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740C59" w:rsidP="000161E1">
      <w:pPr>
        <w:jc w:val="both"/>
        <w:rPr>
          <w:rFonts w:ascii="Arial" w:hAnsi="Arial" w:cs="Arial"/>
          <w:b/>
          <w:sz w:val="20"/>
          <w:szCs w:val="20"/>
        </w:rPr>
      </w:pPr>
      <w:r>
        <w:rPr>
          <w:rFonts w:ascii="Arial" w:hAnsi="Arial" w:cs="Arial"/>
          <w:b/>
          <w:sz w:val="20"/>
          <w:szCs w:val="20"/>
        </w:rPr>
        <w:t>November 20, 2013</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5D5A8F">
        <w:rPr>
          <w:rFonts w:ascii="Arial" w:hAnsi="Arial" w:cs="Arial"/>
          <w:sz w:val="20"/>
          <w:szCs w:val="20"/>
        </w:rPr>
        <w:t>Tuesday,</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D5379A">
        <w:rPr>
          <w:rFonts w:ascii="Arial" w:hAnsi="Arial" w:cs="Arial"/>
          <w:sz w:val="20"/>
          <w:szCs w:val="20"/>
        </w:rPr>
        <w:t xml:space="preserve"> President, Mayor Tom O’Leary, </w:t>
      </w:r>
      <w:r w:rsidR="00845283" w:rsidRPr="00D5379A">
        <w:rPr>
          <w:rFonts w:ascii="Arial" w:hAnsi="Arial" w:cs="Arial"/>
          <w:sz w:val="20"/>
          <w:szCs w:val="20"/>
        </w:rPr>
        <w:t>President</w:t>
      </w:r>
      <w:r w:rsidR="00845283">
        <w:rPr>
          <w:rFonts w:ascii="Arial" w:hAnsi="Arial" w:cs="Arial"/>
          <w:sz w:val="20"/>
          <w:szCs w:val="20"/>
        </w:rPr>
        <w:t xml:space="preserve"> </w:t>
      </w:r>
      <w:r w:rsidR="00D5379A">
        <w:rPr>
          <w:rFonts w:ascii="Arial" w:hAnsi="Arial" w:cs="Arial"/>
          <w:i/>
          <w:sz w:val="20"/>
          <w:szCs w:val="20"/>
        </w:rPr>
        <w:t xml:space="preserve">pro temp </w:t>
      </w:r>
      <w:r w:rsidR="00845283">
        <w:rPr>
          <w:rFonts w:ascii="Arial" w:hAnsi="Arial" w:cs="Arial"/>
          <w:sz w:val="20"/>
          <w:szCs w:val="20"/>
        </w:rPr>
        <w:t>Doug Schilling,</w:t>
      </w:r>
      <w:r w:rsidRPr="005D0C2C">
        <w:rPr>
          <w:rFonts w:ascii="Arial" w:hAnsi="Arial" w:cs="Arial"/>
          <w:sz w:val="20"/>
          <w:szCs w:val="20"/>
        </w:rPr>
        <w:t xml:space="preserve"> </w:t>
      </w:r>
      <w:r w:rsidR="00392267">
        <w:rPr>
          <w:rFonts w:ascii="Arial" w:hAnsi="Arial" w:cs="Arial"/>
          <w:sz w:val="20"/>
          <w:szCs w:val="20"/>
        </w:rPr>
        <w:t>Vice</w:t>
      </w:r>
      <w:r w:rsidR="00D5379A">
        <w:rPr>
          <w:rFonts w:ascii="Arial" w:hAnsi="Arial" w:cs="Arial"/>
          <w:sz w:val="20"/>
          <w:szCs w:val="20"/>
        </w:rPr>
        <w:t xml:space="preserve"> </w:t>
      </w:r>
      <w:r w:rsidRPr="005D0C2C">
        <w:rPr>
          <w:rFonts w:ascii="Arial" w:hAnsi="Arial" w:cs="Arial"/>
          <w:sz w:val="20"/>
          <w:szCs w:val="20"/>
        </w:rPr>
        <w:t>President</w:t>
      </w:r>
      <w:r w:rsidR="00D5379A">
        <w:rPr>
          <w:rFonts w:ascii="Arial" w:hAnsi="Arial" w:cs="Arial"/>
          <w:sz w:val="20"/>
          <w:szCs w:val="20"/>
        </w:rPr>
        <w:t xml:space="preserve"> </w:t>
      </w:r>
      <w:r w:rsidR="00D5379A">
        <w:rPr>
          <w:rFonts w:ascii="Arial" w:hAnsi="Arial" w:cs="Arial"/>
          <w:i/>
          <w:sz w:val="20"/>
          <w:szCs w:val="20"/>
        </w:rPr>
        <w:t>pro temp</w:t>
      </w:r>
      <w:r w:rsidRPr="005D0C2C">
        <w:rPr>
          <w:rFonts w:ascii="Arial" w:hAnsi="Arial" w:cs="Arial"/>
          <w:sz w:val="20"/>
          <w:szCs w:val="20"/>
        </w:rPr>
        <w:t xml:space="preserve"> Dennis Long</w:t>
      </w:r>
      <w:r w:rsidR="003B14D5">
        <w:rPr>
          <w:rFonts w:ascii="Arial" w:hAnsi="Arial" w:cs="Arial"/>
          <w:sz w:val="20"/>
          <w:szCs w:val="20"/>
        </w:rPr>
        <w:t>,</w:t>
      </w:r>
      <w:r w:rsidR="00392267">
        <w:rPr>
          <w:rFonts w:ascii="Arial" w:hAnsi="Arial" w:cs="Arial"/>
          <w:sz w:val="20"/>
          <w:szCs w:val="20"/>
        </w:rPr>
        <w:t xml:space="preserve"> </w:t>
      </w:r>
      <w:r w:rsidR="003F1079">
        <w:rPr>
          <w:rFonts w:ascii="Arial" w:hAnsi="Arial" w:cs="Arial"/>
          <w:sz w:val="20"/>
          <w:szCs w:val="20"/>
        </w:rPr>
        <w:t xml:space="preserve">Wendy </w:t>
      </w:r>
      <w:r w:rsidR="00B96EEB">
        <w:rPr>
          <w:rFonts w:ascii="Arial" w:hAnsi="Arial" w:cs="Arial"/>
          <w:sz w:val="20"/>
          <w:szCs w:val="20"/>
        </w:rPr>
        <w:t>Kerr, C.N.P</w:t>
      </w:r>
      <w:r w:rsidR="00796544">
        <w:rPr>
          <w:rFonts w:ascii="Arial" w:hAnsi="Arial" w:cs="Arial"/>
          <w:sz w:val="20"/>
          <w:szCs w:val="20"/>
        </w:rPr>
        <w:t xml:space="preserve">, </w:t>
      </w:r>
      <w:r w:rsidR="005D5A8F">
        <w:rPr>
          <w:rFonts w:ascii="Arial" w:hAnsi="Arial" w:cs="Arial"/>
          <w:sz w:val="20"/>
          <w:szCs w:val="20"/>
        </w:rPr>
        <w:t xml:space="preserve">and </w:t>
      </w:r>
      <w:r w:rsidR="00796544">
        <w:rPr>
          <w:rFonts w:ascii="Arial" w:hAnsi="Arial" w:cs="Arial"/>
          <w:sz w:val="20"/>
          <w:szCs w:val="20"/>
        </w:rPr>
        <w:t>Ms. Katelyn Strickler</w:t>
      </w:r>
      <w:r w:rsidR="000161E1">
        <w:rPr>
          <w:rFonts w:ascii="Arial" w:hAnsi="Arial" w:cs="Arial"/>
          <w:sz w:val="20"/>
          <w:szCs w:val="20"/>
        </w:rPr>
        <w:t>.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1A4DD2">
        <w:rPr>
          <w:rFonts w:ascii="Arial" w:hAnsi="Arial" w:cs="Arial"/>
          <w:sz w:val="20"/>
          <w:szCs w:val="20"/>
        </w:rPr>
        <w:t xml:space="preserve">and </w:t>
      </w:r>
      <w:r w:rsidRPr="005D0C2C">
        <w:rPr>
          <w:rFonts w:ascii="Arial" w:hAnsi="Arial" w:cs="Arial"/>
          <w:sz w:val="20"/>
          <w:szCs w:val="20"/>
        </w:rPr>
        <w:t>Environmental Health Director Stephanie Zmuda</w:t>
      </w:r>
      <w:r w:rsidR="00110B29">
        <w:rPr>
          <w:rFonts w:ascii="Arial" w:hAnsi="Arial" w:cs="Arial"/>
          <w:sz w:val="20"/>
          <w:szCs w:val="20"/>
        </w:rPr>
        <w:t>, R.S</w:t>
      </w:r>
      <w:r w:rsidR="00D5379A">
        <w:rPr>
          <w:rFonts w:ascii="Arial" w:hAnsi="Arial" w:cs="Arial"/>
          <w:sz w:val="20"/>
          <w:szCs w:val="20"/>
        </w:rPr>
        <w:t xml:space="preserve">. Mr. O’Leary </w:t>
      </w:r>
      <w:r w:rsidRPr="005D0C2C">
        <w:rPr>
          <w:rFonts w:ascii="Arial" w:hAnsi="Arial" w:cs="Arial"/>
          <w:sz w:val="20"/>
          <w:szCs w:val="20"/>
        </w:rPr>
        <w:t>called the meeting to order</w:t>
      </w:r>
      <w:r w:rsidR="00B731A0">
        <w:rPr>
          <w:rFonts w:ascii="Arial" w:hAnsi="Arial" w:cs="Arial"/>
          <w:sz w:val="20"/>
          <w:szCs w:val="20"/>
        </w:rPr>
        <w:t xml:space="preserve"> at</w:t>
      </w:r>
      <w:r w:rsidR="00D5379A">
        <w:rPr>
          <w:rFonts w:ascii="Arial" w:hAnsi="Arial" w:cs="Arial"/>
          <w:sz w:val="20"/>
          <w:szCs w:val="20"/>
        </w:rPr>
        <w:t xml:space="preserve"> 07:</w:t>
      </w:r>
      <w:r w:rsidR="00614876">
        <w:rPr>
          <w:rFonts w:ascii="Arial" w:hAnsi="Arial" w:cs="Arial"/>
          <w:sz w:val="20"/>
          <w:szCs w:val="20"/>
        </w:rPr>
        <w:t>35</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021C3B" w:rsidRDefault="00021C3B" w:rsidP="00D5379A">
      <w:pPr>
        <w:jc w:val="both"/>
        <w:rPr>
          <w:rFonts w:ascii="Arial" w:hAnsi="Arial" w:cs="Arial"/>
          <w:sz w:val="20"/>
          <w:szCs w:val="20"/>
        </w:rPr>
      </w:pPr>
      <w:r>
        <w:rPr>
          <w:rFonts w:ascii="Arial" w:hAnsi="Arial" w:cs="Arial"/>
          <w:sz w:val="20"/>
          <w:szCs w:val="20"/>
        </w:rPr>
        <w:t xml:space="preserve">It is noted that this meeting was postponed from November 12, 2013 due to lack of quorum. </w:t>
      </w:r>
    </w:p>
    <w:p w:rsidR="00D5379A" w:rsidRPr="00D5379A" w:rsidRDefault="00BB51C9" w:rsidP="00D5379A">
      <w:pPr>
        <w:jc w:val="both"/>
        <w:rPr>
          <w:rFonts w:ascii="Arial" w:hAnsi="Arial" w:cs="Arial"/>
          <w:sz w:val="20"/>
          <w:szCs w:val="20"/>
        </w:rPr>
      </w:pPr>
      <w:r>
        <w:rPr>
          <w:rFonts w:ascii="Arial" w:hAnsi="Arial" w:cs="Arial"/>
          <w:sz w:val="20"/>
          <w:szCs w:val="20"/>
        </w:rPr>
        <w:t>Mr. Schilling</w:t>
      </w:r>
      <w:r w:rsidR="00D5379A">
        <w:rPr>
          <w:rFonts w:ascii="Arial" w:hAnsi="Arial" w:cs="Arial"/>
          <w:sz w:val="20"/>
          <w:szCs w:val="20"/>
        </w:rPr>
        <w:t xml:space="preserve"> made a motion that the agenda for</w:t>
      </w:r>
      <w:r w:rsidR="000922FF">
        <w:rPr>
          <w:rFonts w:ascii="Arial" w:hAnsi="Arial" w:cs="Arial"/>
          <w:sz w:val="20"/>
          <w:szCs w:val="20"/>
        </w:rPr>
        <w:t xml:space="preserve"> the</w:t>
      </w:r>
      <w:r w:rsidR="00D5379A">
        <w:rPr>
          <w:rFonts w:ascii="Arial" w:hAnsi="Arial" w:cs="Arial"/>
          <w:sz w:val="20"/>
          <w:szCs w:val="20"/>
        </w:rPr>
        <w:t xml:space="preserve"> meeting be approved.  The mot</w:t>
      </w:r>
      <w:r w:rsidR="000922FF">
        <w:rPr>
          <w:rFonts w:ascii="Arial" w:hAnsi="Arial" w:cs="Arial"/>
          <w:sz w:val="20"/>
          <w:szCs w:val="20"/>
        </w:rPr>
        <w:t xml:space="preserve">ion was seconded by </w:t>
      </w:r>
      <w:r>
        <w:rPr>
          <w:rFonts w:ascii="Arial" w:hAnsi="Arial" w:cs="Arial"/>
          <w:sz w:val="20"/>
          <w:szCs w:val="20"/>
        </w:rPr>
        <w:t>Ms. Kerr</w:t>
      </w:r>
      <w:r w:rsidR="00D5379A">
        <w:rPr>
          <w:rFonts w:ascii="Arial" w:hAnsi="Arial" w:cs="Arial"/>
          <w:sz w:val="20"/>
          <w:szCs w:val="20"/>
        </w:rPr>
        <w:t xml:space="preserve">, </w:t>
      </w:r>
      <w:r w:rsidR="00D5379A" w:rsidRPr="005D0C2C">
        <w:rPr>
          <w:rFonts w:ascii="Arial" w:hAnsi="Arial" w:cs="Arial"/>
          <w:sz w:val="20"/>
          <w:szCs w:val="20"/>
        </w:rPr>
        <w:t xml:space="preserve">and it was </w:t>
      </w:r>
      <w:r w:rsidR="00D5379A">
        <w:rPr>
          <w:rFonts w:ascii="Arial" w:hAnsi="Arial" w:cs="Arial"/>
          <w:sz w:val="20"/>
          <w:szCs w:val="20"/>
        </w:rPr>
        <w:t>unanimously approved</w:t>
      </w:r>
      <w:r w:rsidR="00D5379A" w:rsidRPr="005D0C2C">
        <w:rPr>
          <w:rFonts w:ascii="Arial" w:hAnsi="Arial" w:cs="Arial"/>
          <w:sz w:val="20"/>
          <w:szCs w:val="20"/>
        </w:rPr>
        <w:t>.</w:t>
      </w:r>
    </w:p>
    <w:p w:rsidR="00D5379A" w:rsidRDefault="00D5379A" w:rsidP="005D0C2C">
      <w:pPr>
        <w:jc w:val="both"/>
        <w:rPr>
          <w:rFonts w:ascii="Arial" w:hAnsi="Arial" w:cs="Arial"/>
          <w:b/>
          <w:sz w:val="20"/>
          <w:szCs w:val="20"/>
          <w:u w:val="single"/>
        </w:rPr>
      </w:pPr>
    </w:p>
    <w:p w:rsidR="00D5379A" w:rsidRDefault="00D5379A" w:rsidP="005D0C2C">
      <w:pPr>
        <w:jc w:val="both"/>
        <w:rPr>
          <w:rFonts w:ascii="Arial" w:hAnsi="Arial" w:cs="Arial"/>
          <w:b/>
          <w:sz w:val="20"/>
          <w:szCs w:val="20"/>
          <w:u w:val="single"/>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BB51C9" w:rsidP="008F46EB">
      <w:pPr>
        <w:jc w:val="both"/>
        <w:rPr>
          <w:rFonts w:ascii="Arial" w:hAnsi="Arial" w:cs="Arial"/>
          <w:sz w:val="20"/>
          <w:szCs w:val="20"/>
        </w:rPr>
      </w:pPr>
      <w:r>
        <w:rPr>
          <w:rFonts w:ascii="Arial" w:hAnsi="Arial" w:cs="Arial"/>
          <w:sz w:val="20"/>
          <w:szCs w:val="20"/>
        </w:rPr>
        <w:t>Mr. Schilling</w:t>
      </w:r>
      <w:r w:rsidR="00D5379A">
        <w:rPr>
          <w:rFonts w:ascii="Arial" w:hAnsi="Arial" w:cs="Arial"/>
          <w:sz w:val="20"/>
          <w:szCs w:val="20"/>
        </w:rPr>
        <w:t xml:space="preserve"> </w:t>
      </w:r>
      <w:r w:rsidR="00B55CCE">
        <w:rPr>
          <w:rFonts w:ascii="Arial" w:hAnsi="Arial" w:cs="Arial"/>
          <w:sz w:val="20"/>
          <w:szCs w:val="20"/>
        </w:rPr>
        <w:t xml:space="preserve">made a motion that the minutes </w:t>
      </w:r>
      <w:r w:rsidR="00335D79">
        <w:rPr>
          <w:rFonts w:ascii="Arial" w:hAnsi="Arial" w:cs="Arial"/>
          <w:sz w:val="20"/>
          <w:szCs w:val="20"/>
        </w:rPr>
        <w:t xml:space="preserve">from the </w:t>
      </w:r>
      <w:r>
        <w:rPr>
          <w:rFonts w:ascii="Arial" w:hAnsi="Arial" w:cs="Arial"/>
          <w:sz w:val="20"/>
          <w:szCs w:val="20"/>
        </w:rPr>
        <w:t>October 8, 2013</w:t>
      </w:r>
      <w:r w:rsidR="000922FF">
        <w:rPr>
          <w:rFonts w:ascii="Arial" w:hAnsi="Arial" w:cs="Arial"/>
          <w:sz w:val="20"/>
          <w:szCs w:val="20"/>
        </w:rPr>
        <w:t xml:space="preserve"> </w:t>
      </w:r>
      <w:r w:rsidR="00335D79">
        <w:rPr>
          <w:rFonts w:ascii="Arial" w:hAnsi="Arial" w:cs="Arial"/>
          <w:sz w:val="20"/>
          <w:szCs w:val="20"/>
        </w:rPr>
        <w:t xml:space="preserve">meeting </w:t>
      </w:r>
      <w:r w:rsidR="00B55CCE">
        <w:rPr>
          <w:rFonts w:ascii="Arial" w:hAnsi="Arial" w:cs="Arial"/>
          <w:sz w:val="20"/>
          <w:szCs w:val="20"/>
        </w:rPr>
        <w:t>be approved.  The mo</w:t>
      </w:r>
      <w:r w:rsidR="008F46EB">
        <w:rPr>
          <w:rFonts w:ascii="Arial" w:hAnsi="Arial" w:cs="Arial"/>
          <w:sz w:val="20"/>
          <w:szCs w:val="20"/>
        </w:rPr>
        <w:t>tion was seconded by</w:t>
      </w:r>
      <w:r w:rsidR="00D5379A">
        <w:rPr>
          <w:rFonts w:ascii="Arial" w:hAnsi="Arial" w:cs="Arial"/>
          <w:sz w:val="20"/>
          <w:szCs w:val="20"/>
        </w:rPr>
        <w:t xml:space="preserve"> </w:t>
      </w:r>
      <w:r>
        <w:rPr>
          <w:rFonts w:ascii="Arial" w:hAnsi="Arial" w:cs="Arial"/>
          <w:sz w:val="20"/>
          <w:szCs w:val="20"/>
        </w:rPr>
        <w:t>Mr. Long</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942B1F" w:rsidRDefault="00942B1F" w:rsidP="008F46EB">
      <w:pPr>
        <w:jc w:val="both"/>
        <w:rPr>
          <w:rFonts w:ascii="Arial" w:hAnsi="Arial" w:cs="Arial"/>
          <w:sz w:val="20"/>
          <w:szCs w:val="20"/>
        </w:rPr>
      </w:pPr>
    </w:p>
    <w:p w:rsidR="00942B1F" w:rsidRDefault="00942B1F" w:rsidP="00942B1F">
      <w:pPr>
        <w:widowControl w:val="0"/>
        <w:jc w:val="both"/>
        <w:rPr>
          <w:rFonts w:ascii="Arial" w:hAnsi="Arial" w:cs="Arial"/>
          <w:b/>
          <w:sz w:val="20"/>
          <w:szCs w:val="20"/>
          <w:u w:val="single"/>
        </w:rPr>
      </w:pPr>
      <w:r>
        <w:rPr>
          <w:rFonts w:ascii="Arial" w:hAnsi="Arial" w:cs="Arial"/>
          <w:b/>
          <w:sz w:val="20"/>
          <w:szCs w:val="20"/>
          <w:u w:val="single"/>
        </w:rPr>
        <w:t>Monthly Reports</w:t>
      </w:r>
    </w:p>
    <w:p w:rsidR="00942B1F" w:rsidRDefault="00942B1F" w:rsidP="00942B1F">
      <w:pPr>
        <w:widowControl w:val="0"/>
        <w:jc w:val="both"/>
        <w:rPr>
          <w:rFonts w:ascii="Arial" w:hAnsi="Arial" w:cs="Arial"/>
          <w:b/>
          <w:sz w:val="20"/>
          <w:szCs w:val="20"/>
          <w:u w:val="single"/>
        </w:rPr>
      </w:pPr>
    </w:p>
    <w:p w:rsidR="00942B1F" w:rsidRDefault="00942B1F" w:rsidP="00942B1F">
      <w:pPr>
        <w:jc w:val="both"/>
        <w:rPr>
          <w:rFonts w:ascii="Arial" w:hAnsi="Arial" w:cs="Arial"/>
          <w:sz w:val="20"/>
          <w:szCs w:val="20"/>
        </w:rPr>
      </w:pPr>
      <w:r>
        <w:rPr>
          <w:rFonts w:ascii="Arial" w:hAnsi="Arial" w:cs="Arial"/>
          <w:sz w:val="20"/>
          <w:szCs w:val="20"/>
        </w:rPr>
        <w:t xml:space="preserve">Dr. Novack stated that the mission of the Galion City Health Department is </w:t>
      </w:r>
      <w:r w:rsidRPr="00B9555B">
        <w:rPr>
          <w:rFonts w:ascii="Arial" w:hAnsi="Arial" w:cs="Arial"/>
          <w:sz w:val="20"/>
          <w:szCs w:val="20"/>
        </w:rPr>
        <w:t xml:space="preserve">To Promote and Protect the Health and Well-Being of those we </w:t>
      </w:r>
      <w:proofErr w:type="gramStart"/>
      <w:r w:rsidRPr="00B9555B">
        <w:rPr>
          <w:rFonts w:ascii="Arial" w:hAnsi="Arial" w:cs="Arial"/>
          <w:sz w:val="20"/>
          <w:szCs w:val="20"/>
        </w:rPr>
        <w:t>Serve</w:t>
      </w:r>
      <w:proofErr w:type="gramEnd"/>
      <w:r>
        <w:rPr>
          <w:rFonts w:ascii="Arial" w:hAnsi="Arial" w:cs="Arial"/>
          <w:sz w:val="20"/>
          <w:szCs w:val="20"/>
        </w:rPr>
        <w:t>.</w:t>
      </w:r>
    </w:p>
    <w:p w:rsidR="000D4E84" w:rsidRDefault="000D4E84" w:rsidP="000D4E84">
      <w:pPr>
        <w:pStyle w:val="ListParagraph"/>
        <w:numPr>
          <w:ilvl w:val="0"/>
          <w:numId w:val="7"/>
        </w:numPr>
        <w:spacing w:after="200" w:line="276" w:lineRule="auto"/>
        <w:rPr>
          <w:rFonts w:ascii="Arial" w:hAnsi="Arial" w:cs="Arial"/>
          <w:b/>
          <w:sz w:val="20"/>
          <w:szCs w:val="20"/>
        </w:rPr>
      </w:pPr>
      <w:r w:rsidRPr="000D4E84">
        <w:rPr>
          <w:rFonts w:ascii="Arial" w:hAnsi="Arial" w:cs="Arial"/>
          <w:b/>
          <w:sz w:val="20"/>
          <w:szCs w:val="20"/>
        </w:rPr>
        <w:t>Accreditation of the Galion City Health Department</w:t>
      </w:r>
    </w:p>
    <w:p w:rsidR="004A01D6" w:rsidRDefault="000D4E84" w:rsidP="004A01D6">
      <w:pPr>
        <w:autoSpaceDE w:val="0"/>
        <w:autoSpaceDN w:val="0"/>
        <w:adjustRightInd w:val="0"/>
        <w:rPr>
          <w:rFonts w:ascii="Arial" w:hAnsi="Arial" w:cs="Arial"/>
          <w:sz w:val="20"/>
          <w:szCs w:val="20"/>
        </w:rPr>
      </w:pPr>
      <w:r>
        <w:rPr>
          <w:rFonts w:ascii="Arial" w:hAnsi="Arial" w:cs="Arial"/>
          <w:sz w:val="20"/>
          <w:szCs w:val="20"/>
        </w:rPr>
        <w:t>Dr. Novack stated that Public Health Accreditation Board (PHAB) standards are the framework that will guide the accreditation process. It will be the task of the leadership of Galion City Health Department (GCHD) therefore, to merge all activities t</w:t>
      </w:r>
      <w:r w:rsidR="004F1C46">
        <w:rPr>
          <w:rFonts w:ascii="Arial" w:hAnsi="Arial" w:cs="Arial"/>
          <w:sz w:val="20"/>
          <w:szCs w:val="20"/>
        </w:rPr>
        <w:t xml:space="preserve">hrough those standards. </w:t>
      </w:r>
    </w:p>
    <w:p w:rsidR="00BB51C9" w:rsidRPr="00BB51C9" w:rsidRDefault="00BB51C9" w:rsidP="00BB51C9">
      <w:pPr>
        <w:pStyle w:val="ListParagraph"/>
        <w:numPr>
          <w:ilvl w:val="0"/>
          <w:numId w:val="6"/>
        </w:numPr>
        <w:spacing w:after="200" w:line="276" w:lineRule="auto"/>
        <w:rPr>
          <w:rFonts w:ascii="Arial" w:hAnsi="Arial" w:cs="Arial"/>
          <w:b/>
          <w:sz w:val="20"/>
          <w:szCs w:val="20"/>
        </w:rPr>
      </w:pPr>
      <w:r w:rsidRPr="00BB51C9">
        <w:rPr>
          <w:rFonts w:ascii="Arial" w:hAnsi="Arial" w:cs="Arial"/>
          <w:sz w:val="20"/>
          <w:szCs w:val="20"/>
        </w:rPr>
        <w:t>work on accreditation has been slowed due to changes in personnel</w:t>
      </w:r>
    </w:p>
    <w:p w:rsidR="00BB51C9" w:rsidRPr="00BB51C9" w:rsidRDefault="00BB51C9" w:rsidP="00BB51C9">
      <w:pPr>
        <w:pStyle w:val="ListParagraph"/>
        <w:numPr>
          <w:ilvl w:val="3"/>
          <w:numId w:val="6"/>
        </w:numPr>
        <w:spacing w:after="200" w:line="276" w:lineRule="auto"/>
        <w:rPr>
          <w:rFonts w:ascii="Arial" w:hAnsi="Arial" w:cs="Arial"/>
          <w:b/>
          <w:sz w:val="20"/>
          <w:szCs w:val="20"/>
        </w:rPr>
      </w:pPr>
      <w:r w:rsidRPr="00BB51C9">
        <w:rPr>
          <w:rFonts w:ascii="Arial" w:hAnsi="Arial" w:cs="Arial"/>
          <w:b/>
          <w:bCs/>
          <w:sz w:val="20"/>
          <w:szCs w:val="20"/>
        </w:rPr>
        <w:t xml:space="preserve">Standard 1.1 </w:t>
      </w:r>
      <w:r w:rsidRPr="00BB51C9">
        <w:rPr>
          <w:rFonts w:ascii="Arial" w:hAnsi="Arial" w:cs="Arial"/>
          <w:sz w:val="20"/>
          <w:szCs w:val="20"/>
        </w:rPr>
        <w:t xml:space="preserve">Participate in or Conduct a Collaborative Process Resulting in a Comprehensive Community Health Assessment- </w:t>
      </w:r>
      <w:r w:rsidRPr="00BB51C9">
        <w:rPr>
          <w:rFonts w:ascii="Arial" w:hAnsi="Arial" w:cs="Arial"/>
          <w:b/>
          <w:sz w:val="20"/>
          <w:szCs w:val="20"/>
        </w:rPr>
        <w:t>Done</w:t>
      </w:r>
    </w:p>
    <w:p w:rsidR="00BB51C9" w:rsidRPr="00BB51C9" w:rsidRDefault="00BB51C9" w:rsidP="00BB51C9">
      <w:pPr>
        <w:pStyle w:val="ListParagraph"/>
        <w:ind w:left="1440"/>
        <w:rPr>
          <w:rFonts w:ascii="Arial" w:hAnsi="Arial" w:cs="Arial"/>
          <w:b/>
          <w:sz w:val="20"/>
          <w:szCs w:val="20"/>
        </w:rPr>
      </w:pPr>
    </w:p>
    <w:p w:rsidR="0023242C" w:rsidRPr="00BB51C9" w:rsidRDefault="00BB51C9" w:rsidP="004A01D6">
      <w:pPr>
        <w:pStyle w:val="ListParagraph"/>
        <w:numPr>
          <w:ilvl w:val="3"/>
          <w:numId w:val="6"/>
        </w:numPr>
        <w:autoSpaceDE w:val="0"/>
        <w:autoSpaceDN w:val="0"/>
        <w:adjustRightInd w:val="0"/>
        <w:spacing w:after="200" w:line="276" w:lineRule="auto"/>
        <w:rPr>
          <w:rFonts w:ascii="HelveticaLTStd-Light" w:hAnsi="HelveticaLTStd-Light" w:cs="HelveticaLTStd-Light"/>
          <w:sz w:val="20"/>
          <w:szCs w:val="20"/>
        </w:rPr>
      </w:pPr>
      <w:r w:rsidRPr="00BB51C9">
        <w:rPr>
          <w:rFonts w:ascii="Arial" w:hAnsi="Arial" w:cs="Arial"/>
          <w:b/>
          <w:bCs/>
          <w:sz w:val="20"/>
          <w:szCs w:val="20"/>
        </w:rPr>
        <w:t xml:space="preserve">Standard 5.2 </w:t>
      </w:r>
      <w:r w:rsidRPr="00BB51C9">
        <w:rPr>
          <w:rFonts w:ascii="Arial" w:hAnsi="Arial" w:cs="Arial"/>
          <w:sz w:val="20"/>
          <w:szCs w:val="20"/>
        </w:rPr>
        <w:t xml:space="preserve">Conduct a Comprehensive Planning Process Resulting in a Tribal/State/Community Health Improvement Plan. Staff are participating in Avita sponsored Community Health Improvement Plan (CHIP). </w:t>
      </w:r>
      <w:r w:rsidRPr="00BB51C9">
        <w:rPr>
          <w:rFonts w:ascii="Arial" w:hAnsi="Arial" w:cs="Arial"/>
          <w:b/>
          <w:sz w:val="20"/>
          <w:szCs w:val="20"/>
        </w:rPr>
        <w:t xml:space="preserve">In process- </w:t>
      </w:r>
      <w:r w:rsidRPr="00BB51C9">
        <w:rPr>
          <w:rFonts w:ascii="Arial" w:hAnsi="Arial" w:cs="Arial"/>
          <w:sz w:val="20"/>
          <w:szCs w:val="20"/>
        </w:rPr>
        <w:t>Crawford County Health and Wellness Coalition. The health department is engaged in two projects developing measureable outcomes: 1) childhood nutrition and overweight/obesity, 2) substance abuse</w:t>
      </w:r>
    </w:p>
    <w:p w:rsidR="0023242C" w:rsidRPr="0023242C" w:rsidRDefault="0023242C" w:rsidP="0023242C">
      <w:pPr>
        <w:pStyle w:val="ListParagraph"/>
        <w:numPr>
          <w:ilvl w:val="0"/>
          <w:numId w:val="7"/>
        </w:numPr>
        <w:spacing w:after="200" w:line="276" w:lineRule="auto"/>
        <w:rPr>
          <w:rFonts w:ascii="Arial" w:hAnsi="Arial" w:cs="Arial"/>
          <w:b/>
          <w:sz w:val="20"/>
          <w:szCs w:val="20"/>
        </w:rPr>
      </w:pPr>
      <w:r w:rsidRPr="0023242C">
        <w:rPr>
          <w:rFonts w:ascii="Arial" w:hAnsi="Arial" w:cs="Arial"/>
          <w:b/>
          <w:sz w:val="20"/>
          <w:szCs w:val="20"/>
        </w:rPr>
        <w:t>Get Galion City’s fair share of PHEP funding restored</w:t>
      </w:r>
      <w:r>
        <w:rPr>
          <w:rFonts w:ascii="Arial" w:hAnsi="Arial" w:cs="Arial"/>
          <w:b/>
          <w:sz w:val="20"/>
          <w:szCs w:val="20"/>
        </w:rPr>
        <w:t xml:space="preserve">- </w:t>
      </w:r>
      <w:r>
        <w:rPr>
          <w:rFonts w:ascii="Arial" w:hAnsi="Arial" w:cs="Arial"/>
          <w:sz w:val="20"/>
          <w:szCs w:val="20"/>
        </w:rPr>
        <w:t>pending further discussions with Crawford County General Health District (CCGHD)</w:t>
      </w:r>
    </w:p>
    <w:p w:rsidR="0023242C" w:rsidRPr="0023242C" w:rsidRDefault="0023242C" w:rsidP="0023242C">
      <w:pPr>
        <w:pStyle w:val="ListParagraph"/>
        <w:numPr>
          <w:ilvl w:val="0"/>
          <w:numId w:val="7"/>
        </w:numPr>
        <w:spacing w:after="200" w:line="276" w:lineRule="auto"/>
        <w:rPr>
          <w:rFonts w:ascii="Arial" w:hAnsi="Arial" w:cs="Arial"/>
          <w:sz w:val="20"/>
          <w:szCs w:val="20"/>
        </w:rPr>
      </w:pPr>
      <w:r w:rsidRPr="0023242C">
        <w:rPr>
          <w:rFonts w:ascii="Arial" w:hAnsi="Arial" w:cs="Arial"/>
          <w:b/>
          <w:sz w:val="20"/>
          <w:szCs w:val="20"/>
        </w:rPr>
        <w:t>Rationalize Nursing Functions</w:t>
      </w:r>
      <w:r>
        <w:rPr>
          <w:rFonts w:ascii="Arial" w:hAnsi="Arial" w:cs="Arial"/>
          <w:sz w:val="20"/>
          <w:szCs w:val="20"/>
        </w:rPr>
        <w:t xml:space="preserve">- </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School Nursing</w:t>
      </w:r>
    </w:p>
    <w:p w:rsidR="0023242C" w:rsidRPr="00BB51C9" w:rsidRDefault="0023242C" w:rsidP="00BB51C9">
      <w:pPr>
        <w:pStyle w:val="ListParagraph"/>
        <w:numPr>
          <w:ilvl w:val="1"/>
          <w:numId w:val="6"/>
        </w:numPr>
        <w:spacing w:after="200" w:line="276" w:lineRule="auto"/>
        <w:rPr>
          <w:rFonts w:ascii="Arial" w:hAnsi="Arial" w:cs="Arial"/>
          <w:b/>
          <w:sz w:val="20"/>
          <w:szCs w:val="20"/>
        </w:rPr>
      </w:pPr>
      <w:r w:rsidRPr="0023242C">
        <w:rPr>
          <w:rFonts w:ascii="Arial" w:hAnsi="Arial" w:cs="Arial"/>
          <w:sz w:val="20"/>
          <w:szCs w:val="20"/>
        </w:rPr>
        <w:t>Immunizations</w:t>
      </w:r>
      <w:r w:rsidR="00BB51C9">
        <w:rPr>
          <w:rFonts w:ascii="Arial" w:hAnsi="Arial" w:cs="Arial"/>
          <w:sz w:val="20"/>
          <w:szCs w:val="20"/>
        </w:rPr>
        <w:t xml:space="preserve">- </w:t>
      </w:r>
      <w:r w:rsidR="00BB51C9" w:rsidRPr="00BB51C9">
        <w:rPr>
          <w:rFonts w:ascii="Arial" w:hAnsi="Arial" w:cs="Arial"/>
          <w:sz w:val="20"/>
          <w:szCs w:val="20"/>
        </w:rPr>
        <w:t>Flu season final report due in December. Over 600 flu shots administered</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Access to care</w:t>
      </w:r>
      <w:r w:rsidR="00BB51C9">
        <w:rPr>
          <w:rFonts w:ascii="Arial" w:hAnsi="Arial" w:cs="Arial"/>
          <w:sz w:val="20"/>
          <w:szCs w:val="20"/>
        </w:rPr>
        <w:t xml:space="preserve">- </w:t>
      </w:r>
      <w:r w:rsidR="00BB51C9" w:rsidRPr="00BB51C9">
        <w:rPr>
          <w:rFonts w:ascii="Arial" w:hAnsi="Arial" w:cs="Arial"/>
          <w:sz w:val="20"/>
          <w:szCs w:val="20"/>
        </w:rPr>
        <w:t>MAC reimbursement in October $ 4,300</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Outbreak Reporting</w:t>
      </w:r>
      <w:r w:rsidR="00BB51C9">
        <w:rPr>
          <w:rFonts w:ascii="Arial" w:hAnsi="Arial" w:cs="Arial"/>
          <w:sz w:val="20"/>
          <w:szCs w:val="20"/>
        </w:rPr>
        <w:t>- none to report</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Workforce Development and maintenance of skills</w:t>
      </w:r>
      <w:r w:rsidR="00BB51C9">
        <w:rPr>
          <w:rFonts w:ascii="Arial" w:hAnsi="Arial" w:cs="Arial"/>
          <w:sz w:val="20"/>
          <w:szCs w:val="20"/>
        </w:rPr>
        <w:t xml:space="preserve">- </w:t>
      </w:r>
      <w:r w:rsidR="00BB51C9" w:rsidRPr="00BB51C9">
        <w:rPr>
          <w:rFonts w:ascii="Arial" w:hAnsi="Arial" w:cs="Arial"/>
          <w:sz w:val="20"/>
          <w:szCs w:val="20"/>
        </w:rPr>
        <w:t>new nurses completing in-service</w:t>
      </w:r>
    </w:p>
    <w:p w:rsidR="0023242C" w:rsidRPr="0068305D" w:rsidRDefault="0023242C" w:rsidP="00942B1F">
      <w:pPr>
        <w:pStyle w:val="ListParagraph"/>
        <w:numPr>
          <w:ilvl w:val="0"/>
          <w:numId w:val="7"/>
        </w:numPr>
        <w:spacing w:after="200" w:line="276" w:lineRule="auto"/>
        <w:rPr>
          <w:rFonts w:ascii="Arial" w:hAnsi="Arial" w:cs="Arial"/>
          <w:sz w:val="20"/>
          <w:szCs w:val="20"/>
        </w:rPr>
      </w:pPr>
      <w:r w:rsidRPr="0023242C">
        <w:rPr>
          <w:rFonts w:ascii="Arial" w:hAnsi="Arial" w:cs="Arial"/>
          <w:b/>
          <w:sz w:val="20"/>
          <w:szCs w:val="20"/>
        </w:rPr>
        <w:t>Implement grade level food health inspections on Galion City Health Department website</w:t>
      </w:r>
      <w:r>
        <w:rPr>
          <w:rFonts w:ascii="Arial" w:hAnsi="Arial" w:cs="Arial"/>
          <w:b/>
          <w:sz w:val="20"/>
          <w:szCs w:val="20"/>
        </w:rPr>
        <w:t xml:space="preserve">- </w:t>
      </w:r>
      <w:r w:rsidR="00BB51C9">
        <w:rPr>
          <w:rFonts w:ascii="Arial" w:hAnsi="Arial" w:cs="Arial"/>
          <w:b/>
          <w:sz w:val="20"/>
          <w:szCs w:val="20"/>
        </w:rPr>
        <w:t xml:space="preserve"> </w:t>
      </w:r>
      <w:r w:rsidR="00BB51C9" w:rsidRPr="00BB51C9">
        <w:rPr>
          <w:rFonts w:ascii="Arial" w:hAnsi="Arial" w:cs="Arial"/>
          <w:sz w:val="20"/>
          <w:szCs w:val="20"/>
        </w:rPr>
        <w:t xml:space="preserve">see </w:t>
      </w:r>
      <w:r w:rsidR="00BB51C9">
        <w:rPr>
          <w:rFonts w:ascii="Arial" w:hAnsi="Arial" w:cs="Arial"/>
          <w:sz w:val="20"/>
          <w:szCs w:val="20"/>
        </w:rPr>
        <w:t>current agenda items</w:t>
      </w:r>
    </w:p>
    <w:p w:rsidR="0068305D" w:rsidRDefault="0068305D" w:rsidP="0068305D">
      <w:pPr>
        <w:pStyle w:val="ListParagraph"/>
        <w:numPr>
          <w:ilvl w:val="0"/>
          <w:numId w:val="7"/>
        </w:numPr>
        <w:spacing w:after="200" w:line="276" w:lineRule="auto"/>
        <w:rPr>
          <w:b/>
        </w:rPr>
      </w:pPr>
      <w:r w:rsidRPr="0068305D">
        <w:rPr>
          <w:rFonts w:ascii="Arial" w:hAnsi="Arial" w:cs="Arial"/>
          <w:b/>
          <w:sz w:val="20"/>
          <w:szCs w:val="20"/>
        </w:rPr>
        <w:t>Implement electronic board document system</w:t>
      </w:r>
      <w:r>
        <w:rPr>
          <w:b/>
        </w:rPr>
        <w:t xml:space="preserve">- </w:t>
      </w:r>
      <w:proofErr w:type="spellStart"/>
      <w:r w:rsidRPr="00AE2084">
        <w:t>BlueSky</w:t>
      </w:r>
      <w:proofErr w:type="spellEnd"/>
    </w:p>
    <w:p w:rsidR="0068305D" w:rsidRDefault="0068305D" w:rsidP="0068305D">
      <w:pPr>
        <w:pStyle w:val="ListParagraph"/>
        <w:numPr>
          <w:ilvl w:val="0"/>
          <w:numId w:val="7"/>
        </w:numPr>
        <w:spacing w:after="200" w:line="276" w:lineRule="auto"/>
        <w:rPr>
          <w:b/>
        </w:rPr>
      </w:pPr>
      <w:r w:rsidRPr="0068305D">
        <w:rPr>
          <w:rFonts w:ascii="Arial" w:hAnsi="Arial" w:cs="Arial"/>
          <w:b/>
          <w:sz w:val="20"/>
          <w:szCs w:val="20"/>
        </w:rPr>
        <w:t>Establish secure internet section to website for posting of internal documents, forms, manuals, policies, procedures</w:t>
      </w:r>
      <w:r>
        <w:rPr>
          <w:b/>
        </w:rPr>
        <w:t xml:space="preserve">- </w:t>
      </w:r>
    </w:p>
    <w:p w:rsidR="00140FC0" w:rsidRPr="00140FC0" w:rsidRDefault="00140FC0" w:rsidP="00140FC0">
      <w:pPr>
        <w:pStyle w:val="ListParagraph"/>
        <w:numPr>
          <w:ilvl w:val="0"/>
          <w:numId w:val="7"/>
        </w:numPr>
        <w:spacing w:after="200" w:line="276" w:lineRule="auto"/>
        <w:rPr>
          <w:rFonts w:ascii="Arial" w:hAnsi="Arial" w:cs="Arial"/>
          <w:b/>
          <w:sz w:val="20"/>
          <w:szCs w:val="20"/>
        </w:rPr>
      </w:pPr>
      <w:r w:rsidRPr="00140FC0">
        <w:rPr>
          <w:rFonts w:ascii="Arial" w:hAnsi="Arial" w:cs="Arial"/>
          <w:b/>
          <w:sz w:val="20"/>
          <w:szCs w:val="20"/>
        </w:rPr>
        <w:t>Implement use of credit card for payment of services</w:t>
      </w:r>
      <w:r>
        <w:rPr>
          <w:rFonts w:ascii="Arial" w:hAnsi="Arial" w:cs="Arial"/>
          <w:b/>
          <w:sz w:val="20"/>
          <w:szCs w:val="20"/>
        </w:rPr>
        <w:t xml:space="preserve">- </w:t>
      </w:r>
      <w:r>
        <w:rPr>
          <w:rFonts w:ascii="Arial" w:hAnsi="Arial" w:cs="Arial"/>
          <w:sz w:val="20"/>
          <w:szCs w:val="20"/>
        </w:rPr>
        <w:t>Mr. Schilling</w:t>
      </w:r>
      <w:r w:rsidRPr="00140FC0">
        <w:rPr>
          <w:rFonts w:ascii="Arial" w:hAnsi="Arial" w:cs="Arial"/>
          <w:sz w:val="20"/>
          <w:szCs w:val="20"/>
        </w:rPr>
        <w:t xml:space="preserve"> report</w:t>
      </w:r>
      <w:r>
        <w:rPr>
          <w:rFonts w:ascii="Arial" w:hAnsi="Arial" w:cs="Arial"/>
          <w:sz w:val="20"/>
          <w:szCs w:val="20"/>
        </w:rPr>
        <w:t>s</w:t>
      </w:r>
      <w:r w:rsidRPr="00140FC0">
        <w:rPr>
          <w:rFonts w:ascii="Arial" w:hAnsi="Arial" w:cs="Arial"/>
          <w:sz w:val="20"/>
          <w:szCs w:val="20"/>
        </w:rPr>
        <w:t xml:space="preserve"> on new options (see below) </w:t>
      </w:r>
    </w:p>
    <w:p w:rsidR="00140FC0" w:rsidRPr="00140FC0" w:rsidRDefault="00140FC0" w:rsidP="00140FC0">
      <w:pPr>
        <w:pStyle w:val="ListParagraph"/>
        <w:numPr>
          <w:ilvl w:val="0"/>
          <w:numId w:val="7"/>
        </w:numPr>
        <w:spacing w:after="200" w:line="276" w:lineRule="auto"/>
        <w:rPr>
          <w:rFonts w:ascii="Arial" w:hAnsi="Arial" w:cs="Arial"/>
          <w:b/>
          <w:sz w:val="20"/>
          <w:szCs w:val="20"/>
        </w:rPr>
      </w:pPr>
      <w:r w:rsidRPr="00140FC0">
        <w:rPr>
          <w:rFonts w:ascii="Arial" w:hAnsi="Arial" w:cs="Arial"/>
          <w:b/>
          <w:sz w:val="20"/>
          <w:szCs w:val="20"/>
        </w:rPr>
        <w:lastRenderedPageBreak/>
        <w:t xml:space="preserve">Review, revise and convert into an editable electronic document the department personnel manual- </w:t>
      </w:r>
      <w:r w:rsidR="00BB51C9">
        <w:rPr>
          <w:rFonts w:ascii="Arial" w:hAnsi="Arial" w:cs="Arial"/>
          <w:sz w:val="20"/>
          <w:szCs w:val="20"/>
        </w:rPr>
        <w:t xml:space="preserve">MS </w:t>
      </w:r>
      <w:proofErr w:type="spellStart"/>
      <w:r w:rsidR="00BB51C9">
        <w:rPr>
          <w:rFonts w:ascii="Arial" w:hAnsi="Arial" w:cs="Arial"/>
          <w:sz w:val="20"/>
          <w:szCs w:val="20"/>
        </w:rPr>
        <w:t>Sharepoint</w:t>
      </w:r>
      <w:proofErr w:type="spellEnd"/>
      <w:r w:rsidR="00BB51C9">
        <w:rPr>
          <w:rFonts w:ascii="Arial" w:hAnsi="Arial" w:cs="Arial"/>
          <w:sz w:val="20"/>
          <w:szCs w:val="20"/>
        </w:rPr>
        <w:t xml:space="preserve"> unfeasible currently</w:t>
      </w:r>
    </w:p>
    <w:p w:rsidR="00AD0D2F" w:rsidRPr="00AD0D2F" w:rsidRDefault="00140FC0" w:rsidP="00AD0D2F">
      <w:pPr>
        <w:pStyle w:val="ListParagraph"/>
        <w:numPr>
          <w:ilvl w:val="0"/>
          <w:numId w:val="7"/>
        </w:numPr>
        <w:spacing w:after="200" w:line="276" w:lineRule="auto"/>
        <w:rPr>
          <w:rFonts w:ascii="Arial" w:hAnsi="Arial" w:cs="Arial"/>
          <w:sz w:val="20"/>
          <w:szCs w:val="20"/>
        </w:rPr>
      </w:pPr>
      <w:r w:rsidRPr="00AD0D2F">
        <w:rPr>
          <w:rFonts w:ascii="Arial" w:hAnsi="Arial" w:cs="Arial"/>
          <w:b/>
          <w:sz w:val="20"/>
          <w:szCs w:val="20"/>
        </w:rPr>
        <w:t xml:space="preserve">Develop set key metrics that the department will measure and track its performance – </w:t>
      </w:r>
      <w:r w:rsidR="00AD0D2F" w:rsidRPr="00AD0D2F">
        <w:rPr>
          <w:rFonts w:ascii="Arial" w:hAnsi="Arial" w:cs="Arial"/>
          <w:b/>
          <w:sz w:val="20"/>
          <w:szCs w:val="20"/>
        </w:rPr>
        <w:t>Health</w:t>
      </w:r>
      <w:r w:rsidR="00AD0D2F" w:rsidRPr="00AD0D2F">
        <w:rPr>
          <w:rFonts w:ascii="Arial" w:hAnsi="Arial" w:cs="Arial"/>
          <w:sz w:val="20"/>
          <w:szCs w:val="20"/>
        </w:rPr>
        <w:t xml:space="preserve">-  </w:t>
      </w:r>
      <w:r w:rsidR="00AD0D2F" w:rsidRPr="00AD0D2F">
        <w:rPr>
          <w:rFonts w:ascii="Arial" w:hAnsi="Arial" w:cs="Arial"/>
          <w:b/>
          <w:sz w:val="20"/>
          <w:szCs w:val="20"/>
        </w:rPr>
        <w:t>Plan: Determine Galion’s Disability Adjusted Life Years (DALY)</w:t>
      </w:r>
    </w:p>
    <w:p w:rsidR="00AD0D2F" w:rsidRPr="00AD0D2F" w:rsidRDefault="00AD0D2F" w:rsidP="00AD0D2F">
      <w:pPr>
        <w:pStyle w:val="ListParagraph"/>
        <w:numPr>
          <w:ilvl w:val="2"/>
          <w:numId w:val="7"/>
        </w:numPr>
        <w:spacing w:after="200" w:line="276" w:lineRule="auto"/>
        <w:rPr>
          <w:rFonts w:ascii="Arial" w:hAnsi="Arial" w:cs="Arial"/>
          <w:sz w:val="20"/>
          <w:szCs w:val="20"/>
        </w:rPr>
      </w:pPr>
      <w:r w:rsidRPr="00AD0D2F">
        <w:rPr>
          <w:rFonts w:ascii="Arial" w:hAnsi="Arial" w:cs="Arial"/>
          <w:b/>
          <w:sz w:val="20"/>
          <w:szCs w:val="20"/>
        </w:rPr>
        <w:t>Vital measures</w:t>
      </w:r>
      <w:r w:rsidRPr="00AD0D2F">
        <w:rPr>
          <w:rFonts w:ascii="Arial" w:hAnsi="Arial" w:cs="Arial"/>
          <w:sz w:val="20"/>
          <w:szCs w:val="20"/>
        </w:rPr>
        <w:t xml:space="preserve">- </w:t>
      </w:r>
      <w:r w:rsidRPr="00AD0D2F">
        <w:rPr>
          <w:rFonts w:ascii="Arial" w:hAnsi="Arial" w:cs="Arial"/>
          <w:b/>
          <w:sz w:val="20"/>
          <w:szCs w:val="20"/>
        </w:rPr>
        <w:t>Plan: Compare Galion’s experience to other small cities.</w:t>
      </w:r>
    </w:p>
    <w:p w:rsidR="00AD0D2F" w:rsidRPr="00AD0D2F" w:rsidRDefault="00AD0D2F" w:rsidP="00AD0D2F">
      <w:pPr>
        <w:pStyle w:val="ListParagraph"/>
        <w:numPr>
          <w:ilvl w:val="3"/>
          <w:numId w:val="7"/>
        </w:numPr>
        <w:spacing w:after="200" w:line="276" w:lineRule="auto"/>
        <w:rPr>
          <w:rFonts w:ascii="Arial" w:hAnsi="Arial" w:cs="Arial"/>
          <w:sz w:val="20"/>
          <w:szCs w:val="20"/>
        </w:rPr>
      </w:pPr>
      <w:r w:rsidRPr="00AD0D2F">
        <w:rPr>
          <w:rFonts w:ascii="Arial" w:hAnsi="Arial" w:cs="Arial"/>
          <w:b/>
          <w:sz w:val="20"/>
          <w:szCs w:val="20"/>
        </w:rPr>
        <w:t>Births 2013 through October</w:t>
      </w:r>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 xml:space="preserve">Total – 311 (75 in Galion) </w:t>
      </w:r>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Low-weight- 16 (3 in Galion)</w:t>
      </w:r>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 xml:space="preserve">&lt;37 weeks – 21 (7 in Galion) </w:t>
      </w:r>
      <w:r w:rsidRPr="00AD0D2F">
        <w:rPr>
          <w:rFonts w:ascii="Arial" w:hAnsi="Arial" w:cs="Arial"/>
          <w:sz w:val="20"/>
          <w:szCs w:val="20"/>
        </w:rPr>
        <w:t>note: will have guest Pam Kalb to discuss these topic January 2014 meeting</w:t>
      </w:r>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Teen Births- 34 (11 in Galion)</w:t>
      </w:r>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Fetal Deaths- 6 (1 in Galion)</w:t>
      </w:r>
    </w:p>
    <w:p w:rsidR="00AD0D2F" w:rsidRPr="00AD0D2F" w:rsidRDefault="00AD0D2F" w:rsidP="00AD0D2F">
      <w:pPr>
        <w:pStyle w:val="ListParagraph"/>
        <w:numPr>
          <w:ilvl w:val="3"/>
          <w:numId w:val="7"/>
        </w:numPr>
        <w:spacing w:after="200" w:line="276" w:lineRule="auto"/>
        <w:rPr>
          <w:rFonts w:ascii="Arial" w:hAnsi="Arial" w:cs="Arial"/>
          <w:sz w:val="20"/>
          <w:szCs w:val="20"/>
        </w:rPr>
      </w:pPr>
      <w:r w:rsidRPr="00AD0D2F">
        <w:rPr>
          <w:rFonts w:ascii="Arial" w:hAnsi="Arial" w:cs="Arial"/>
          <w:b/>
          <w:sz w:val="20"/>
          <w:szCs w:val="20"/>
        </w:rPr>
        <w:t>Deaths 2013 through October</w:t>
      </w:r>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Total- 175</w:t>
      </w:r>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Average age of Death- 78.69</w:t>
      </w:r>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 xml:space="preserve">Top 3 Causes of death- Circulatory, Respiratory, </w:t>
      </w:r>
      <w:proofErr w:type="spellStart"/>
      <w:r w:rsidRPr="00AD0D2F">
        <w:rPr>
          <w:rFonts w:ascii="Arial" w:hAnsi="Arial" w:cs="Arial"/>
          <w:b/>
          <w:sz w:val="20"/>
          <w:szCs w:val="20"/>
        </w:rPr>
        <w:t>Neoplasms</w:t>
      </w:r>
      <w:proofErr w:type="spellEnd"/>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6  suspected drug overdose death in Galion for 2013</w:t>
      </w:r>
    </w:p>
    <w:p w:rsidR="00AD0D2F" w:rsidRPr="00AD0D2F" w:rsidRDefault="00AD0D2F" w:rsidP="00AD0D2F">
      <w:pPr>
        <w:pStyle w:val="ListParagraph"/>
        <w:numPr>
          <w:ilvl w:val="3"/>
          <w:numId w:val="7"/>
        </w:numPr>
        <w:spacing w:after="200" w:line="276" w:lineRule="auto"/>
        <w:rPr>
          <w:rFonts w:ascii="Arial" w:hAnsi="Arial" w:cs="Arial"/>
          <w:sz w:val="20"/>
          <w:szCs w:val="20"/>
        </w:rPr>
      </w:pPr>
      <w:r w:rsidRPr="00AD0D2F">
        <w:rPr>
          <w:rFonts w:ascii="Arial" w:hAnsi="Arial" w:cs="Arial"/>
          <w:b/>
          <w:sz w:val="20"/>
          <w:szCs w:val="20"/>
        </w:rPr>
        <w:t xml:space="preserve">Reportable Diseases …. Through ….- </w:t>
      </w:r>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Chlamydia- 2, YTD 27</w:t>
      </w:r>
    </w:p>
    <w:p w:rsidR="00AD0D2F" w:rsidRPr="00AD0D2F" w:rsidRDefault="00AD0D2F" w:rsidP="00AD0D2F">
      <w:pPr>
        <w:pStyle w:val="ListParagraph"/>
        <w:numPr>
          <w:ilvl w:val="4"/>
          <w:numId w:val="7"/>
        </w:numPr>
        <w:spacing w:after="200" w:line="276" w:lineRule="auto"/>
        <w:rPr>
          <w:rFonts w:ascii="Arial" w:hAnsi="Arial" w:cs="Arial"/>
          <w:sz w:val="20"/>
          <w:szCs w:val="20"/>
        </w:rPr>
      </w:pPr>
      <w:r w:rsidRPr="00AD0D2F">
        <w:rPr>
          <w:rFonts w:ascii="Arial" w:hAnsi="Arial" w:cs="Arial"/>
          <w:b/>
          <w:sz w:val="20"/>
          <w:szCs w:val="20"/>
        </w:rPr>
        <w:t>Hepatitis C, Chronic-  3, YTD 23</w:t>
      </w:r>
    </w:p>
    <w:p w:rsidR="00AD0D2F" w:rsidRPr="00AD0D2F" w:rsidRDefault="00AD0D2F" w:rsidP="00AD0D2F">
      <w:pPr>
        <w:pStyle w:val="ListParagraph"/>
        <w:numPr>
          <w:ilvl w:val="2"/>
          <w:numId w:val="7"/>
        </w:numPr>
        <w:spacing w:after="200" w:line="276" w:lineRule="auto"/>
        <w:rPr>
          <w:rFonts w:ascii="Arial" w:hAnsi="Arial" w:cs="Arial"/>
          <w:sz w:val="20"/>
          <w:szCs w:val="20"/>
        </w:rPr>
      </w:pPr>
      <w:r w:rsidRPr="00AD0D2F">
        <w:rPr>
          <w:rFonts w:ascii="Arial" w:hAnsi="Arial" w:cs="Arial"/>
          <w:b/>
          <w:sz w:val="20"/>
          <w:szCs w:val="20"/>
        </w:rPr>
        <w:t>Top 3 Causes of Death in Galion by Total Numbers</w:t>
      </w:r>
      <w:r w:rsidRPr="00AD0D2F">
        <w:rPr>
          <w:rFonts w:ascii="Arial" w:hAnsi="Arial" w:cs="Arial"/>
          <w:sz w:val="20"/>
          <w:szCs w:val="20"/>
        </w:rPr>
        <w:t xml:space="preserve">- </w:t>
      </w:r>
      <w:r w:rsidRPr="00AD0D2F">
        <w:rPr>
          <w:rFonts w:ascii="Arial" w:hAnsi="Arial" w:cs="Arial"/>
          <w:b/>
          <w:sz w:val="20"/>
          <w:szCs w:val="20"/>
        </w:rPr>
        <w:t>Plan: Determine Potential Years of Life Lost (PYLL) per disease process and prioritize accordingly.</w:t>
      </w:r>
    </w:p>
    <w:p w:rsidR="00AD0D2F" w:rsidRPr="00AD0D2F" w:rsidRDefault="00AD0D2F" w:rsidP="00AD0D2F">
      <w:pPr>
        <w:pStyle w:val="ListParagraph"/>
        <w:numPr>
          <w:ilvl w:val="3"/>
          <w:numId w:val="7"/>
        </w:numPr>
        <w:spacing w:after="200" w:line="276" w:lineRule="auto"/>
        <w:rPr>
          <w:rFonts w:ascii="Arial" w:hAnsi="Arial" w:cs="Arial"/>
          <w:sz w:val="20"/>
          <w:szCs w:val="20"/>
        </w:rPr>
      </w:pPr>
      <w:r w:rsidRPr="00AD0D2F">
        <w:rPr>
          <w:rFonts w:ascii="Arial" w:hAnsi="Arial" w:cs="Arial"/>
          <w:sz w:val="20"/>
          <w:szCs w:val="20"/>
        </w:rPr>
        <w:t>Diseases of the circulatory system</w:t>
      </w:r>
    </w:p>
    <w:p w:rsidR="00AD0D2F" w:rsidRPr="00AD0D2F" w:rsidRDefault="00AD0D2F" w:rsidP="00AD0D2F">
      <w:pPr>
        <w:pStyle w:val="ListParagraph"/>
        <w:numPr>
          <w:ilvl w:val="3"/>
          <w:numId w:val="7"/>
        </w:numPr>
        <w:spacing w:after="200" w:line="276" w:lineRule="auto"/>
        <w:rPr>
          <w:rFonts w:ascii="Arial" w:hAnsi="Arial" w:cs="Arial"/>
          <w:sz w:val="20"/>
          <w:szCs w:val="20"/>
        </w:rPr>
      </w:pPr>
      <w:r w:rsidRPr="00AD0D2F">
        <w:rPr>
          <w:rFonts w:ascii="Arial" w:hAnsi="Arial" w:cs="Arial"/>
          <w:sz w:val="20"/>
          <w:szCs w:val="20"/>
        </w:rPr>
        <w:t>Diseases of the respiratory system.</w:t>
      </w:r>
    </w:p>
    <w:p w:rsidR="00AD0D2F" w:rsidRPr="00AD0D2F" w:rsidRDefault="00AD0D2F" w:rsidP="00AD0D2F">
      <w:pPr>
        <w:pStyle w:val="ListParagraph"/>
        <w:numPr>
          <w:ilvl w:val="3"/>
          <w:numId w:val="7"/>
        </w:numPr>
        <w:spacing w:after="200" w:line="276" w:lineRule="auto"/>
        <w:rPr>
          <w:rFonts w:ascii="Arial" w:hAnsi="Arial" w:cs="Arial"/>
          <w:sz w:val="20"/>
          <w:szCs w:val="20"/>
        </w:rPr>
      </w:pPr>
      <w:proofErr w:type="spellStart"/>
      <w:r w:rsidRPr="00AD0D2F">
        <w:rPr>
          <w:rFonts w:ascii="Arial" w:hAnsi="Arial" w:cs="Arial"/>
          <w:sz w:val="20"/>
          <w:szCs w:val="20"/>
        </w:rPr>
        <w:t>Neoplasms</w:t>
      </w:r>
      <w:proofErr w:type="spellEnd"/>
    </w:p>
    <w:p w:rsidR="00AD0D2F" w:rsidRPr="00AD0D2F" w:rsidRDefault="00AD0D2F" w:rsidP="00AD0D2F">
      <w:pPr>
        <w:pStyle w:val="ListParagraph"/>
        <w:numPr>
          <w:ilvl w:val="2"/>
          <w:numId w:val="7"/>
        </w:numPr>
        <w:autoSpaceDE w:val="0"/>
        <w:autoSpaceDN w:val="0"/>
        <w:adjustRightInd w:val="0"/>
        <w:rPr>
          <w:rFonts w:ascii="Arial" w:hAnsi="Arial" w:cs="Arial"/>
          <w:sz w:val="20"/>
          <w:szCs w:val="20"/>
        </w:rPr>
      </w:pPr>
      <w:r w:rsidRPr="00AD0D2F">
        <w:rPr>
          <w:rFonts w:ascii="Arial" w:hAnsi="Arial" w:cs="Arial"/>
          <w:b/>
          <w:sz w:val="20"/>
          <w:szCs w:val="20"/>
        </w:rPr>
        <w:t>Top 3 causes of disability in Galion is unknown</w:t>
      </w:r>
      <w:r w:rsidRPr="00AD0D2F">
        <w:rPr>
          <w:rFonts w:ascii="Arial" w:hAnsi="Arial" w:cs="Arial"/>
          <w:sz w:val="20"/>
          <w:szCs w:val="20"/>
        </w:rPr>
        <w:t xml:space="preserve">-  </w:t>
      </w:r>
      <w:r w:rsidRPr="00AD0D2F">
        <w:rPr>
          <w:rFonts w:ascii="Arial" w:hAnsi="Arial" w:cs="Arial"/>
          <w:b/>
          <w:sz w:val="20"/>
          <w:szCs w:val="20"/>
        </w:rPr>
        <w:t>Plan: Determine most prevalent causes of disability</w:t>
      </w:r>
    </w:p>
    <w:p w:rsidR="00AD2E5F" w:rsidRPr="00AD0D2F" w:rsidRDefault="00AD2E5F" w:rsidP="00AD2E5F">
      <w:pPr>
        <w:pStyle w:val="ListParagraph"/>
        <w:numPr>
          <w:ilvl w:val="0"/>
          <w:numId w:val="7"/>
        </w:numPr>
        <w:autoSpaceDE w:val="0"/>
        <w:autoSpaceDN w:val="0"/>
        <w:adjustRightInd w:val="0"/>
        <w:spacing w:after="200" w:line="276" w:lineRule="auto"/>
        <w:rPr>
          <w:rFonts w:ascii="Arial" w:hAnsi="Arial" w:cs="Arial"/>
          <w:b/>
          <w:sz w:val="20"/>
          <w:szCs w:val="20"/>
        </w:rPr>
      </w:pPr>
      <w:r w:rsidRPr="00AD0D2F">
        <w:rPr>
          <w:rFonts w:ascii="Arial" w:hAnsi="Arial" w:cs="Arial"/>
          <w:b/>
          <w:sz w:val="20"/>
          <w:szCs w:val="20"/>
        </w:rPr>
        <w:t xml:space="preserve">Develop and execute strategic goals with community organizations to deal with areas </w:t>
      </w:r>
      <w:r w:rsidR="00942B1F" w:rsidRPr="00AD0D2F">
        <w:rPr>
          <w:rFonts w:ascii="Arial" w:hAnsi="Arial" w:cs="Arial"/>
          <w:b/>
          <w:sz w:val="20"/>
          <w:szCs w:val="20"/>
        </w:rPr>
        <w:t>of concern</w:t>
      </w:r>
      <w:r w:rsidRPr="00AD0D2F">
        <w:rPr>
          <w:rFonts w:ascii="Arial" w:hAnsi="Arial" w:cs="Arial"/>
          <w:b/>
          <w:sz w:val="20"/>
          <w:szCs w:val="20"/>
        </w:rPr>
        <w:t xml:space="preserve"> shown in Community Health Assessment Survey- </w:t>
      </w:r>
      <w:r w:rsidRPr="00AD0D2F">
        <w:rPr>
          <w:rFonts w:ascii="Arial" w:hAnsi="Arial" w:cs="Arial"/>
          <w:sz w:val="20"/>
          <w:szCs w:val="20"/>
        </w:rPr>
        <w:t>Dr. Novack states that this goal will be fulfilled with accomplishment of #1.</w:t>
      </w:r>
    </w:p>
    <w:p w:rsidR="00AD2E5F" w:rsidRPr="00AD2E5F" w:rsidRDefault="00AD2E5F" w:rsidP="00AD2E5F">
      <w:pPr>
        <w:pStyle w:val="ListParagraph"/>
        <w:numPr>
          <w:ilvl w:val="0"/>
          <w:numId w:val="7"/>
        </w:numPr>
        <w:spacing w:after="200" w:line="276" w:lineRule="auto"/>
        <w:rPr>
          <w:rFonts w:ascii="Arial" w:hAnsi="Arial" w:cs="Arial"/>
          <w:b/>
          <w:sz w:val="20"/>
          <w:szCs w:val="20"/>
        </w:rPr>
      </w:pPr>
      <w:r w:rsidRPr="00AD2E5F">
        <w:rPr>
          <w:rFonts w:ascii="Arial" w:hAnsi="Arial" w:cs="Arial"/>
          <w:b/>
          <w:sz w:val="20"/>
          <w:szCs w:val="20"/>
        </w:rPr>
        <w:t>Communicate other major operational issues to assist the Board in understanding the organization’s business dynamics</w:t>
      </w:r>
    </w:p>
    <w:p w:rsidR="00AD0D2F" w:rsidRPr="00AD0D2F" w:rsidRDefault="00AD0D2F" w:rsidP="00AD0D2F">
      <w:pPr>
        <w:pStyle w:val="ListParagraph"/>
        <w:numPr>
          <w:ilvl w:val="1"/>
          <w:numId w:val="7"/>
        </w:numPr>
        <w:spacing w:after="200" w:line="276" w:lineRule="auto"/>
        <w:rPr>
          <w:rFonts w:ascii="Arial" w:hAnsi="Arial" w:cs="Arial"/>
          <w:b/>
          <w:sz w:val="20"/>
          <w:szCs w:val="20"/>
        </w:rPr>
      </w:pPr>
      <w:r w:rsidRPr="00AD0D2F">
        <w:rPr>
          <w:rFonts w:ascii="Arial" w:hAnsi="Arial" w:cs="Arial"/>
          <w:sz w:val="20"/>
          <w:szCs w:val="20"/>
        </w:rPr>
        <w:t>ODH plans to upgrade T1 to Time Warner Business Class</w:t>
      </w:r>
    </w:p>
    <w:p w:rsidR="000D4E84" w:rsidRPr="00AD0D2F" w:rsidRDefault="00AD0D2F" w:rsidP="00B7285C">
      <w:pPr>
        <w:pStyle w:val="ListParagraph"/>
        <w:widowControl w:val="0"/>
        <w:numPr>
          <w:ilvl w:val="1"/>
          <w:numId w:val="7"/>
        </w:numPr>
        <w:spacing w:after="200" w:line="276" w:lineRule="auto"/>
        <w:jc w:val="both"/>
        <w:rPr>
          <w:rFonts w:ascii="Arial" w:hAnsi="Arial" w:cs="Arial"/>
          <w:sz w:val="20"/>
          <w:szCs w:val="20"/>
        </w:rPr>
      </w:pPr>
      <w:r w:rsidRPr="00AD0D2F">
        <w:rPr>
          <w:rFonts w:ascii="Arial" w:hAnsi="Arial" w:cs="Arial"/>
          <w:sz w:val="20"/>
          <w:szCs w:val="20"/>
        </w:rPr>
        <w:t>Recent administrative hearing with good response. Expect more.</w:t>
      </w:r>
      <w:r>
        <w:t xml:space="preserve"> </w:t>
      </w:r>
    </w:p>
    <w:p w:rsidR="008739D5" w:rsidRDefault="00AD0D2F" w:rsidP="00B7285C">
      <w:pPr>
        <w:widowControl w:val="0"/>
        <w:jc w:val="both"/>
        <w:rPr>
          <w:rFonts w:ascii="Arial" w:hAnsi="Arial" w:cs="Arial"/>
          <w:sz w:val="20"/>
          <w:szCs w:val="20"/>
        </w:rPr>
      </w:pPr>
      <w:r>
        <w:rPr>
          <w:rFonts w:ascii="Arial" w:hAnsi="Arial" w:cs="Arial"/>
          <w:sz w:val="20"/>
          <w:szCs w:val="20"/>
        </w:rPr>
        <w:t xml:space="preserve">The Commissioner’s Report was accepted by unanimous consent. </w:t>
      </w:r>
    </w:p>
    <w:p w:rsidR="00AD0D2F" w:rsidRDefault="00AD0D2F" w:rsidP="00B7285C">
      <w:pPr>
        <w:widowControl w:val="0"/>
        <w:jc w:val="both"/>
        <w:rPr>
          <w:rFonts w:ascii="Arial" w:hAnsi="Arial" w:cs="Arial"/>
          <w:b/>
          <w:sz w:val="20"/>
          <w:szCs w:val="20"/>
          <w:u w:val="single"/>
        </w:rPr>
      </w:pPr>
    </w:p>
    <w:p w:rsidR="00B7285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916045" w:rsidRDefault="00916045" w:rsidP="00B7285C">
      <w:pPr>
        <w:widowControl w:val="0"/>
        <w:jc w:val="both"/>
        <w:rPr>
          <w:rFonts w:ascii="Arial" w:hAnsi="Arial" w:cs="Arial"/>
          <w:b/>
          <w:sz w:val="20"/>
          <w:szCs w:val="20"/>
          <w:u w:val="single"/>
        </w:rPr>
      </w:pPr>
    </w:p>
    <w:p w:rsidR="00AA3B15" w:rsidRDefault="00AD0D2F" w:rsidP="00B7285C">
      <w:pPr>
        <w:widowControl w:val="0"/>
        <w:jc w:val="both"/>
        <w:rPr>
          <w:rFonts w:ascii="Arial" w:hAnsi="Arial" w:cs="Arial"/>
          <w:bCs/>
          <w:color w:val="434343"/>
          <w:sz w:val="20"/>
          <w:szCs w:val="20"/>
          <w:shd w:val="clear" w:color="auto" w:fill="FFFFFF"/>
        </w:rPr>
      </w:pPr>
      <w:r w:rsidRPr="00AD0D2F">
        <w:rPr>
          <w:rFonts w:ascii="Arial" w:hAnsi="Arial" w:cs="Arial"/>
          <w:b/>
          <w:bCs/>
          <w:color w:val="434343"/>
          <w:sz w:val="20"/>
          <w:szCs w:val="20"/>
          <w:shd w:val="clear" w:color="auto" w:fill="FFFFFF"/>
        </w:rPr>
        <w:t>IT contact for Services and Hardware</w:t>
      </w:r>
      <w:r>
        <w:rPr>
          <w:rFonts w:ascii="Arial" w:hAnsi="Arial" w:cs="Arial"/>
          <w:b/>
          <w:bCs/>
          <w:color w:val="434343"/>
          <w:sz w:val="20"/>
          <w:szCs w:val="20"/>
          <w:shd w:val="clear" w:color="auto" w:fill="FFFFFF"/>
        </w:rPr>
        <w:t xml:space="preserve">- </w:t>
      </w:r>
      <w:r>
        <w:rPr>
          <w:rFonts w:ascii="Arial" w:hAnsi="Arial" w:cs="Arial"/>
          <w:bCs/>
          <w:color w:val="434343"/>
          <w:sz w:val="20"/>
          <w:szCs w:val="20"/>
          <w:shd w:val="clear" w:color="auto" w:fill="FFFFFF"/>
        </w:rPr>
        <w:t xml:space="preserve">The Board of Health heard from two venders for server replacement, Mr. Scott Motes from MB and Mr. G. Kovacs from </w:t>
      </w:r>
      <w:proofErr w:type="spellStart"/>
      <w:r>
        <w:rPr>
          <w:rFonts w:ascii="Arial" w:hAnsi="Arial" w:cs="Arial"/>
          <w:bCs/>
          <w:color w:val="434343"/>
          <w:sz w:val="20"/>
          <w:szCs w:val="20"/>
          <w:shd w:val="clear" w:color="auto" w:fill="FFFFFF"/>
        </w:rPr>
        <w:t>Smartronix</w:t>
      </w:r>
      <w:proofErr w:type="spellEnd"/>
      <w:r>
        <w:rPr>
          <w:rFonts w:ascii="Arial" w:hAnsi="Arial" w:cs="Arial"/>
          <w:bCs/>
          <w:color w:val="434343"/>
          <w:sz w:val="20"/>
          <w:szCs w:val="20"/>
          <w:shd w:val="clear" w:color="auto" w:fill="FFFFFF"/>
        </w:rPr>
        <w:t xml:space="preserve">. After consideration of proposed services and quotes, Ms. Strickler made a motion for the </w:t>
      </w:r>
      <w:proofErr w:type="spellStart"/>
      <w:r>
        <w:rPr>
          <w:rFonts w:ascii="Arial" w:hAnsi="Arial" w:cs="Arial"/>
          <w:bCs/>
          <w:color w:val="434343"/>
          <w:sz w:val="20"/>
          <w:szCs w:val="20"/>
          <w:shd w:val="clear" w:color="auto" w:fill="FFFFFF"/>
        </w:rPr>
        <w:t>Smartronix</w:t>
      </w:r>
      <w:proofErr w:type="spellEnd"/>
      <w:r>
        <w:rPr>
          <w:rFonts w:ascii="Arial" w:hAnsi="Arial" w:cs="Arial"/>
          <w:bCs/>
          <w:color w:val="434343"/>
          <w:sz w:val="20"/>
          <w:szCs w:val="20"/>
          <w:shd w:val="clear" w:color="auto" w:fill="FFFFFF"/>
        </w:rPr>
        <w:t xml:space="preserve"> contract. The motion was seconded by Mr. Schilling. The motion passed unanimously.</w:t>
      </w:r>
    </w:p>
    <w:p w:rsidR="00AD0D2F" w:rsidRDefault="00AD0D2F" w:rsidP="00B7285C">
      <w:pPr>
        <w:widowControl w:val="0"/>
        <w:jc w:val="both"/>
        <w:rPr>
          <w:rFonts w:ascii="Arial" w:hAnsi="Arial" w:cs="Arial"/>
          <w:bCs/>
          <w:color w:val="434343"/>
          <w:sz w:val="20"/>
          <w:szCs w:val="20"/>
          <w:shd w:val="clear" w:color="auto" w:fill="FFFFFF"/>
        </w:rPr>
      </w:pPr>
    </w:p>
    <w:p w:rsidR="00AD0D2F" w:rsidRDefault="00AD0D2F" w:rsidP="00B7285C">
      <w:pPr>
        <w:widowControl w:val="0"/>
        <w:jc w:val="both"/>
        <w:rPr>
          <w:rFonts w:ascii="Arial" w:hAnsi="Arial" w:cs="Arial"/>
          <w:bCs/>
          <w:color w:val="434343"/>
          <w:sz w:val="20"/>
          <w:szCs w:val="20"/>
          <w:shd w:val="clear" w:color="auto" w:fill="FFFFFF"/>
        </w:rPr>
      </w:pPr>
      <w:r w:rsidRPr="00AD0D2F">
        <w:rPr>
          <w:rFonts w:ascii="Arial" w:hAnsi="Arial" w:cs="Arial"/>
          <w:b/>
          <w:bCs/>
          <w:color w:val="434343"/>
          <w:sz w:val="20"/>
          <w:szCs w:val="20"/>
          <w:shd w:val="clear" w:color="auto" w:fill="FFFFFF"/>
        </w:rPr>
        <w:t>First Reading: Resolution #2013-132. A Resolution to Establish Fees for Food Service Operations and Retail Food Establishments for the License Year 2014 and Repeal Resolution # 2013-130</w:t>
      </w:r>
      <w:r>
        <w:rPr>
          <w:rFonts w:ascii="Arial" w:hAnsi="Arial" w:cs="Arial"/>
          <w:b/>
          <w:bCs/>
          <w:color w:val="434343"/>
          <w:sz w:val="20"/>
          <w:szCs w:val="20"/>
          <w:shd w:val="clear" w:color="auto" w:fill="FFFFFF"/>
        </w:rPr>
        <w:t xml:space="preserve">- </w:t>
      </w:r>
      <w:r>
        <w:rPr>
          <w:rFonts w:ascii="Arial" w:hAnsi="Arial" w:cs="Arial"/>
          <w:bCs/>
          <w:color w:val="434343"/>
          <w:sz w:val="20"/>
          <w:szCs w:val="20"/>
          <w:shd w:val="clear" w:color="auto" w:fill="FFFFFF"/>
        </w:rPr>
        <w:t xml:space="preserve">Ms. Zmuda presented 2014 fees and described the methodology that was used to arrive at these fees. The Board of Health, by unanimous </w:t>
      </w:r>
      <w:r w:rsidR="004B6543">
        <w:rPr>
          <w:rFonts w:ascii="Arial" w:hAnsi="Arial" w:cs="Arial"/>
          <w:bCs/>
          <w:color w:val="434343"/>
          <w:sz w:val="20"/>
          <w:szCs w:val="20"/>
          <w:shd w:val="clear" w:color="auto" w:fill="FFFFFF"/>
        </w:rPr>
        <w:t>consent, passed the resolution on its first reading.</w:t>
      </w:r>
    </w:p>
    <w:p w:rsidR="004B6543" w:rsidRDefault="004B6543" w:rsidP="00B7285C">
      <w:pPr>
        <w:widowControl w:val="0"/>
        <w:jc w:val="both"/>
        <w:rPr>
          <w:rFonts w:ascii="Arial" w:hAnsi="Arial" w:cs="Arial"/>
          <w:bCs/>
          <w:color w:val="434343"/>
          <w:sz w:val="20"/>
          <w:szCs w:val="20"/>
          <w:shd w:val="clear" w:color="auto" w:fill="FFFFFF"/>
        </w:rPr>
      </w:pPr>
    </w:p>
    <w:p w:rsidR="004B6543" w:rsidRDefault="004B6543" w:rsidP="00B7285C">
      <w:pPr>
        <w:widowControl w:val="0"/>
        <w:jc w:val="both"/>
        <w:rPr>
          <w:rFonts w:ascii="Arial" w:hAnsi="Arial" w:cs="Arial"/>
          <w:bCs/>
          <w:color w:val="434343"/>
          <w:sz w:val="20"/>
          <w:szCs w:val="20"/>
          <w:shd w:val="clear" w:color="auto" w:fill="FFFFFF"/>
        </w:rPr>
      </w:pPr>
      <w:r w:rsidRPr="004B6543">
        <w:rPr>
          <w:rFonts w:ascii="Arial" w:hAnsi="Arial" w:cs="Arial"/>
          <w:b/>
          <w:bCs/>
          <w:color w:val="434343"/>
          <w:sz w:val="20"/>
          <w:szCs w:val="20"/>
          <w:shd w:val="clear" w:color="auto" w:fill="FFFFFF"/>
        </w:rPr>
        <w:t>Administrative Hearing Process</w:t>
      </w:r>
      <w:r>
        <w:rPr>
          <w:rFonts w:ascii="Arial" w:hAnsi="Arial" w:cs="Arial"/>
          <w:b/>
          <w:bCs/>
          <w:color w:val="434343"/>
          <w:sz w:val="20"/>
          <w:szCs w:val="20"/>
          <w:shd w:val="clear" w:color="auto" w:fill="FFFFFF"/>
        </w:rPr>
        <w:t xml:space="preserve">- </w:t>
      </w:r>
      <w:r>
        <w:rPr>
          <w:rFonts w:ascii="Arial" w:hAnsi="Arial" w:cs="Arial"/>
          <w:bCs/>
          <w:color w:val="434343"/>
          <w:sz w:val="20"/>
          <w:szCs w:val="20"/>
          <w:shd w:val="clear" w:color="auto" w:fill="FFFFFF"/>
        </w:rPr>
        <w:t xml:space="preserve">Ms. Zmuda presented an overview of the administrative hearing process. Mr. O’Leary proposed an abbreviated process that would bring the license question to the board in </w:t>
      </w:r>
      <w:proofErr w:type="gramStart"/>
      <w:r>
        <w:rPr>
          <w:rFonts w:ascii="Arial" w:hAnsi="Arial" w:cs="Arial"/>
          <w:bCs/>
          <w:color w:val="434343"/>
          <w:sz w:val="20"/>
          <w:szCs w:val="20"/>
          <w:shd w:val="clear" w:color="auto" w:fill="FFFFFF"/>
        </w:rPr>
        <w:t>less</w:t>
      </w:r>
      <w:proofErr w:type="gramEnd"/>
      <w:r>
        <w:rPr>
          <w:rFonts w:ascii="Arial" w:hAnsi="Arial" w:cs="Arial"/>
          <w:bCs/>
          <w:color w:val="434343"/>
          <w:sz w:val="20"/>
          <w:szCs w:val="20"/>
          <w:shd w:val="clear" w:color="auto" w:fill="FFFFFF"/>
        </w:rPr>
        <w:t xml:space="preserve"> steps. Ms. Zmuda will present the revised steps in the December meeting.</w:t>
      </w:r>
    </w:p>
    <w:p w:rsidR="004B6543" w:rsidRDefault="004B6543" w:rsidP="00B7285C">
      <w:pPr>
        <w:widowControl w:val="0"/>
        <w:jc w:val="both"/>
        <w:rPr>
          <w:rFonts w:ascii="Arial" w:hAnsi="Arial" w:cs="Arial"/>
          <w:bCs/>
          <w:color w:val="434343"/>
          <w:sz w:val="20"/>
          <w:szCs w:val="20"/>
          <w:shd w:val="clear" w:color="auto" w:fill="FFFFFF"/>
        </w:rPr>
      </w:pPr>
    </w:p>
    <w:p w:rsidR="004B6543" w:rsidRDefault="004B6543" w:rsidP="00B7285C">
      <w:pPr>
        <w:widowControl w:val="0"/>
        <w:jc w:val="both"/>
        <w:rPr>
          <w:rFonts w:ascii="Arial" w:hAnsi="Arial" w:cs="Arial"/>
          <w:bCs/>
          <w:color w:val="434343"/>
          <w:sz w:val="20"/>
          <w:szCs w:val="20"/>
          <w:shd w:val="clear" w:color="auto" w:fill="FFFFFF"/>
        </w:rPr>
      </w:pPr>
      <w:r w:rsidRPr="004B6543">
        <w:rPr>
          <w:rFonts w:ascii="Arial" w:hAnsi="Arial" w:cs="Arial"/>
          <w:b/>
          <w:bCs/>
          <w:color w:val="434343"/>
          <w:sz w:val="20"/>
          <w:szCs w:val="20"/>
          <w:shd w:val="clear" w:color="auto" w:fill="FFFFFF"/>
        </w:rPr>
        <w:t>2014 Budget Planning</w:t>
      </w:r>
      <w:r>
        <w:rPr>
          <w:rFonts w:ascii="Arial" w:hAnsi="Arial" w:cs="Arial"/>
          <w:b/>
          <w:bCs/>
          <w:color w:val="434343"/>
          <w:sz w:val="20"/>
          <w:szCs w:val="20"/>
          <w:shd w:val="clear" w:color="auto" w:fill="FFFFFF"/>
        </w:rPr>
        <w:t xml:space="preserve">- </w:t>
      </w:r>
      <w:r>
        <w:rPr>
          <w:rFonts w:ascii="Arial" w:hAnsi="Arial" w:cs="Arial"/>
          <w:bCs/>
          <w:color w:val="434343"/>
          <w:sz w:val="20"/>
          <w:szCs w:val="20"/>
          <w:shd w:val="clear" w:color="auto" w:fill="FFFFFF"/>
        </w:rPr>
        <w:t xml:space="preserve">Dr. Novack recommended the Board of Health increase the state auditor’s </w:t>
      </w:r>
      <w:r>
        <w:rPr>
          <w:rFonts w:ascii="Arial" w:hAnsi="Arial" w:cs="Arial"/>
          <w:bCs/>
          <w:color w:val="434343"/>
          <w:sz w:val="20"/>
          <w:szCs w:val="20"/>
          <w:shd w:val="clear" w:color="auto" w:fill="FFFFFF"/>
        </w:rPr>
        <w:lastRenderedPageBreak/>
        <w:t xml:space="preserve">suggested Galion City Health Department 2014 salaries and benefits package. The state auditor suggested the department have a $241,000 salary budget for 2014. That suggestion represents a twenty percent reduction from the 2013 budget. That reduction would severely hamper the Department’s </w:t>
      </w:r>
      <w:r w:rsidR="00C2024C">
        <w:rPr>
          <w:rFonts w:ascii="Arial" w:hAnsi="Arial" w:cs="Arial"/>
          <w:bCs/>
          <w:color w:val="434343"/>
          <w:sz w:val="20"/>
          <w:szCs w:val="20"/>
          <w:shd w:val="clear" w:color="auto" w:fill="FFFFFF"/>
        </w:rPr>
        <w:t>ability to respond to current challenges and to provide relief for the understaffed Environmental Health Department. Mr. Schilling made a motion for the 2014 salaries to be $286,000 and benefits $200,200. Ms. Kerr seconded the motion. The motion passed unanimously.</w:t>
      </w:r>
    </w:p>
    <w:p w:rsidR="00C2024C" w:rsidRPr="004B6543" w:rsidRDefault="00C2024C" w:rsidP="00B7285C">
      <w:pPr>
        <w:widowControl w:val="0"/>
        <w:jc w:val="both"/>
        <w:rPr>
          <w:rFonts w:ascii="Arial" w:hAnsi="Arial" w:cs="Arial"/>
          <w:sz w:val="20"/>
          <w:szCs w:val="20"/>
        </w:rPr>
      </w:pPr>
    </w:p>
    <w:p w:rsidR="00B731A0" w:rsidRDefault="00B731A0"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AA3B15" w:rsidRDefault="00AA3B15" w:rsidP="00B731A0">
      <w:pPr>
        <w:jc w:val="both"/>
        <w:rPr>
          <w:rFonts w:ascii="Arial" w:hAnsi="Arial" w:cs="Arial"/>
          <w:b/>
          <w:sz w:val="20"/>
          <w:szCs w:val="20"/>
          <w:u w:val="single"/>
        </w:rPr>
      </w:pPr>
    </w:p>
    <w:p w:rsidR="008B5A67" w:rsidRDefault="00C2024C" w:rsidP="00B731A0">
      <w:pPr>
        <w:jc w:val="both"/>
        <w:rPr>
          <w:rFonts w:ascii="Arial" w:hAnsi="Arial" w:cs="Arial"/>
          <w:bCs/>
          <w:color w:val="434343"/>
          <w:sz w:val="20"/>
          <w:szCs w:val="20"/>
          <w:shd w:val="clear" w:color="auto" w:fill="FFFFFF"/>
        </w:rPr>
      </w:pPr>
      <w:r w:rsidRPr="00C2024C">
        <w:rPr>
          <w:rFonts w:ascii="Arial" w:hAnsi="Arial" w:cs="Arial"/>
          <w:b/>
          <w:bCs/>
          <w:color w:val="434343"/>
          <w:sz w:val="20"/>
          <w:szCs w:val="20"/>
          <w:shd w:val="clear" w:color="auto" w:fill="FFFFFF"/>
        </w:rPr>
        <w:t>Food Safety Award Prototype</w:t>
      </w:r>
      <w:r>
        <w:rPr>
          <w:rFonts w:ascii="Arial" w:hAnsi="Arial" w:cs="Arial"/>
          <w:b/>
          <w:bCs/>
          <w:color w:val="434343"/>
          <w:sz w:val="20"/>
          <w:szCs w:val="20"/>
          <w:shd w:val="clear" w:color="auto" w:fill="FFFFFF"/>
        </w:rPr>
        <w:t xml:space="preserve">- </w:t>
      </w:r>
      <w:r>
        <w:rPr>
          <w:rFonts w:ascii="Arial" w:hAnsi="Arial" w:cs="Arial"/>
          <w:bCs/>
          <w:color w:val="434343"/>
          <w:sz w:val="20"/>
          <w:szCs w:val="20"/>
          <w:shd w:val="clear" w:color="auto" w:fill="FFFFFF"/>
        </w:rPr>
        <w:t>Ms. Zmuda presented a prototype of an annual award program for restaurants that excel in Health Department inspections. She anticipates the data collection for the award will begin after the current re-licensing period, March 2014. The concept was approved by unanimous consent.</w:t>
      </w:r>
    </w:p>
    <w:p w:rsidR="00C2024C" w:rsidRDefault="00C2024C" w:rsidP="00B731A0">
      <w:pPr>
        <w:jc w:val="both"/>
        <w:rPr>
          <w:rFonts w:ascii="Arial" w:hAnsi="Arial" w:cs="Arial"/>
          <w:bCs/>
          <w:color w:val="434343"/>
          <w:sz w:val="20"/>
          <w:szCs w:val="20"/>
          <w:shd w:val="clear" w:color="auto" w:fill="FFFFFF"/>
        </w:rPr>
      </w:pPr>
    </w:p>
    <w:p w:rsidR="00C2024C" w:rsidRDefault="00C2024C" w:rsidP="00C2024C">
      <w:pPr>
        <w:jc w:val="both"/>
        <w:rPr>
          <w:rFonts w:ascii="Arial" w:hAnsi="Arial" w:cs="Arial"/>
          <w:bCs/>
          <w:color w:val="434343"/>
          <w:sz w:val="20"/>
          <w:szCs w:val="20"/>
          <w:shd w:val="clear" w:color="auto" w:fill="FFFFFF"/>
        </w:rPr>
      </w:pPr>
      <w:r w:rsidRPr="00C2024C">
        <w:rPr>
          <w:rFonts w:ascii="Arial" w:hAnsi="Arial" w:cs="Arial"/>
          <w:b/>
          <w:bCs/>
          <w:color w:val="434343"/>
          <w:sz w:val="20"/>
          <w:szCs w:val="20"/>
          <w:shd w:val="clear" w:color="auto" w:fill="FFFFFF"/>
        </w:rPr>
        <w:t>Licensed Facility Window Sticker</w:t>
      </w:r>
      <w:r>
        <w:rPr>
          <w:rFonts w:ascii="Arial" w:hAnsi="Arial" w:cs="Arial"/>
          <w:b/>
          <w:bCs/>
          <w:color w:val="434343"/>
          <w:sz w:val="20"/>
          <w:szCs w:val="20"/>
          <w:shd w:val="clear" w:color="auto" w:fill="FFFFFF"/>
        </w:rPr>
        <w:t xml:space="preserve">- </w:t>
      </w:r>
      <w:r>
        <w:rPr>
          <w:rFonts w:ascii="Arial" w:hAnsi="Arial" w:cs="Arial"/>
          <w:bCs/>
          <w:color w:val="434343"/>
          <w:sz w:val="20"/>
          <w:szCs w:val="20"/>
          <w:shd w:val="clear" w:color="auto" w:fill="FFFFFF"/>
        </w:rPr>
        <w:t>Ms. Zmuda presented a window sticker showing to the public the restaurant’s current license status. It will include a link a link to galionhealth.org where the actual inspections can be viewed.  The concept was approved by unanimous consent.</w:t>
      </w:r>
    </w:p>
    <w:p w:rsidR="00C2024C" w:rsidRDefault="00C2024C" w:rsidP="00B731A0">
      <w:pPr>
        <w:jc w:val="both"/>
        <w:rPr>
          <w:rFonts w:ascii="Arial" w:hAnsi="Arial" w:cs="Arial"/>
          <w:bCs/>
          <w:color w:val="434343"/>
          <w:sz w:val="20"/>
          <w:szCs w:val="20"/>
          <w:shd w:val="clear" w:color="auto" w:fill="FFFFFF"/>
        </w:rPr>
      </w:pPr>
    </w:p>
    <w:p w:rsidR="003915ED" w:rsidRDefault="003915ED" w:rsidP="00B731A0">
      <w:pPr>
        <w:jc w:val="both"/>
        <w:rPr>
          <w:rFonts w:ascii="Arial" w:hAnsi="Arial" w:cs="Arial"/>
          <w:bCs/>
          <w:color w:val="434343"/>
          <w:sz w:val="20"/>
          <w:szCs w:val="20"/>
          <w:shd w:val="clear" w:color="auto" w:fill="FFFFFF"/>
        </w:rPr>
      </w:pPr>
      <w:r w:rsidRPr="003915ED">
        <w:rPr>
          <w:rFonts w:ascii="Arial" w:hAnsi="Arial" w:cs="Arial"/>
          <w:b/>
          <w:bCs/>
          <w:color w:val="434343"/>
          <w:sz w:val="20"/>
          <w:szCs w:val="20"/>
          <w:shd w:val="clear" w:color="auto" w:fill="FFFFFF"/>
        </w:rPr>
        <w:t>Renewal of the MOU with Ohio Manufactured Homes Commission for 2014-</w:t>
      </w:r>
      <w:r>
        <w:rPr>
          <w:rFonts w:ascii="Arial" w:hAnsi="Arial" w:cs="Arial"/>
          <w:b/>
          <w:bCs/>
          <w:color w:val="434343"/>
          <w:sz w:val="20"/>
          <w:szCs w:val="20"/>
          <w:shd w:val="clear" w:color="auto" w:fill="FFFFFF"/>
        </w:rPr>
        <w:t xml:space="preserve"> </w:t>
      </w:r>
      <w:r>
        <w:rPr>
          <w:rFonts w:ascii="Arial" w:hAnsi="Arial" w:cs="Arial"/>
          <w:bCs/>
          <w:color w:val="434343"/>
          <w:sz w:val="20"/>
          <w:szCs w:val="20"/>
          <w:shd w:val="clear" w:color="auto" w:fill="FFFFFF"/>
        </w:rPr>
        <w:t xml:space="preserve">Ms. Zmuda presented an informational update to the Board. </w:t>
      </w:r>
    </w:p>
    <w:p w:rsidR="003915ED" w:rsidRDefault="003915ED" w:rsidP="00B731A0">
      <w:pPr>
        <w:jc w:val="both"/>
        <w:rPr>
          <w:rFonts w:ascii="Arial" w:hAnsi="Arial" w:cs="Arial"/>
          <w:bCs/>
          <w:color w:val="434343"/>
          <w:sz w:val="20"/>
          <w:szCs w:val="20"/>
          <w:shd w:val="clear" w:color="auto" w:fill="FFFFFF"/>
        </w:rPr>
      </w:pPr>
    </w:p>
    <w:p w:rsidR="003915ED" w:rsidRDefault="003915ED" w:rsidP="00B731A0">
      <w:pPr>
        <w:jc w:val="both"/>
        <w:rPr>
          <w:rFonts w:ascii="Arial" w:hAnsi="Arial" w:cs="Arial"/>
          <w:bCs/>
          <w:color w:val="434343"/>
          <w:sz w:val="20"/>
          <w:szCs w:val="20"/>
          <w:shd w:val="clear" w:color="auto" w:fill="FFFFFF"/>
        </w:rPr>
      </w:pPr>
      <w:r w:rsidRPr="003915ED">
        <w:rPr>
          <w:rFonts w:ascii="Arial" w:hAnsi="Arial" w:cs="Arial"/>
          <w:b/>
          <w:bCs/>
          <w:color w:val="434343"/>
          <w:sz w:val="20"/>
          <w:szCs w:val="20"/>
          <w:shd w:val="clear" w:color="auto" w:fill="FFFFFF"/>
        </w:rPr>
        <w:t>Memorandum of Understanding between Galion City Health Department and Shelby Health Department for the purpose of Environmental Health Collaboration</w:t>
      </w:r>
      <w:r>
        <w:rPr>
          <w:rFonts w:ascii="Arial" w:hAnsi="Arial" w:cs="Arial"/>
          <w:b/>
          <w:bCs/>
          <w:color w:val="434343"/>
          <w:sz w:val="20"/>
          <w:szCs w:val="20"/>
          <w:shd w:val="clear" w:color="auto" w:fill="FFFFFF"/>
        </w:rPr>
        <w:t xml:space="preserve">- </w:t>
      </w:r>
      <w:r>
        <w:rPr>
          <w:rFonts w:ascii="Arial" w:hAnsi="Arial" w:cs="Arial"/>
          <w:bCs/>
          <w:color w:val="434343"/>
          <w:sz w:val="20"/>
          <w:szCs w:val="20"/>
          <w:shd w:val="clear" w:color="auto" w:fill="FFFFFF"/>
        </w:rPr>
        <w:t>Ms. Zmuda presented an MOU for Environmental Health oversight for inspections. The motion for approval was made by Ms. Kerr and seconded by Mr. Schilling. The motion passed unanimously.</w:t>
      </w:r>
    </w:p>
    <w:p w:rsidR="003915ED" w:rsidRDefault="003915ED" w:rsidP="00B731A0">
      <w:pPr>
        <w:jc w:val="both"/>
        <w:rPr>
          <w:rFonts w:ascii="Arial" w:hAnsi="Arial" w:cs="Arial"/>
          <w:bCs/>
          <w:color w:val="434343"/>
          <w:sz w:val="20"/>
          <w:szCs w:val="20"/>
          <w:shd w:val="clear" w:color="auto" w:fill="FFFFFF"/>
        </w:rPr>
      </w:pPr>
    </w:p>
    <w:p w:rsidR="003915ED" w:rsidRPr="003915ED" w:rsidRDefault="003915ED" w:rsidP="00B731A0">
      <w:pPr>
        <w:jc w:val="both"/>
        <w:rPr>
          <w:rFonts w:ascii="Arial" w:hAnsi="Arial" w:cs="Arial"/>
          <w:bCs/>
          <w:color w:val="434343"/>
          <w:sz w:val="20"/>
          <w:szCs w:val="20"/>
          <w:shd w:val="clear" w:color="auto" w:fill="FFFFFF"/>
        </w:rPr>
      </w:pPr>
      <w:r w:rsidRPr="003915ED">
        <w:rPr>
          <w:rFonts w:ascii="Arial" w:hAnsi="Arial" w:cs="Arial"/>
          <w:b/>
          <w:bCs/>
          <w:color w:val="434343"/>
          <w:sz w:val="20"/>
          <w:szCs w:val="20"/>
          <w:shd w:val="clear" w:color="auto" w:fill="FFFFFF"/>
        </w:rPr>
        <w:t>RESOLUTION #2013-131: A RESOLUTION GIVING THE HEALTH COMMISSIONER OFFICIAL AUTHORITY TO IMMEDIATELY SUSPEND A FOOD SERVICE LICENSE UNDER OHIO REVISED CODE SECTION 3717.49(C)(1)</w:t>
      </w:r>
      <w:r>
        <w:rPr>
          <w:rFonts w:ascii="Arial" w:hAnsi="Arial" w:cs="Arial"/>
          <w:b/>
          <w:bCs/>
          <w:color w:val="434343"/>
          <w:sz w:val="20"/>
          <w:szCs w:val="20"/>
          <w:shd w:val="clear" w:color="auto" w:fill="FFFFFF"/>
        </w:rPr>
        <w:t xml:space="preserve">- </w:t>
      </w:r>
      <w:r>
        <w:rPr>
          <w:rFonts w:ascii="Arial" w:hAnsi="Arial" w:cs="Arial"/>
          <w:bCs/>
          <w:color w:val="434343"/>
          <w:sz w:val="20"/>
          <w:szCs w:val="20"/>
          <w:shd w:val="clear" w:color="auto" w:fill="FFFFFF"/>
        </w:rPr>
        <w:t>Ms. Zmuda presented a corrected version of this resolution. The motion for approval was made by Mr. Schilling and seconded by Ms. Kerr. The motion passed unanimously.</w:t>
      </w:r>
    </w:p>
    <w:p w:rsidR="001A4DD2" w:rsidRDefault="001A4DD2" w:rsidP="00F16BD2">
      <w:pPr>
        <w:pStyle w:val="ListParagraph"/>
        <w:ind w:left="0"/>
        <w:jc w:val="both"/>
        <w:rPr>
          <w:rFonts w:ascii="Arial" w:hAnsi="Arial" w:cs="Arial"/>
          <w:b/>
          <w:sz w:val="20"/>
          <w:szCs w:val="20"/>
          <w:u w:val="single"/>
        </w:rPr>
      </w:pPr>
    </w:p>
    <w:p w:rsidR="00F16BD2" w:rsidRDefault="00AA3B15" w:rsidP="00F16BD2">
      <w:pPr>
        <w:pStyle w:val="ListParagraph"/>
        <w:ind w:left="0"/>
        <w:jc w:val="both"/>
        <w:rPr>
          <w:rFonts w:ascii="Arial" w:hAnsi="Arial" w:cs="Arial"/>
          <w:b/>
          <w:sz w:val="20"/>
          <w:szCs w:val="20"/>
          <w:u w:val="single"/>
        </w:rPr>
      </w:pPr>
      <w:r>
        <w:rPr>
          <w:rFonts w:ascii="Arial" w:hAnsi="Arial" w:cs="Arial"/>
          <w:b/>
          <w:sz w:val="20"/>
          <w:szCs w:val="20"/>
          <w:u w:val="single"/>
        </w:rPr>
        <w:t>Monthly Bills</w:t>
      </w:r>
    </w:p>
    <w:p w:rsidR="00AA3B15" w:rsidRPr="00AA3B15" w:rsidRDefault="00AA3B15" w:rsidP="00F16BD2">
      <w:pPr>
        <w:pStyle w:val="ListParagraph"/>
        <w:ind w:left="0"/>
        <w:jc w:val="both"/>
        <w:rPr>
          <w:rFonts w:ascii="Arial" w:hAnsi="Arial" w:cs="Arial"/>
          <w:b/>
          <w:sz w:val="20"/>
          <w:szCs w:val="20"/>
          <w:u w:val="single"/>
        </w:rPr>
      </w:pPr>
    </w:p>
    <w:p w:rsidR="003F1079" w:rsidRPr="00021104" w:rsidRDefault="003915ED" w:rsidP="00021104">
      <w:pPr>
        <w:jc w:val="both"/>
        <w:rPr>
          <w:rFonts w:ascii="Arial" w:hAnsi="Arial" w:cs="Arial"/>
          <w:sz w:val="20"/>
          <w:szCs w:val="20"/>
        </w:rPr>
      </w:pPr>
      <w:r>
        <w:rPr>
          <w:rFonts w:ascii="Arial" w:hAnsi="Arial" w:cs="Arial"/>
          <w:sz w:val="20"/>
          <w:szCs w:val="20"/>
        </w:rPr>
        <w:t>Mr. Schilling</w:t>
      </w:r>
      <w:r w:rsidR="008B5A67">
        <w:rPr>
          <w:rFonts w:ascii="Arial" w:hAnsi="Arial" w:cs="Arial"/>
          <w:sz w:val="20"/>
          <w:szCs w:val="20"/>
        </w:rPr>
        <w:t xml:space="preserve"> made a motion for approval of the monthly bills. </w:t>
      </w:r>
      <w:r>
        <w:rPr>
          <w:rFonts w:ascii="Arial" w:hAnsi="Arial" w:cs="Arial"/>
          <w:sz w:val="20"/>
          <w:szCs w:val="20"/>
        </w:rPr>
        <w:t>Ms. Kerr</w:t>
      </w:r>
      <w:r w:rsidR="008B5A67">
        <w:rPr>
          <w:rFonts w:ascii="Arial" w:hAnsi="Arial" w:cs="Arial"/>
          <w:sz w:val="20"/>
          <w:szCs w:val="20"/>
        </w:rPr>
        <w:t xml:space="preserve"> seconded the motion. The motion passed. </w:t>
      </w: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 xml:space="preserve">The meeting was adjourned at </w:t>
      </w:r>
      <w:r w:rsidR="003915ED">
        <w:rPr>
          <w:rFonts w:ascii="Arial" w:hAnsi="Arial" w:cs="Arial"/>
          <w:sz w:val="20"/>
          <w:szCs w:val="20"/>
        </w:rPr>
        <w:t>10:14</w:t>
      </w:r>
      <w:r>
        <w:rPr>
          <w:rFonts w:ascii="Arial" w:hAnsi="Arial" w:cs="Arial"/>
          <w:sz w:val="20"/>
          <w:szCs w:val="20"/>
        </w:rPr>
        <w:t xml:space="preserve">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021C3B">
        <w:rPr>
          <w:rFonts w:ascii="Arial" w:hAnsi="Arial" w:cs="Arial"/>
          <w:sz w:val="20"/>
          <w:szCs w:val="20"/>
        </w:rPr>
        <w:t xml:space="preserve">December 10, </w:t>
      </w:r>
      <w:r>
        <w:rPr>
          <w:rFonts w:ascii="Arial" w:hAnsi="Arial" w:cs="Arial"/>
          <w:sz w:val="20"/>
          <w:szCs w:val="20"/>
        </w:rPr>
        <w:t xml:space="preserve">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942B1F" w:rsidP="00EE3F86">
      <w:pPr>
        <w:widowControl w:val="0"/>
        <w:jc w:val="both"/>
        <w:rPr>
          <w:rFonts w:ascii="Arial" w:hAnsi="Arial" w:cs="Arial"/>
          <w:sz w:val="20"/>
          <w:szCs w:val="20"/>
        </w:rPr>
      </w:pPr>
      <w:r>
        <w:rPr>
          <w:rFonts w:ascii="Arial" w:hAnsi="Arial" w:cs="Arial"/>
          <w:sz w:val="20"/>
          <w:szCs w:val="20"/>
        </w:rPr>
        <w:t>Tom O’Leary</w:t>
      </w:r>
      <w:r w:rsidR="006666E2">
        <w:rPr>
          <w:rFonts w:ascii="Arial" w:hAnsi="Arial" w:cs="Arial"/>
          <w:sz w:val="20"/>
          <w:szCs w:val="20"/>
        </w:rPr>
        <w:t>,</w:t>
      </w:r>
      <w:r w:rsidR="00D62EDF">
        <w:rPr>
          <w:rFonts w:ascii="Arial" w:hAnsi="Arial" w:cs="Arial"/>
          <w:sz w:val="20"/>
          <w:szCs w:val="20"/>
        </w:rPr>
        <w:t xml:space="preserve"> </w:t>
      </w:r>
      <w:r w:rsidR="00EE3F86">
        <w:rPr>
          <w:rFonts w:ascii="Arial" w:hAnsi="Arial" w:cs="Arial"/>
          <w:sz w:val="20"/>
          <w:szCs w:val="20"/>
        </w:rPr>
        <w:t>President</w:t>
      </w:r>
      <w:r>
        <w:rPr>
          <w:rFonts w:ascii="Arial" w:hAnsi="Arial" w:cs="Arial"/>
          <w:sz w:val="20"/>
          <w:szCs w:val="20"/>
        </w:rPr>
        <w:t>/Mayor</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B4D4F"/>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0404C"/>
    <w:multiLevelType w:val="hybridMultilevel"/>
    <w:tmpl w:val="3A60E6CE"/>
    <w:lvl w:ilvl="0" w:tplc="EF4E3D98">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compat/>
  <w:rsids>
    <w:rsidRoot w:val="00796544"/>
    <w:rsid w:val="00011F5E"/>
    <w:rsid w:val="00013DB7"/>
    <w:rsid w:val="000161E1"/>
    <w:rsid w:val="00021104"/>
    <w:rsid w:val="00021C3B"/>
    <w:rsid w:val="00032216"/>
    <w:rsid w:val="00035B5D"/>
    <w:rsid w:val="000922FF"/>
    <w:rsid w:val="000A7019"/>
    <w:rsid w:val="000D4E84"/>
    <w:rsid w:val="000F2CE1"/>
    <w:rsid w:val="001034F1"/>
    <w:rsid w:val="00110B29"/>
    <w:rsid w:val="00111F11"/>
    <w:rsid w:val="001130FA"/>
    <w:rsid w:val="0013729B"/>
    <w:rsid w:val="00140FC0"/>
    <w:rsid w:val="0019691B"/>
    <w:rsid w:val="001A4DD2"/>
    <w:rsid w:val="001B124F"/>
    <w:rsid w:val="001E4097"/>
    <w:rsid w:val="001E40D8"/>
    <w:rsid w:val="002076E0"/>
    <w:rsid w:val="002133FE"/>
    <w:rsid w:val="00216EB5"/>
    <w:rsid w:val="0023242C"/>
    <w:rsid w:val="0028603E"/>
    <w:rsid w:val="002B4542"/>
    <w:rsid w:val="002D003E"/>
    <w:rsid w:val="0031326F"/>
    <w:rsid w:val="00317A00"/>
    <w:rsid w:val="003269CC"/>
    <w:rsid w:val="00335D79"/>
    <w:rsid w:val="003915ED"/>
    <w:rsid w:val="00392267"/>
    <w:rsid w:val="00396BC6"/>
    <w:rsid w:val="003A4B6C"/>
    <w:rsid w:val="003B14D5"/>
    <w:rsid w:val="003C08F8"/>
    <w:rsid w:val="003C16DC"/>
    <w:rsid w:val="003D2A27"/>
    <w:rsid w:val="003E6245"/>
    <w:rsid w:val="003F1079"/>
    <w:rsid w:val="00402253"/>
    <w:rsid w:val="0041090D"/>
    <w:rsid w:val="0046174D"/>
    <w:rsid w:val="0047279D"/>
    <w:rsid w:val="0047724A"/>
    <w:rsid w:val="00494A77"/>
    <w:rsid w:val="004A01D6"/>
    <w:rsid w:val="004A6E97"/>
    <w:rsid w:val="004B6543"/>
    <w:rsid w:val="004D0994"/>
    <w:rsid w:val="004D2A70"/>
    <w:rsid w:val="004F1C46"/>
    <w:rsid w:val="00503143"/>
    <w:rsid w:val="00505E78"/>
    <w:rsid w:val="005130BC"/>
    <w:rsid w:val="00514F4C"/>
    <w:rsid w:val="005162AE"/>
    <w:rsid w:val="0058381C"/>
    <w:rsid w:val="005C17F3"/>
    <w:rsid w:val="005D0C2C"/>
    <w:rsid w:val="005D5A8F"/>
    <w:rsid w:val="005D74DA"/>
    <w:rsid w:val="00601E4E"/>
    <w:rsid w:val="00605165"/>
    <w:rsid w:val="00614876"/>
    <w:rsid w:val="00616A75"/>
    <w:rsid w:val="006332E3"/>
    <w:rsid w:val="006425B2"/>
    <w:rsid w:val="00647018"/>
    <w:rsid w:val="00656807"/>
    <w:rsid w:val="006666E2"/>
    <w:rsid w:val="0068305D"/>
    <w:rsid w:val="0068502A"/>
    <w:rsid w:val="006946E8"/>
    <w:rsid w:val="006A039D"/>
    <w:rsid w:val="006A03EA"/>
    <w:rsid w:val="006C2680"/>
    <w:rsid w:val="00701189"/>
    <w:rsid w:val="00710EC5"/>
    <w:rsid w:val="00714CFA"/>
    <w:rsid w:val="00714FD2"/>
    <w:rsid w:val="00740C59"/>
    <w:rsid w:val="007630F2"/>
    <w:rsid w:val="00796544"/>
    <w:rsid w:val="007A4D42"/>
    <w:rsid w:val="007D13DE"/>
    <w:rsid w:val="0080372C"/>
    <w:rsid w:val="00845283"/>
    <w:rsid w:val="00871394"/>
    <w:rsid w:val="008739D5"/>
    <w:rsid w:val="00875FF6"/>
    <w:rsid w:val="00883BC8"/>
    <w:rsid w:val="008B5A67"/>
    <w:rsid w:val="008D743A"/>
    <w:rsid w:val="008E6552"/>
    <w:rsid w:val="008F46EB"/>
    <w:rsid w:val="008F7989"/>
    <w:rsid w:val="0090339E"/>
    <w:rsid w:val="00916045"/>
    <w:rsid w:val="00942B1F"/>
    <w:rsid w:val="00957066"/>
    <w:rsid w:val="00973047"/>
    <w:rsid w:val="009A0421"/>
    <w:rsid w:val="009B1320"/>
    <w:rsid w:val="009B3EF2"/>
    <w:rsid w:val="00A34E4A"/>
    <w:rsid w:val="00A551DC"/>
    <w:rsid w:val="00A700F9"/>
    <w:rsid w:val="00A80F76"/>
    <w:rsid w:val="00AA3B15"/>
    <w:rsid w:val="00AB6522"/>
    <w:rsid w:val="00AD0D2F"/>
    <w:rsid w:val="00AD2847"/>
    <w:rsid w:val="00AD2E5F"/>
    <w:rsid w:val="00AD45EC"/>
    <w:rsid w:val="00B06C22"/>
    <w:rsid w:val="00B20832"/>
    <w:rsid w:val="00B55CCE"/>
    <w:rsid w:val="00B7285C"/>
    <w:rsid w:val="00B731A0"/>
    <w:rsid w:val="00B9041D"/>
    <w:rsid w:val="00B96EEB"/>
    <w:rsid w:val="00BB51C9"/>
    <w:rsid w:val="00BC2BCD"/>
    <w:rsid w:val="00BD5113"/>
    <w:rsid w:val="00BF2489"/>
    <w:rsid w:val="00BF2EAF"/>
    <w:rsid w:val="00C017E0"/>
    <w:rsid w:val="00C11184"/>
    <w:rsid w:val="00C2024C"/>
    <w:rsid w:val="00C33DF9"/>
    <w:rsid w:val="00C4568D"/>
    <w:rsid w:val="00C94164"/>
    <w:rsid w:val="00CA1330"/>
    <w:rsid w:val="00CA67EA"/>
    <w:rsid w:val="00CB4FDD"/>
    <w:rsid w:val="00CC1FA8"/>
    <w:rsid w:val="00CC3DBF"/>
    <w:rsid w:val="00CD1C08"/>
    <w:rsid w:val="00CD61DC"/>
    <w:rsid w:val="00CE5882"/>
    <w:rsid w:val="00D36E98"/>
    <w:rsid w:val="00D52153"/>
    <w:rsid w:val="00D5379A"/>
    <w:rsid w:val="00D62EDF"/>
    <w:rsid w:val="00D64965"/>
    <w:rsid w:val="00D64EB2"/>
    <w:rsid w:val="00D7346A"/>
    <w:rsid w:val="00DB6C14"/>
    <w:rsid w:val="00DF1715"/>
    <w:rsid w:val="00E0322A"/>
    <w:rsid w:val="00E0456F"/>
    <w:rsid w:val="00E236EC"/>
    <w:rsid w:val="00E261B5"/>
    <w:rsid w:val="00E34AB0"/>
    <w:rsid w:val="00E645D9"/>
    <w:rsid w:val="00E8485E"/>
    <w:rsid w:val="00EA6C5E"/>
    <w:rsid w:val="00ED0BCA"/>
    <w:rsid w:val="00ED4118"/>
    <w:rsid w:val="00EE3F86"/>
    <w:rsid w:val="00EF2C5B"/>
    <w:rsid w:val="00F0065C"/>
    <w:rsid w:val="00F038BC"/>
    <w:rsid w:val="00F06355"/>
    <w:rsid w:val="00F16BD2"/>
    <w:rsid w:val="00F45AFB"/>
    <w:rsid w:val="00F639C5"/>
    <w:rsid w:val="00F84931"/>
    <w:rsid w:val="00FC0C2D"/>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417F-12E8-42F6-9435-312B450B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2</cp:revision>
  <cp:lastPrinted>2013-09-19T19:30:00Z</cp:lastPrinted>
  <dcterms:created xsi:type="dcterms:W3CDTF">2013-12-09T16:09:00Z</dcterms:created>
  <dcterms:modified xsi:type="dcterms:W3CDTF">2013-12-09T16:09:00Z</dcterms:modified>
</cp:coreProperties>
</file>