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44" w:rsidRDefault="003C7B4F" w:rsidP="003C7B4F">
      <w:pPr>
        <w:pStyle w:val="Title"/>
        <w:jc w:val="center"/>
      </w:pPr>
      <w:r>
        <w:t>Galion City Health Department Mission Policy 2013 to 2014</w:t>
      </w:r>
    </w:p>
    <w:p w:rsidR="00AE60FF" w:rsidRPr="00AE60FF" w:rsidRDefault="00236187" w:rsidP="00AE60FF">
      <w:r>
        <w:t>February 11, 2014</w:t>
      </w:r>
    </w:p>
    <w:p w:rsidR="003C7B4F" w:rsidRDefault="003C7B4F" w:rsidP="003C7B4F">
      <w:pPr>
        <w:rPr>
          <w:b/>
          <w:u w:val="single"/>
        </w:rPr>
      </w:pPr>
      <w:r>
        <w:rPr>
          <w:b/>
          <w:u w:val="single"/>
        </w:rPr>
        <w:t xml:space="preserve">Vision Statement: </w:t>
      </w:r>
    </w:p>
    <w:p w:rsidR="003C7B4F" w:rsidRDefault="003C7B4F" w:rsidP="003C7B4F">
      <w:pPr>
        <w:rPr>
          <w:i/>
        </w:rPr>
      </w:pPr>
      <w:r>
        <w:rPr>
          <w:i/>
        </w:rPr>
        <w:t>Inspire and Engage out Citizens and Community to be Optimally Healthy</w:t>
      </w:r>
    </w:p>
    <w:p w:rsidR="003C7B4F" w:rsidRDefault="003C7B4F" w:rsidP="003C7B4F">
      <w:pPr>
        <w:rPr>
          <w:b/>
          <w:u w:val="single"/>
        </w:rPr>
      </w:pPr>
      <w:r>
        <w:rPr>
          <w:b/>
          <w:u w:val="single"/>
        </w:rPr>
        <w:t>Mission Statement:</w:t>
      </w:r>
    </w:p>
    <w:p w:rsidR="003C7B4F" w:rsidRDefault="003C7B4F" w:rsidP="003C7B4F">
      <w:pPr>
        <w:rPr>
          <w:i/>
        </w:rPr>
      </w:pPr>
      <w:r>
        <w:rPr>
          <w:i/>
        </w:rPr>
        <w:t>To Promote and Protect the Health and Well-Being of those we Serve</w:t>
      </w:r>
    </w:p>
    <w:p w:rsidR="003C7B4F" w:rsidRDefault="003C7B4F" w:rsidP="003C7B4F">
      <w:pPr>
        <w:rPr>
          <w:b/>
          <w:u w:val="single"/>
        </w:rPr>
      </w:pPr>
      <w:r>
        <w:rPr>
          <w:b/>
          <w:u w:val="single"/>
        </w:rPr>
        <w:t>Goals:</w:t>
      </w:r>
    </w:p>
    <w:p w:rsidR="00320FA1" w:rsidRDefault="003C7B4F" w:rsidP="00A6662D">
      <w:pPr>
        <w:pStyle w:val="ListParagraph"/>
        <w:numPr>
          <w:ilvl w:val="0"/>
          <w:numId w:val="1"/>
        </w:numPr>
        <w:rPr>
          <w:b/>
        </w:rPr>
      </w:pPr>
      <w:r>
        <w:rPr>
          <w:b/>
        </w:rPr>
        <w:t>Accreditation of the Galion City Health Department</w:t>
      </w:r>
      <w:r w:rsidR="002E3B20">
        <w:rPr>
          <w:b/>
        </w:rPr>
        <w:t xml:space="preserve">- </w:t>
      </w:r>
    </w:p>
    <w:p w:rsidR="00F837A3" w:rsidRPr="00F837A3" w:rsidRDefault="00F837A3" w:rsidP="00F837A3">
      <w:pPr>
        <w:pStyle w:val="ListParagraph"/>
        <w:numPr>
          <w:ilvl w:val="1"/>
          <w:numId w:val="1"/>
        </w:numPr>
        <w:rPr>
          <w:b/>
        </w:rPr>
      </w:pPr>
      <w:r>
        <w:t>Document management- policy developed on document management</w:t>
      </w:r>
    </w:p>
    <w:p w:rsidR="00F837A3" w:rsidRPr="00F837A3" w:rsidRDefault="00F837A3" w:rsidP="00F837A3">
      <w:pPr>
        <w:pStyle w:val="ListParagraph"/>
        <w:numPr>
          <w:ilvl w:val="1"/>
          <w:numId w:val="1"/>
        </w:numPr>
        <w:rPr>
          <w:b/>
        </w:rPr>
      </w:pPr>
      <w:r>
        <w:t>Document management software choice: Mindjet</w:t>
      </w:r>
    </w:p>
    <w:p w:rsidR="00F837A3" w:rsidRPr="00F837A3" w:rsidRDefault="00F837A3" w:rsidP="00F837A3">
      <w:pPr>
        <w:pStyle w:val="ListParagraph"/>
        <w:numPr>
          <w:ilvl w:val="1"/>
          <w:numId w:val="1"/>
        </w:numPr>
        <w:rPr>
          <w:b/>
        </w:rPr>
      </w:pPr>
      <w:r>
        <w:t xml:space="preserve">Policy management software (i.e. </w:t>
      </w:r>
      <w:proofErr w:type="spellStart"/>
      <w:r>
        <w:t>Ellucid</w:t>
      </w:r>
      <w:proofErr w:type="spellEnd"/>
      <w:r>
        <w:t>) too expensive</w:t>
      </w:r>
    </w:p>
    <w:p w:rsidR="00F837A3" w:rsidRPr="00F837A3" w:rsidRDefault="00F837A3" w:rsidP="00F837A3">
      <w:pPr>
        <w:pStyle w:val="ListParagraph"/>
        <w:numPr>
          <w:ilvl w:val="1"/>
          <w:numId w:val="1"/>
        </w:numPr>
        <w:rPr>
          <w:b/>
        </w:rPr>
      </w:pPr>
      <w:r>
        <w:t>SharePoint likewise appears too expensive.</w:t>
      </w:r>
    </w:p>
    <w:p w:rsidR="00F837A3" w:rsidRPr="00C231EF" w:rsidRDefault="00F837A3" w:rsidP="00F837A3">
      <w:pPr>
        <w:pStyle w:val="ListParagraph"/>
        <w:numPr>
          <w:ilvl w:val="1"/>
          <w:numId w:val="1"/>
        </w:numPr>
        <w:rPr>
          <w:b/>
        </w:rPr>
      </w:pPr>
      <w:r>
        <w:t xml:space="preserve">Helen </w:t>
      </w:r>
      <w:proofErr w:type="spellStart"/>
      <w:r>
        <w:t>Burdine</w:t>
      </w:r>
      <w:proofErr w:type="spellEnd"/>
      <w:r>
        <w:t xml:space="preserve">, R.N. acted as unpaid consultant on </w:t>
      </w:r>
      <w:r w:rsidR="006610FA">
        <w:t xml:space="preserve">Jan 31, 2014 and recommended we begin with Domain 11: </w:t>
      </w:r>
      <w:r w:rsidR="00236187">
        <w:t xml:space="preserve">Maintain Administrative and Management Capacity. She further recommended beginning with Measure 11.1.5 </w:t>
      </w:r>
      <w:proofErr w:type="gramStart"/>
      <w:r w:rsidR="00236187">
        <w:t>A</w:t>
      </w:r>
      <w:proofErr w:type="gramEnd"/>
      <w:r w:rsidR="00236187">
        <w:t xml:space="preserve"> required documentation of </w:t>
      </w:r>
      <w:r w:rsidR="00F07037">
        <w:t>Human Resources (HR) policies and p</w:t>
      </w:r>
      <w:r w:rsidR="00236187">
        <w:t>roce</w:t>
      </w:r>
      <w:r w:rsidR="00F07037">
        <w:t xml:space="preserve">dures. </w:t>
      </w:r>
    </w:p>
    <w:p w:rsidR="00C231EF" w:rsidRDefault="00C231EF" w:rsidP="00F837A3">
      <w:pPr>
        <w:pStyle w:val="ListParagraph"/>
        <w:numPr>
          <w:ilvl w:val="1"/>
          <w:numId w:val="1"/>
        </w:numPr>
        <w:rPr>
          <w:b/>
        </w:rPr>
      </w:pPr>
      <w:r>
        <w:t xml:space="preserve">Monthly board consideration of Policies and Procedures as developed by </w:t>
      </w:r>
      <w:proofErr w:type="spellStart"/>
      <w:r>
        <w:t>Clemans</w:t>
      </w:r>
      <w:proofErr w:type="spellEnd"/>
      <w:r>
        <w:t>-Nelson. Process comments?</w:t>
      </w:r>
    </w:p>
    <w:p w:rsidR="00A6662D" w:rsidRPr="00320FA1" w:rsidRDefault="00A6662D" w:rsidP="00A6662D">
      <w:pPr>
        <w:pStyle w:val="ListParagraph"/>
        <w:rPr>
          <w:b/>
        </w:rPr>
      </w:pPr>
    </w:p>
    <w:p w:rsidR="00320FA1" w:rsidRDefault="00EB26B9" w:rsidP="00320FA1">
      <w:pPr>
        <w:pStyle w:val="ListParagraph"/>
        <w:numPr>
          <w:ilvl w:val="0"/>
          <w:numId w:val="1"/>
        </w:numPr>
        <w:rPr>
          <w:b/>
        </w:rPr>
      </w:pPr>
      <w:r w:rsidRPr="00EB26B9">
        <w:rPr>
          <w:b/>
        </w:rPr>
        <w:t>Customer Service</w:t>
      </w:r>
    </w:p>
    <w:p w:rsidR="00EB26B9" w:rsidRPr="00EB26B9" w:rsidRDefault="00EB26B9" w:rsidP="00EB26B9">
      <w:pPr>
        <w:pStyle w:val="ListParagraph"/>
        <w:rPr>
          <w:b/>
        </w:rPr>
      </w:pPr>
    </w:p>
    <w:p w:rsidR="003C7B4F" w:rsidRDefault="003C7B4F" w:rsidP="003C7B4F">
      <w:pPr>
        <w:pStyle w:val="ListParagraph"/>
        <w:numPr>
          <w:ilvl w:val="0"/>
          <w:numId w:val="1"/>
        </w:numPr>
        <w:rPr>
          <w:b/>
        </w:rPr>
      </w:pPr>
      <w:r>
        <w:rPr>
          <w:b/>
        </w:rPr>
        <w:t>Rationalize Nursing Functions</w:t>
      </w:r>
    </w:p>
    <w:p w:rsidR="00320FA1" w:rsidRDefault="009F7F28" w:rsidP="00D41A2F">
      <w:pPr>
        <w:pStyle w:val="ListParagraph"/>
        <w:numPr>
          <w:ilvl w:val="1"/>
          <w:numId w:val="1"/>
        </w:numPr>
        <w:rPr>
          <w:b/>
        </w:rPr>
      </w:pPr>
      <w:r w:rsidRPr="00320FA1">
        <w:rPr>
          <w:b/>
        </w:rPr>
        <w:t>School Nursing</w:t>
      </w:r>
      <w:r w:rsidR="002E3B20" w:rsidRPr="00320FA1">
        <w:rPr>
          <w:b/>
        </w:rPr>
        <w:t xml:space="preserve">- </w:t>
      </w:r>
      <w:r w:rsidR="001028F2">
        <w:rPr>
          <w:b/>
        </w:rPr>
        <w:t xml:space="preserve"> </w:t>
      </w:r>
      <w:r w:rsidR="001028F2" w:rsidRPr="001028F2">
        <w:t>state</w:t>
      </w:r>
      <w:r w:rsidR="001028F2">
        <w:rPr>
          <w:b/>
        </w:rPr>
        <w:t xml:space="preserve"> </w:t>
      </w:r>
      <w:r w:rsidR="001028F2">
        <w:t>mandated nursing needs for schools may be increasing</w:t>
      </w:r>
    </w:p>
    <w:p w:rsidR="009F7F28" w:rsidRPr="00320FA1" w:rsidRDefault="009F7F28" w:rsidP="00D41A2F">
      <w:pPr>
        <w:pStyle w:val="ListParagraph"/>
        <w:numPr>
          <w:ilvl w:val="1"/>
          <w:numId w:val="1"/>
        </w:numPr>
        <w:rPr>
          <w:b/>
        </w:rPr>
      </w:pPr>
      <w:r w:rsidRPr="00320FA1">
        <w:rPr>
          <w:b/>
        </w:rPr>
        <w:t>Immunizations</w:t>
      </w:r>
      <w:r w:rsidR="002E3B20" w:rsidRPr="00320FA1">
        <w:rPr>
          <w:b/>
        </w:rPr>
        <w:t xml:space="preserve">- </w:t>
      </w:r>
      <w:r w:rsidR="001028F2">
        <w:t>will continue flu shot program</w:t>
      </w:r>
    </w:p>
    <w:p w:rsidR="00AE60FF" w:rsidRDefault="00AE60FF" w:rsidP="00D41A2F">
      <w:pPr>
        <w:pStyle w:val="ListParagraph"/>
        <w:numPr>
          <w:ilvl w:val="1"/>
          <w:numId w:val="1"/>
        </w:numPr>
        <w:rPr>
          <w:b/>
        </w:rPr>
      </w:pPr>
      <w:r>
        <w:rPr>
          <w:b/>
        </w:rPr>
        <w:t>Access to care</w:t>
      </w:r>
      <w:r w:rsidR="001028F2">
        <w:rPr>
          <w:b/>
        </w:rPr>
        <w:t xml:space="preserve">- </w:t>
      </w:r>
      <w:r w:rsidR="001028F2">
        <w:t>discussed with JFS the steps to increase Medicaid enrollment</w:t>
      </w:r>
    </w:p>
    <w:p w:rsidR="009F7F28" w:rsidRDefault="009F7F28" w:rsidP="00D41A2F">
      <w:pPr>
        <w:pStyle w:val="ListParagraph"/>
        <w:numPr>
          <w:ilvl w:val="1"/>
          <w:numId w:val="1"/>
        </w:numPr>
        <w:rPr>
          <w:b/>
        </w:rPr>
      </w:pPr>
      <w:r>
        <w:rPr>
          <w:b/>
        </w:rPr>
        <w:t>Outbreak Reporting</w:t>
      </w:r>
      <w:r w:rsidR="001028F2">
        <w:rPr>
          <w:b/>
        </w:rPr>
        <w:t xml:space="preserve">- </w:t>
      </w:r>
      <w:r w:rsidR="001028F2">
        <w:t>discussed reduced risk</w:t>
      </w:r>
    </w:p>
    <w:p w:rsidR="009F7F28" w:rsidRDefault="009F7F28" w:rsidP="00D41A2F">
      <w:pPr>
        <w:pStyle w:val="ListParagraph"/>
        <w:numPr>
          <w:ilvl w:val="1"/>
          <w:numId w:val="1"/>
        </w:numPr>
        <w:rPr>
          <w:b/>
        </w:rPr>
      </w:pPr>
      <w:r>
        <w:rPr>
          <w:b/>
        </w:rPr>
        <w:t>Workforce Development and maintenance of skills</w:t>
      </w:r>
      <w:r w:rsidR="001028F2">
        <w:rPr>
          <w:b/>
        </w:rPr>
        <w:t xml:space="preserve">- </w:t>
      </w:r>
    </w:p>
    <w:p w:rsidR="00320FA1" w:rsidRDefault="00320FA1" w:rsidP="00320FA1">
      <w:pPr>
        <w:pStyle w:val="ListParagraph"/>
        <w:ind w:left="1440"/>
        <w:rPr>
          <w:b/>
        </w:rPr>
      </w:pPr>
    </w:p>
    <w:p w:rsidR="00320FA1" w:rsidRPr="00EB26B9" w:rsidRDefault="003C7B4F" w:rsidP="00EB26B9">
      <w:pPr>
        <w:pStyle w:val="ListParagraph"/>
        <w:numPr>
          <w:ilvl w:val="0"/>
          <w:numId w:val="1"/>
        </w:numPr>
        <w:rPr>
          <w:b/>
        </w:rPr>
      </w:pPr>
      <w:r>
        <w:rPr>
          <w:b/>
        </w:rPr>
        <w:t xml:space="preserve">Implement health inspections </w:t>
      </w:r>
      <w:r w:rsidR="00EB26B9">
        <w:rPr>
          <w:b/>
        </w:rPr>
        <w:t>window stickers</w:t>
      </w:r>
      <w:r w:rsidR="001028F2">
        <w:rPr>
          <w:b/>
        </w:rPr>
        <w:t xml:space="preserve">- </w:t>
      </w:r>
      <w:r w:rsidR="001028F2">
        <w:t>pending</w:t>
      </w:r>
    </w:p>
    <w:p w:rsidR="00320FA1" w:rsidRDefault="00320FA1" w:rsidP="00320FA1">
      <w:pPr>
        <w:pStyle w:val="ListParagraph"/>
        <w:rPr>
          <w:b/>
        </w:rPr>
      </w:pPr>
    </w:p>
    <w:p w:rsidR="00320FA1" w:rsidRDefault="003C7B4F" w:rsidP="003C7B4F">
      <w:pPr>
        <w:pStyle w:val="ListParagraph"/>
        <w:numPr>
          <w:ilvl w:val="0"/>
          <w:numId w:val="1"/>
        </w:numPr>
        <w:rPr>
          <w:b/>
        </w:rPr>
      </w:pPr>
      <w:r w:rsidRPr="00320FA1">
        <w:rPr>
          <w:b/>
        </w:rPr>
        <w:t>Establish secure internet section to website for posting of internal documents, forms, manuals, policies, procedures</w:t>
      </w:r>
      <w:r w:rsidR="009F7F28" w:rsidRPr="00320FA1">
        <w:rPr>
          <w:b/>
        </w:rPr>
        <w:t xml:space="preserve">- </w:t>
      </w:r>
    </w:p>
    <w:p w:rsidR="00FB0669" w:rsidRPr="00FB0669" w:rsidRDefault="00FB0669" w:rsidP="00FB0669">
      <w:pPr>
        <w:pStyle w:val="ListParagraph"/>
        <w:rPr>
          <w:b/>
        </w:rPr>
      </w:pPr>
    </w:p>
    <w:p w:rsidR="00FB0669" w:rsidRPr="00FB0669" w:rsidRDefault="00FB0669" w:rsidP="00FB0669">
      <w:pPr>
        <w:pStyle w:val="ListParagraph"/>
        <w:numPr>
          <w:ilvl w:val="1"/>
          <w:numId w:val="1"/>
        </w:numPr>
      </w:pPr>
      <w:r>
        <w:lastRenderedPageBreak/>
        <w:t>May be possible to establish an internet access to ‘Q’ drive</w:t>
      </w:r>
    </w:p>
    <w:p w:rsidR="00320FA1" w:rsidRDefault="00320FA1" w:rsidP="00320FA1">
      <w:pPr>
        <w:pStyle w:val="ListParagraph"/>
        <w:rPr>
          <w:b/>
        </w:rPr>
      </w:pPr>
    </w:p>
    <w:p w:rsidR="00320FA1" w:rsidRPr="00A6662D" w:rsidRDefault="003C7B4F" w:rsidP="00320FA1">
      <w:pPr>
        <w:pStyle w:val="ListParagraph"/>
        <w:numPr>
          <w:ilvl w:val="0"/>
          <w:numId w:val="1"/>
        </w:numPr>
        <w:rPr>
          <w:b/>
        </w:rPr>
      </w:pPr>
      <w:r w:rsidRPr="00A6662D">
        <w:rPr>
          <w:b/>
        </w:rPr>
        <w:t>Implement use of credit card for payment of services</w:t>
      </w:r>
      <w:r w:rsidR="001028F2">
        <w:rPr>
          <w:b/>
        </w:rPr>
        <w:t xml:space="preserve">- </w:t>
      </w:r>
      <w:r w:rsidR="001028F2">
        <w:t>pending</w:t>
      </w:r>
    </w:p>
    <w:p w:rsidR="00320FA1" w:rsidRPr="00320FA1" w:rsidRDefault="00320FA1" w:rsidP="00320FA1">
      <w:pPr>
        <w:pStyle w:val="ListParagraph"/>
        <w:rPr>
          <w:b/>
        </w:rPr>
      </w:pPr>
    </w:p>
    <w:p w:rsidR="003C7B4F" w:rsidRDefault="003C7B4F" w:rsidP="003C7B4F">
      <w:pPr>
        <w:pStyle w:val="ListParagraph"/>
        <w:numPr>
          <w:ilvl w:val="0"/>
          <w:numId w:val="1"/>
        </w:numPr>
        <w:rPr>
          <w:b/>
        </w:rPr>
      </w:pPr>
      <w:r>
        <w:rPr>
          <w:b/>
        </w:rPr>
        <w:t>Review, revise and convert into an editable electronic document the department personnel manual</w:t>
      </w:r>
      <w:r w:rsidR="009F7F28">
        <w:rPr>
          <w:b/>
        </w:rPr>
        <w:t xml:space="preserve">- </w:t>
      </w:r>
      <w:r w:rsidR="001028F2">
        <w:t xml:space="preserve"> see agenda</w:t>
      </w:r>
    </w:p>
    <w:p w:rsidR="00320FA1" w:rsidRDefault="00320FA1" w:rsidP="00320FA1">
      <w:pPr>
        <w:pStyle w:val="ListParagraph"/>
        <w:rPr>
          <w:b/>
        </w:rPr>
      </w:pPr>
    </w:p>
    <w:p w:rsidR="009F7F28" w:rsidRPr="00EB26B9" w:rsidRDefault="003C7B4F" w:rsidP="009F7F28">
      <w:pPr>
        <w:pStyle w:val="ListParagraph"/>
        <w:numPr>
          <w:ilvl w:val="0"/>
          <w:numId w:val="1"/>
        </w:numPr>
        <w:autoSpaceDE w:val="0"/>
        <w:autoSpaceDN w:val="0"/>
        <w:adjustRightInd w:val="0"/>
        <w:spacing w:after="0" w:line="240" w:lineRule="auto"/>
        <w:rPr>
          <w:rFonts w:ascii="HelveticaLTStd-Light" w:hAnsi="HelveticaLTStd-Light" w:cs="HelveticaLTStd-Light"/>
          <w:sz w:val="20"/>
          <w:szCs w:val="20"/>
        </w:rPr>
      </w:pPr>
      <w:r>
        <w:rPr>
          <w:b/>
        </w:rPr>
        <w:t>Develop set key metrics that the department will measure and track its performance</w:t>
      </w:r>
      <w:r w:rsidR="009F7F28">
        <w:rPr>
          <w:b/>
        </w:rPr>
        <w:t xml:space="preserve"> </w:t>
      </w:r>
    </w:p>
    <w:p w:rsidR="00EB26B9" w:rsidRPr="00EB26B9" w:rsidRDefault="00EB26B9" w:rsidP="00EB26B9">
      <w:pPr>
        <w:pStyle w:val="ListParagraph"/>
        <w:rPr>
          <w:rFonts w:ascii="HelveticaLTStd-Light" w:hAnsi="HelveticaLTStd-Light" w:cs="HelveticaLTStd-Light"/>
          <w:sz w:val="20"/>
          <w:szCs w:val="20"/>
        </w:rPr>
      </w:pPr>
    </w:p>
    <w:p w:rsidR="00EB26B9" w:rsidRDefault="00EB26B9" w:rsidP="00EB26B9">
      <w:pPr>
        <w:pStyle w:val="ListParagraph"/>
        <w:numPr>
          <w:ilvl w:val="1"/>
          <w:numId w:val="1"/>
        </w:numPr>
        <w:autoSpaceDE w:val="0"/>
        <w:autoSpaceDN w:val="0"/>
        <w:adjustRightInd w:val="0"/>
        <w:spacing w:after="0" w:line="240" w:lineRule="auto"/>
        <w:rPr>
          <w:rFonts w:ascii="HelveticaLTStd-Light" w:hAnsi="HelveticaLTStd-Light" w:cs="HelveticaLTStd-Light"/>
          <w:sz w:val="20"/>
          <w:szCs w:val="20"/>
        </w:rPr>
      </w:pPr>
      <w:r>
        <w:rPr>
          <w:rFonts w:ascii="HelveticaLTStd-Light" w:hAnsi="HelveticaLTStd-Light" w:cs="HelveticaLTStd-Light"/>
          <w:sz w:val="20"/>
          <w:szCs w:val="20"/>
        </w:rPr>
        <w:t>Internal</w:t>
      </w:r>
    </w:p>
    <w:p w:rsidR="001028F2" w:rsidRDefault="001028F2" w:rsidP="001028F2">
      <w:pPr>
        <w:pStyle w:val="ListParagraph"/>
        <w:numPr>
          <w:ilvl w:val="2"/>
          <w:numId w:val="1"/>
        </w:numPr>
        <w:autoSpaceDE w:val="0"/>
        <w:autoSpaceDN w:val="0"/>
        <w:adjustRightInd w:val="0"/>
        <w:spacing w:after="0" w:line="240" w:lineRule="auto"/>
        <w:rPr>
          <w:rFonts w:ascii="HelveticaLTStd-Light" w:hAnsi="HelveticaLTStd-Light" w:cs="HelveticaLTStd-Light"/>
          <w:sz w:val="20"/>
          <w:szCs w:val="20"/>
        </w:rPr>
      </w:pPr>
      <w:r>
        <w:rPr>
          <w:rFonts w:ascii="HelveticaLTStd-Light" w:hAnsi="HelveticaLTStd-Light" w:cs="HelveticaLTStd-Light"/>
          <w:sz w:val="20"/>
          <w:szCs w:val="20"/>
        </w:rPr>
        <w:t>Weekly accreditation meeting (except for week before board meeting)</w:t>
      </w:r>
    </w:p>
    <w:p w:rsidR="001028F2" w:rsidRDefault="001028F2" w:rsidP="001028F2">
      <w:pPr>
        <w:pStyle w:val="ListParagraph"/>
        <w:numPr>
          <w:ilvl w:val="2"/>
          <w:numId w:val="1"/>
        </w:numPr>
        <w:autoSpaceDE w:val="0"/>
        <w:autoSpaceDN w:val="0"/>
        <w:adjustRightInd w:val="0"/>
        <w:spacing w:after="0" w:line="240" w:lineRule="auto"/>
        <w:rPr>
          <w:rFonts w:ascii="HelveticaLTStd-Light" w:hAnsi="HelveticaLTStd-Light" w:cs="HelveticaLTStd-Light"/>
          <w:sz w:val="20"/>
          <w:szCs w:val="20"/>
        </w:rPr>
      </w:pPr>
      <w:r>
        <w:rPr>
          <w:rFonts w:ascii="HelveticaLTStd-Light" w:hAnsi="HelveticaLTStd-Light" w:cs="HelveticaLTStd-Light"/>
          <w:sz w:val="20"/>
          <w:szCs w:val="20"/>
        </w:rPr>
        <w:t>Define customers and establish method documenting level of satisfaction</w:t>
      </w:r>
    </w:p>
    <w:p w:rsidR="00EB26B9" w:rsidRDefault="00EB26B9" w:rsidP="00EB26B9">
      <w:pPr>
        <w:pStyle w:val="ListParagraph"/>
        <w:numPr>
          <w:ilvl w:val="1"/>
          <w:numId w:val="1"/>
        </w:numPr>
        <w:autoSpaceDE w:val="0"/>
        <w:autoSpaceDN w:val="0"/>
        <w:adjustRightInd w:val="0"/>
        <w:spacing w:after="0" w:line="240" w:lineRule="auto"/>
        <w:rPr>
          <w:rFonts w:ascii="HelveticaLTStd-Light" w:hAnsi="HelveticaLTStd-Light" w:cs="HelveticaLTStd-Light"/>
          <w:sz w:val="20"/>
          <w:szCs w:val="20"/>
        </w:rPr>
      </w:pPr>
      <w:r>
        <w:rPr>
          <w:rFonts w:ascii="HelveticaLTStd-Light" w:hAnsi="HelveticaLTStd-Light" w:cs="HelveticaLTStd-Light"/>
          <w:sz w:val="20"/>
          <w:szCs w:val="20"/>
        </w:rPr>
        <w:t>External-</w:t>
      </w:r>
    </w:p>
    <w:p w:rsidR="00EB26B9" w:rsidRDefault="00EB26B9" w:rsidP="00EB26B9">
      <w:pPr>
        <w:pStyle w:val="ListParagraph"/>
        <w:ind w:left="1440"/>
      </w:pPr>
      <w:r w:rsidRPr="00EB26B9">
        <w:t>Vital measures</w:t>
      </w:r>
      <w:r>
        <w:t>:</w:t>
      </w:r>
    </w:p>
    <w:p w:rsidR="00EB26B9" w:rsidRPr="00AE2084" w:rsidRDefault="00EB26B9" w:rsidP="00EB26B9">
      <w:pPr>
        <w:pStyle w:val="ListParagraph"/>
        <w:numPr>
          <w:ilvl w:val="2"/>
          <w:numId w:val="1"/>
        </w:numPr>
      </w:pPr>
      <w:r>
        <w:rPr>
          <w:b/>
        </w:rPr>
        <w:t xml:space="preserve">Births </w:t>
      </w:r>
      <w:r w:rsidR="001028F2">
        <w:rPr>
          <w:b/>
        </w:rPr>
        <w:t>January 2014</w:t>
      </w:r>
    </w:p>
    <w:p w:rsidR="00EB26B9" w:rsidRPr="0021094E" w:rsidRDefault="00EB26B9" w:rsidP="00EB26B9">
      <w:pPr>
        <w:pStyle w:val="ListParagraph"/>
        <w:numPr>
          <w:ilvl w:val="3"/>
          <w:numId w:val="1"/>
        </w:numPr>
      </w:pPr>
      <w:r w:rsidRPr="0021094E">
        <w:t xml:space="preserve">Total – </w:t>
      </w:r>
      <w:r w:rsidR="001028F2" w:rsidRPr="0021094E">
        <w:t>33</w:t>
      </w:r>
    </w:p>
    <w:p w:rsidR="00EB26B9" w:rsidRPr="0021094E" w:rsidRDefault="00EB26B9" w:rsidP="00EB26B9">
      <w:pPr>
        <w:pStyle w:val="ListParagraph"/>
        <w:numPr>
          <w:ilvl w:val="3"/>
          <w:numId w:val="1"/>
        </w:numPr>
      </w:pPr>
      <w:r w:rsidRPr="0021094E">
        <w:t xml:space="preserve">Low-weight- </w:t>
      </w:r>
      <w:r w:rsidR="001028F2" w:rsidRPr="0021094E">
        <w:t>2</w:t>
      </w:r>
      <w:r w:rsidRPr="0021094E">
        <w:t xml:space="preserve"> ( </w:t>
      </w:r>
      <w:r w:rsidR="0021094E" w:rsidRPr="0021094E">
        <w:t>2</w:t>
      </w:r>
      <w:r w:rsidRPr="0021094E">
        <w:t xml:space="preserve"> in Galion)</w:t>
      </w:r>
    </w:p>
    <w:p w:rsidR="00EB26B9" w:rsidRPr="0021094E" w:rsidRDefault="00EB26B9" w:rsidP="00EB26B9">
      <w:pPr>
        <w:pStyle w:val="ListParagraph"/>
        <w:numPr>
          <w:ilvl w:val="3"/>
          <w:numId w:val="1"/>
        </w:numPr>
      </w:pPr>
      <w:r w:rsidRPr="0021094E">
        <w:t xml:space="preserve">&lt;37 weeks – </w:t>
      </w:r>
      <w:r w:rsidR="0021094E" w:rsidRPr="0021094E">
        <w:t>2</w:t>
      </w:r>
      <w:r w:rsidRPr="0021094E">
        <w:t xml:space="preserve"> ( </w:t>
      </w:r>
      <w:r w:rsidR="0021094E" w:rsidRPr="0021094E">
        <w:t>2</w:t>
      </w:r>
      <w:r w:rsidRPr="0021094E">
        <w:t xml:space="preserve"> in Galion)</w:t>
      </w:r>
    </w:p>
    <w:p w:rsidR="00EB26B9" w:rsidRPr="0021094E" w:rsidRDefault="00EB26B9" w:rsidP="00EB26B9">
      <w:pPr>
        <w:pStyle w:val="ListParagraph"/>
        <w:numPr>
          <w:ilvl w:val="3"/>
          <w:numId w:val="1"/>
        </w:numPr>
      </w:pPr>
      <w:r w:rsidRPr="0021094E">
        <w:t xml:space="preserve">Teen Births- </w:t>
      </w:r>
      <w:r w:rsidR="0021094E" w:rsidRPr="0021094E">
        <w:t>1 (1 in Galion)</w:t>
      </w:r>
    </w:p>
    <w:p w:rsidR="00EB26B9" w:rsidRPr="00AE2084" w:rsidRDefault="00EB26B9" w:rsidP="00EB26B9">
      <w:pPr>
        <w:pStyle w:val="ListParagraph"/>
        <w:numPr>
          <w:ilvl w:val="2"/>
          <w:numId w:val="1"/>
        </w:numPr>
      </w:pPr>
      <w:r>
        <w:rPr>
          <w:b/>
        </w:rPr>
        <w:t xml:space="preserve">Deaths </w:t>
      </w:r>
      <w:r w:rsidR="0021094E">
        <w:rPr>
          <w:b/>
        </w:rPr>
        <w:t xml:space="preserve"> January 2014</w:t>
      </w:r>
    </w:p>
    <w:p w:rsidR="00EB26B9" w:rsidRPr="0021094E" w:rsidRDefault="00EB26B9" w:rsidP="00EB26B9">
      <w:pPr>
        <w:pStyle w:val="ListParagraph"/>
        <w:numPr>
          <w:ilvl w:val="3"/>
          <w:numId w:val="1"/>
        </w:numPr>
      </w:pPr>
      <w:r w:rsidRPr="0021094E">
        <w:t xml:space="preserve">Total- </w:t>
      </w:r>
      <w:r w:rsidR="0021094E" w:rsidRPr="0021094E">
        <w:t>18</w:t>
      </w:r>
    </w:p>
    <w:p w:rsidR="00EB26B9" w:rsidRPr="0021094E" w:rsidRDefault="00EB26B9" w:rsidP="00EB26B9">
      <w:pPr>
        <w:pStyle w:val="ListParagraph"/>
        <w:numPr>
          <w:ilvl w:val="3"/>
          <w:numId w:val="1"/>
        </w:numPr>
      </w:pPr>
      <w:r w:rsidRPr="0021094E">
        <w:t xml:space="preserve">Average age of Death- </w:t>
      </w:r>
      <w:r w:rsidR="0021094E" w:rsidRPr="0021094E">
        <w:t>69.6</w:t>
      </w:r>
    </w:p>
    <w:p w:rsidR="00EB26B9" w:rsidRPr="0021094E" w:rsidRDefault="00EB26B9" w:rsidP="00EB26B9">
      <w:pPr>
        <w:pStyle w:val="ListParagraph"/>
        <w:numPr>
          <w:ilvl w:val="3"/>
          <w:numId w:val="1"/>
        </w:numPr>
      </w:pPr>
      <w:r w:rsidRPr="0021094E">
        <w:t xml:space="preserve">Top 3 Causes of death- </w:t>
      </w:r>
      <w:r w:rsidR="0021094E" w:rsidRPr="0021094E">
        <w:t xml:space="preserve">Heart, cancer, digestive </w:t>
      </w:r>
      <w:proofErr w:type="spellStart"/>
      <w:r w:rsidR="0021094E" w:rsidRPr="0021094E">
        <w:t>sytem</w:t>
      </w:r>
      <w:proofErr w:type="spellEnd"/>
    </w:p>
    <w:p w:rsidR="00EB26B9" w:rsidRPr="0021094E" w:rsidRDefault="0021094E" w:rsidP="00EB26B9">
      <w:pPr>
        <w:pStyle w:val="ListParagraph"/>
        <w:numPr>
          <w:ilvl w:val="3"/>
          <w:numId w:val="1"/>
        </w:numPr>
      </w:pPr>
      <w:r w:rsidRPr="0021094E">
        <w:t>1</w:t>
      </w:r>
      <w:r w:rsidR="00EB26B9" w:rsidRPr="0021094E">
        <w:t xml:space="preserve"> suspected drug overdose death in Galion for </w:t>
      </w:r>
      <w:r w:rsidRPr="0021094E">
        <w:t>January 2014</w:t>
      </w:r>
    </w:p>
    <w:p w:rsidR="00EB26B9" w:rsidRPr="00AE60FF" w:rsidRDefault="00EB26B9" w:rsidP="00EB26B9">
      <w:pPr>
        <w:pStyle w:val="ListParagraph"/>
        <w:numPr>
          <w:ilvl w:val="2"/>
          <w:numId w:val="1"/>
        </w:numPr>
      </w:pPr>
      <w:r>
        <w:rPr>
          <w:b/>
        </w:rPr>
        <w:t xml:space="preserve">Reportable Diseases </w:t>
      </w:r>
      <w:r w:rsidR="0021094E">
        <w:rPr>
          <w:b/>
        </w:rPr>
        <w:t>January 2014</w:t>
      </w:r>
      <w:r>
        <w:rPr>
          <w:b/>
        </w:rPr>
        <w:t xml:space="preserve"> </w:t>
      </w:r>
    </w:p>
    <w:p w:rsidR="00EB26B9" w:rsidRPr="0021094E" w:rsidRDefault="00EB26B9" w:rsidP="00EB26B9">
      <w:pPr>
        <w:pStyle w:val="ListParagraph"/>
        <w:numPr>
          <w:ilvl w:val="3"/>
          <w:numId w:val="1"/>
        </w:numPr>
      </w:pPr>
      <w:r w:rsidRPr="0021094E">
        <w:t xml:space="preserve">Chlamydia- </w:t>
      </w:r>
      <w:r w:rsidR="0021094E" w:rsidRPr="0021094E">
        <w:t>7 (6 cases were diagnosed after the subzero weather)</w:t>
      </w:r>
    </w:p>
    <w:p w:rsidR="00EB26B9" w:rsidRPr="0021094E" w:rsidRDefault="00EB26B9" w:rsidP="00EB26B9">
      <w:pPr>
        <w:pStyle w:val="ListParagraph"/>
        <w:numPr>
          <w:ilvl w:val="3"/>
          <w:numId w:val="1"/>
        </w:numPr>
      </w:pPr>
      <w:r w:rsidRPr="0021094E">
        <w:t xml:space="preserve">Hepatitis C, Chronic-  </w:t>
      </w:r>
      <w:r w:rsidR="0021094E">
        <w:t>1</w:t>
      </w:r>
    </w:p>
    <w:p w:rsidR="00EB26B9" w:rsidRDefault="0021094E" w:rsidP="00EB26B9">
      <w:pPr>
        <w:pStyle w:val="ListParagraph"/>
        <w:numPr>
          <w:ilvl w:val="3"/>
          <w:numId w:val="1"/>
        </w:numPr>
      </w:pPr>
      <w:r>
        <w:t>Influenza A- 1</w:t>
      </w:r>
    </w:p>
    <w:p w:rsidR="0021094E" w:rsidRPr="0021094E" w:rsidRDefault="0021094E" w:rsidP="00EB26B9">
      <w:pPr>
        <w:pStyle w:val="ListParagraph"/>
        <w:numPr>
          <w:ilvl w:val="3"/>
          <w:numId w:val="1"/>
        </w:numPr>
      </w:pPr>
      <w:r>
        <w:t>Salmonella- 1</w:t>
      </w:r>
    </w:p>
    <w:p w:rsidR="00320FA1" w:rsidRPr="00320FA1" w:rsidRDefault="00320FA1" w:rsidP="00320FA1">
      <w:pPr>
        <w:pStyle w:val="ListParagraph"/>
        <w:rPr>
          <w:rFonts w:ascii="HelveticaLTStd-Light" w:hAnsi="HelveticaLTStd-Light" w:cs="HelveticaLTStd-Light"/>
          <w:sz w:val="20"/>
          <w:szCs w:val="20"/>
        </w:rPr>
      </w:pPr>
    </w:p>
    <w:p w:rsidR="00320FA1" w:rsidRPr="009F7F28" w:rsidRDefault="00320FA1" w:rsidP="00320FA1">
      <w:pPr>
        <w:pStyle w:val="ListParagraph"/>
        <w:autoSpaceDE w:val="0"/>
        <w:autoSpaceDN w:val="0"/>
        <w:adjustRightInd w:val="0"/>
        <w:spacing w:after="0" w:line="240" w:lineRule="auto"/>
        <w:rPr>
          <w:rFonts w:ascii="HelveticaLTStd-Light" w:hAnsi="HelveticaLTStd-Light" w:cs="HelveticaLTStd-Light"/>
          <w:sz w:val="20"/>
          <w:szCs w:val="20"/>
        </w:rPr>
      </w:pPr>
    </w:p>
    <w:p w:rsidR="003C7B4F" w:rsidRDefault="003C7B4F" w:rsidP="003C7B4F">
      <w:pPr>
        <w:pStyle w:val="ListParagraph"/>
        <w:numPr>
          <w:ilvl w:val="0"/>
          <w:numId w:val="1"/>
        </w:numPr>
        <w:rPr>
          <w:b/>
        </w:rPr>
      </w:pPr>
      <w:r>
        <w:rPr>
          <w:b/>
        </w:rPr>
        <w:t xml:space="preserve">Develop and execute strategic goals </w:t>
      </w:r>
      <w:r w:rsidR="004D20F2">
        <w:rPr>
          <w:b/>
        </w:rPr>
        <w:t>with community organ</w:t>
      </w:r>
      <w:r>
        <w:rPr>
          <w:b/>
        </w:rPr>
        <w:t xml:space="preserve">izations to deal </w:t>
      </w:r>
      <w:r w:rsidR="004D20F2">
        <w:rPr>
          <w:b/>
        </w:rPr>
        <w:t>with</w:t>
      </w:r>
      <w:r>
        <w:rPr>
          <w:b/>
        </w:rPr>
        <w:t xml:space="preserve"> areas of  concern </w:t>
      </w:r>
      <w:r w:rsidR="004D20F2">
        <w:rPr>
          <w:b/>
        </w:rPr>
        <w:t>shown</w:t>
      </w:r>
      <w:r>
        <w:rPr>
          <w:b/>
        </w:rPr>
        <w:t xml:space="preserve"> in Community Health Assessment Survey</w:t>
      </w:r>
      <w:r w:rsidR="00D41A2F">
        <w:rPr>
          <w:b/>
        </w:rPr>
        <w:t xml:space="preserve"> </w:t>
      </w:r>
    </w:p>
    <w:p w:rsidR="00FF573A" w:rsidRDefault="00FF573A" w:rsidP="00FF573A">
      <w:pPr>
        <w:pStyle w:val="ListParagraph"/>
        <w:numPr>
          <w:ilvl w:val="1"/>
          <w:numId w:val="1"/>
        </w:numPr>
        <w:rPr>
          <w:b/>
        </w:rPr>
      </w:pPr>
      <w:r>
        <w:t>Next meeting of Crawford County Health and Wellness Coalition Wed Feb 12, 2014, noon to 1pm, GCH board room.</w:t>
      </w:r>
    </w:p>
    <w:p w:rsidR="00320FA1" w:rsidRDefault="00320FA1" w:rsidP="00320FA1">
      <w:pPr>
        <w:pStyle w:val="ListParagraph"/>
        <w:rPr>
          <w:b/>
        </w:rPr>
      </w:pPr>
    </w:p>
    <w:p w:rsidR="003C7B4F" w:rsidRDefault="003C7B4F" w:rsidP="003C7B4F">
      <w:pPr>
        <w:pStyle w:val="ListParagraph"/>
        <w:numPr>
          <w:ilvl w:val="0"/>
          <w:numId w:val="1"/>
        </w:numPr>
        <w:rPr>
          <w:b/>
        </w:rPr>
      </w:pPr>
      <w:r>
        <w:rPr>
          <w:b/>
        </w:rPr>
        <w:t>Communicate other major operational issues to assist the Board in understanding the organization’s business dynamics</w:t>
      </w:r>
    </w:p>
    <w:p w:rsidR="00FF573A" w:rsidRPr="00FF573A" w:rsidRDefault="00FF573A" w:rsidP="00FF573A">
      <w:pPr>
        <w:pStyle w:val="ListParagraph"/>
        <w:rPr>
          <w:b/>
        </w:rPr>
      </w:pPr>
    </w:p>
    <w:p w:rsidR="00FF573A" w:rsidRPr="00AA5472" w:rsidRDefault="00FF573A" w:rsidP="00FF573A">
      <w:pPr>
        <w:pStyle w:val="ListParagraph"/>
        <w:numPr>
          <w:ilvl w:val="1"/>
          <w:numId w:val="1"/>
        </w:numPr>
        <w:rPr>
          <w:b/>
        </w:rPr>
      </w:pPr>
      <w:r>
        <w:t xml:space="preserve">Dr. </w:t>
      </w:r>
      <w:proofErr w:type="spellStart"/>
      <w:r>
        <w:t>Wymyslo</w:t>
      </w:r>
      <w:proofErr w:type="spellEnd"/>
      <w:r>
        <w:t>, Director ODH, has resigned and returned to private practice</w:t>
      </w:r>
    </w:p>
    <w:p w:rsidR="00AA5472" w:rsidRPr="00310228" w:rsidRDefault="00AA5472" w:rsidP="00FF573A">
      <w:pPr>
        <w:pStyle w:val="ListParagraph"/>
        <w:numPr>
          <w:ilvl w:val="1"/>
          <w:numId w:val="1"/>
        </w:numPr>
        <w:rPr>
          <w:b/>
        </w:rPr>
      </w:pPr>
      <w:r>
        <w:t xml:space="preserve">No answer from BGSU re: EH grads. Will try again with BGSU and also Findlay U. </w:t>
      </w:r>
    </w:p>
    <w:p w:rsidR="00310228" w:rsidRPr="00FF573A" w:rsidRDefault="00310228" w:rsidP="00FF573A">
      <w:pPr>
        <w:pStyle w:val="ListParagraph"/>
        <w:numPr>
          <w:ilvl w:val="1"/>
          <w:numId w:val="1"/>
        </w:numPr>
        <w:rPr>
          <w:b/>
        </w:rPr>
      </w:pPr>
      <w:r>
        <w:t>Finishing end of restaurant licensing period this month.</w:t>
      </w:r>
    </w:p>
    <w:p w:rsidR="00FF573A" w:rsidRPr="00AA5472" w:rsidRDefault="0021094E" w:rsidP="00FF573A">
      <w:pPr>
        <w:pStyle w:val="ListParagraph"/>
        <w:numPr>
          <w:ilvl w:val="1"/>
          <w:numId w:val="1"/>
        </w:numPr>
        <w:rPr>
          <w:b/>
        </w:rPr>
      </w:pPr>
      <w:r>
        <w:lastRenderedPageBreak/>
        <w:t xml:space="preserve">Met with Mr. John </w:t>
      </w:r>
      <w:proofErr w:type="spellStart"/>
      <w:r>
        <w:t>Harbeck</w:t>
      </w:r>
      <w:proofErr w:type="spellEnd"/>
      <w:r>
        <w:t xml:space="preserve">, R.S., who will collaborate with Ms. </w:t>
      </w:r>
      <w:proofErr w:type="spellStart"/>
      <w:r>
        <w:t>Zmuda</w:t>
      </w:r>
      <w:proofErr w:type="spellEnd"/>
      <w:r>
        <w:t xml:space="preserve"> in EH. I can recommend his credentials. Ms. </w:t>
      </w:r>
      <w:proofErr w:type="spellStart"/>
      <w:r>
        <w:t>Zmuda</w:t>
      </w:r>
      <w:proofErr w:type="spellEnd"/>
      <w:r>
        <w:t xml:space="preserve"> and I will </w:t>
      </w:r>
      <w:r w:rsidR="00AA5472">
        <w:t xml:space="preserve">visit with Dr. </w:t>
      </w:r>
      <w:proofErr w:type="spellStart"/>
      <w:r w:rsidR="00AA5472">
        <w:t>Chala</w:t>
      </w:r>
      <w:proofErr w:type="spellEnd"/>
      <w:r w:rsidR="00AA5472">
        <w:t xml:space="preserve">, the Health Commissioner of Shelby City Health Department in March. </w:t>
      </w:r>
    </w:p>
    <w:p w:rsidR="00AA5472" w:rsidRPr="00AA5472" w:rsidRDefault="00AA5472" w:rsidP="00FF573A">
      <w:pPr>
        <w:pStyle w:val="ListParagraph"/>
        <w:numPr>
          <w:ilvl w:val="1"/>
          <w:numId w:val="1"/>
        </w:numPr>
        <w:rPr>
          <w:b/>
        </w:rPr>
      </w:pPr>
      <w:r>
        <w:t>Reminder: governance meeting for boards of CCGHD/GCHD may begin second quarter 2014</w:t>
      </w:r>
    </w:p>
    <w:p w:rsidR="00AA5472" w:rsidRPr="00AA5472" w:rsidRDefault="00AA5472" w:rsidP="00FF573A">
      <w:pPr>
        <w:pStyle w:val="ListParagraph"/>
        <w:numPr>
          <w:ilvl w:val="1"/>
          <w:numId w:val="1"/>
        </w:numPr>
        <w:rPr>
          <w:b/>
        </w:rPr>
      </w:pPr>
      <w:r>
        <w:t xml:space="preserve">New server is operational (as was noted last meeting). The need to move on desktop and laptop upgrades is compelled by the end of Microsoft ending support of XP in April. </w:t>
      </w:r>
    </w:p>
    <w:p w:rsidR="00AA5472" w:rsidRPr="00AA5472" w:rsidRDefault="00AA5472" w:rsidP="00FF573A">
      <w:pPr>
        <w:pStyle w:val="ListParagraph"/>
        <w:numPr>
          <w:ilvl w:val="1"/>
          <w:numId w:val="1"/>
        </w:numPr>
        <w:rPr>
          <w:b/>
        </w:rPr>
      </w:pPr>
      <w:r>
        <w:t xml:space="preserve">Anticipate new ODH supplied (through Time-Warner) internet. </w:t>
      </w:r>
    </w:p>
    <w:p w:rsidR="00AA5472" w:rsidRDefault="00AA5472" w:rsidP="00AA5472">
      <w:pPr>
        <w:pStyle w:val="ListParagraph"/>
        <w:ind w:left="1440"/>
        <w:rPr>
          <w:b/>
        </w:rPr>
      </w:pPr>
    </w:p>
    <w:p w:rsidR="00A6662D" w:rsidRPr="00A6662D" w:rsidRDefault="00A6662D" w:rsidP="00A6662D">
      <w:pPr>
        <w:pStyle w:val="ListParagraph"/>
        <w:rPr>
          <w:b/>
        </w:rPr>
      </w:pPr>
    </w:p>
    <w:p w:rsidR="00A6662D" w:rsidRDefault="00A6662D" w:rsidP="003D3B3E">
      <w:pPr>
        <w:pStyle w:val="ListParagraph"/>
        <w:ind w:left="1440"/>
        <w:rPr>
          <w:b/>
        </w:rPr>
      </w:pPr>
    </w:p>
    <w:p w:rsidR="003C7B4F" w:rsidRPr="003C7B4F" w:rsidRDefault="003C7B4F" w:rsidP="003C7B4F"/>
    <w:sectPr w:rsidR="003C7B4F" w:rsidRPr="003C7B4F" w:rsidSect="00B37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LTStd-Ligh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C616C"/>
    <w:multiLevelType w:val="hybridMultilevel"/>
    <w:tmpl w:val="4FA278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DA0404C"/>
    <w:multiLevelType w:val="hybridMultilevel"/>
    <w:tmpl w:val="F03CD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37A3"/>
    <w:rsid w:val="00096D1B"/>
    <w:rsid w:val="001028F2"/>
    <w:rsid w:val="001F05FB"/>
    <w:rsid w:val="0021094E"/>
    <w:rsid w:val="002209CB"/>
    <w:rsid w:val="00236187"/>
    <w:rsid w:val="00241294"/>
    <w:rsid w:val="00292444"/>
    <w:rsid w:val="002E3B20"/>
    <w:rsid w:val="00310228"/>
    <w:rsid w:val="00320FA1"/>
    <w:rsid w:val="00326EE0"/>
    <w:rsid w:val="003635E6"/>
    <w:rsid w:val="003C7B4F"/>
    <w:rsid w:val="003D3B3E"/>
    <w:rsid w:val="003E3F97"/>
    <w:rsid w:val="004D20F2"/>
    <w:rsid w:val="00544E29"/>
    <w:rsid w:val="005F404B"/>
    <w:rsid w:val="00613678"/>
    <w:rsid w:val="006610FA"/>
    <w:rsid w:val="006F34C0"/>
    <w:rsid w:val="007E36F6"/>
    <w:rsid w:val="00856814"/>
    <w:rsid w:val="0086047B"/>
    <w:rsid w:val="008B0B2E"/>
    <w:rsid w:val="008E2599"/>
    <w:rsid w:val="008F6A15"/>
    <w:rsid w:val="00960858"/>
    <w:rsid w:val="009F7F28"/>
    <w:rsid w:val="00A6662D"/>
    <w:rsid w:val="00A91D41"/>
    <w:rsid w:val="00AA5472"/>
    <w:rsid w:val="00AA5D7A"/>
    <w:rsid w:val="00AE2084"/>
    <w:rsid w:val="00AE3E4E"/>
    <w:rsid w:val="00AE60FF"/>
    <w:rsid w:val="00B07AB3"/>
    <w:rsid w:val="00B14BA2"/>
    <w:rsid w:val="00B370B4"/>
    <w:rsid w:val="00BF0D79"/>
    <w:rsid w:val="00C231EF"/>
    <w:rsid w:val="00D00BDA"/>
    <w:rsid w:val="00D41A2F"/>
    <w:rsid w:val="00DD3EB6"/>
    <w:rsid w:val="00DF26ED"/>
    <w:rsid w:val="00E2089A"/>
    <w:rsid w:val="00E32A7C"/>
    <w:rsid w:val="00EB26B9"/>
    <w:rsid w:val="00EC2772"/>
    <w:rsid w:val="00F07037"/>
    <w:rsid w:val="00F522B8"/>
    <w:rsid w:val="00F837A3"/>
    <w:rsid w:val="00FB0669"/>
    <w:rsid w:val="00FF5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B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7B4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C7B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stephen.novack</dc:creator>
  <cp:keywords/>
  <dc:description/>
  <cp:lastModifiedBy>stephen.novack</cp:lastModifiedBy>
  <cp:revision>2</cp:revision>
  <dcterms:created xsi:type="dcterms:W3CDTF">2014-02-08T00:06:00Z</dcterms:created>
  <dcterms:modified xsi:type="dcterms:W3CDTF">2014-02-08T00:06:00Z</dcterms:modified>
</cp:coreProperties>
</file>