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3B6F12" w:rsidP="00AE60FF">
      <w:r>
        <w:t>March 18</w:t>
      </w:r>
      <w:r w:rsidR="00236187">
        <w:t>, 2014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20FA1" w:rsidRDefault="003C7B4F" w:rsidP="00A666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</w:p>
    <w:p w:rsidR="003B6F12" w:rsidRPr="003B6F12" w:rsidRDefault="003B6F12" w:rsidP="00F837A3">
      <w:pPr>
        <w:pStyle w:val="ListParagraph"/>
        <w:numPr>
          <w:ilvl w:val="1"/>
          <w:numId w:val="1"/>
        </w:numPr>
      </w:pPr>
      <w:r w:rsidRPr="003B6F12">
        <w:t>Working template</w:t>
      </w:r>
      <w:r>
        <w:t xml:space="preserve"> for Domain 6 (see attachment </w:t>
      </w:r>
      <w:proofErr w:type="spellStart"/>
      <w:r>
        <w:t>Zmuda</w:t>
      </w:r>
      <w:proofErr w:type="spellEnd"/>
      <w:r>
        <w:t>)</w:t>
      </w:r>
    </w:p>
    <w:p w:rsidR="00C231EF" w:rsidRDefault="00C231EF" w:rsidP="00F837A3">
      <w:pPr>
        <w:pStyle w:val="ListParagraph"/>
        <w:numPr>
          <w:ilvl w:val="1"/>
          <w:numId w:val="1"/>
        </w:numPr>
        <w:rPr>
          <w:b/>
        </w:rPr>
      </w:pPr>
      <w:r>
        <w:t xml:space="preserve">Monthly board consideration of Policies and Procedures as developed by </w:t>
      </w:r>
      <w:proofErr w:type="spellStart"/>
      <w:r>
        <w:t>Clemans</w:t>
      </w:r>
      <w:proofErr w:type="spellEnd"/>
      <w:r>
        <w:t>-Nelson. Process comments?</w:t>
      </w:r>
    </w:p>
    <w:p w:rsidR="00A6662D" w:rsidRPr="00320FA1" w:rsidRDefault="00A6662D" w:rsidP="00A6662D">
      <w:pPr>
        <w:pStyle w:val="ListParagraph"/>
        <w:rPr>
          <w:b/>
        </w:rPr>
      </w:pPr>
    </w:p>
    <w:p w:rsidR="00320FA1" w:rsidRDefault="00EB26B9" w:rsidP="00320FA1">
      <w:pPr>
        <w:pStyle w:val="ListParagraph"/>
        <w:numPr>
          <w:ilvl w:val="0"/>
          <w:numId w:val="1"/>
        </w:numPr>
        <w:rPr>
          <w:b/>
        </w:rPr>
      </w:pPr>
      <w:r w:rsidRPr="00EB26B9">
        <w:rPr>
          <w:b/>
        </w:rPr>
        <w:t>Customer Service</w:t>
      </w:r>
    </w:p>
    <w:p w:rsidR="00EB26B9" w:rsidRPr="00EB26B9" w:rsidRDefault="00EB26B9" w:rsidP="00EB26B9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School Nursing</w:t>
      </w:r>
      <w:r w:rsidR="002E3B20" w:rsidRPr="00320FA1">
        <w:rPr>
          <w:b/>
        </w:rPr>
        <w:t xml:space="preserve">- </w:t>
      </w:r>
      <w:r w:rsidR="001028F2">
        <w:rPr>
          <w:b/>
        </w:rPr>
        <w:t xml:space="preserve"> </w:t>
      </w:r>
      <w:r w:rsidR="001028F2" w:rsidRPr="001028F2">
        <w:t>state</w:t>
      </w:r>
      <w:r w:rsidR="001028F2">
        <w:rPr>
          <w:b/>
        </w:rPr>
        <w:t xml:space="preserve"> </w:t>
      </w:r>
      <w:r w:rsidR="001028F2">
        <w:t>mandated nursing needs for schools may be increasing</w:t>
      </w:r>
    </w:p>
    <w:p w:rsidR="009F7F28" w:rsidRP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Immunizations</w:t>
      </w:r>
      <w:r w:rsidR="002E3B20" w:rsidRPr="00320FA1">
        <w:rPr>
          <w:b/>
        </w:rPr>
        <w:t xml:space="preserve">- </w:t>
      </w:r>
      <w:r w:rsidR="001028F2">
        <w:t>will continue flu shot program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  <w:r w:rsidR="001028F2">
        <w:rPr>
          <w:b/>
        </w:rPr>
        <w:t xml:space="preserve">- </w:t>
      </w:r>
      <w:r w:rsidR="001028F2">
        <w:t>discussed with JFS the steps to increase Medicaid enrollment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  <w:r w:rsidR="001028F2">
        <w:rPr>
          <w:b/>
        </w:rPr>
        <w:t xml:space="preserve">- </w:t>
      </w:r>
      <w:r w:rsidR="001028F2">
        <w:t>discussed reduced risk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  <w:r w:rsidR="001028F2">
        <w:rPr>
          <w:b/>
        </w:rPr>
        <w:t xml:space="preserve">- 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20FA1" w:rsidRPr="00EB26B9" w:rsidRDefault="003C7B4F" w:rsidP="00EB26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Implement health inspections </w:t>
      </w:r>
      <w:r w:rsidR="00EB26B9">
        <w:rPr>
          <w:b/>
        </w:rPr>
        <w:t>window stickers</w:t>
      </w:r>
      <w:r w:rsidR="001028F2">
        <w:rPr>
          <w:b/>
        </w:rPr>
        <w:t xml:space="preserve">- </w:t>
      </w:r>
      <w:r w:rsidR="003B6F12">
        <w:t>new licensing will display sticker</w:t>
      </w:r>
    </w:p>
    <w:p w:rsidR="00320FA1" w:rsidRDefault="00320FA1" w:rsidP="00320FA1">
      <w:pPr>
        <w:pStyle w:val="ListParagraph"/>
        <w:rPr>
          <w:b/>
        </w:rPr>
      </w:pPr>
    </w:p>
    <w:p w:rsid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Establish secure internet section to website for posting of internal documents, forms, manuals, policies, procedures</w:t>
      </w:r>
      <w:r w:rsidR="009F7F28" w:rsidRPr="00320FA1">
        <w:rPr>
          <w:b/>
        </w:rPr>
        <w:t xml:space="preserve">- </w:t>
      </w:r>
    </w:p>
    <w:p w:rsidR="00FB0669" w:rsidRPr="00FB0669" w:rsidRDefault="00FB0669" w:rsidP="00FB0669">
      <w:pPr>
        <w:pStyle w:val="ListParagraph"/>
        <w:rPr>
          <w:b/>
        </w:rPr>
      </w:pPr>
    </w:p>
    <w:p w:rsidR="00FB0669" w:rsidRPr="00FB0669" w:rsidRDefault="00FB0669" w:rsidP="00FB0669">
      <w:pPr>
        <w:pStyle w:val="ListParagraph"/>
        <w:numPr>
          <w:ilvl w:val="1"/>
          <w:numId w:val="1"/>
        </w:numPr>
      </w:pPr>
      <w:r>
        <w:t>May be possible to establish an internet access to ‘Q’ drive</w:t>
      </w:r>
    </w:p>
    <w:p w:rsidR="00320FA1" w:rsidRDefault="00320FA1" w:rsidP="00320FA1">
      <w:pPr>
        <w:pStyle w:val="ListParagraph"/>
        <w:rPr>
          <w:b/>
        </w:rPr>
      </w:pPr>
    </w:p>
    <w:p w:rsidR="00320FA1" w:rsidRPr="00A6662D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A6662D">
        <w:rPr>
          <w:b/>
        </w:rPr>
        <w:t>Implement use of credit card for payment of services</w:t>
      </w:r>
      <w:r w:rsidR="001028F2">
        <w:rPr>
          <w:b/>
        </w:rPr>
        <w:t xml:space="preserve">- </w:t>
      </w:r>
      <w:r w:rsidR="001028F2">
        <w:t>pending</w:t>
      </w: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1028F2">
        <w:t xml:space="preserve"> </w:t>
      </w:r>
      <w:r w:rsidR="003B6F12">
        <w:t xml:space="preserve">consider </w:t>
      </w:r>
      <w:proofErr w:type="spellStart"/>
      <w:r w:rsidR="003B6F12">
        <w:t>Clemans</w:t>
      </w:r>
      <w:proofErr w:type="spellEnd"/>
      <w:r w:rsidR="003B6F12">
        <w:t>-Nelson quote</w:t>
      </w:r>
    </w:p>
    <w:p w:rsidR="00320FA1" w:rsidRDefault="00320FA1" w:rsidP="00320FA1">
      <w:pPr>
        <w:pStyle w:val="ListParagraph"/>
        <w:rPr>
          <w:b/>
        </w:rPr>
      </w:pPr>
    </w:p>
    <w:p w:rsidR="009F7F28" w:rsidRPr="00EB26B9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lastRenderedPageBreak/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EB26B9" w:rsidRPr="00EB26B9" w:rsidRDefault="00EB26B9" w:rsidP="00EB26B9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Internal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Weekly accreditation meeting (except for week before board meeting)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Define customers and establish method documenting level of satisfaction</w:t>
      </w: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External-</w:t>
      </w:r>
    </w:p>
    <w:p w:rsidR="00EB26B9" w:rsidRDefault="00EB26B9" w:rsidP="00EB26B9">
      <w:pPr>
        <w:pStyle w:val="ListParagraph"/>
        <w:ind w:left="1440"/>
      </w:pPr>
      <w:r w:rsidRPr="00EB26B9">
        <w:t>Vital measures</w:t>
      </w:r>
      <w:r>
        <w:t>: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Births </w:t>
      </w:r>
      <w:r w:rsidR="001028F2">
        <w:rPr>
          <w:b/>
        </w:rPr>
        <w:t>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 – </w:t>
      </w:r>
      <w:r w:rsidR="00985C46">
        <w:t>56 (12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Low-weight- </w:t>
      </w:r>
      <w:r w:rsidR="001028F2" w:rsidRPr="0021094E">
        <w:t>2</w:t>
      </w:r>
      <w:r w:rsidRPr="0021094E">
        <w:t xml:space="preserve"> ( </w:t>
      </w:r>
      <w:r w:rsidR="0021094E" w:rsidRPr="0021094E">
        <w:t>2</w:t>
      </w:r>
      <w:r w:rsidRPr="0021094E">
        <w:t xml:space="preserve">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&lt;37 weeks – </w:t>
      </w:r>
      <w:r w:rsidR="0021094E" w:rsidRPr="0021094E">
        <w:t>2</w:t>
      </w:r>
      <w:r w:rsidRPr="0021094E">
        <w:t xml:space="preserve"> ( </w:t>
      </w:r>
      <w:r w:rsidR="0021094E" w:rsidRPr="0021094E">
        <w:t>2</w:t>
      </w:r>
      <w:r w:rsidRPr="0021094E">
        <w:t xml:space="preserve">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Teen Births- </w:t>
      </w:r>
      <w:r w:rsidR="00985C46">
        <w:t xml:space="preserve">6 </w:t>
      </w:r>
      <w:r w:rsidR="0021094E" w:rsidRPr="0021094E">
        <w:t>(1 in Galion)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Deaths </w:t>
      </w:r>
      <w:r w:rsidR="0021094E">
        <w:rPr>
          <w:b/>
        </w:rPr>
        <w:t xml:space="preserve"> 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Total- </w:t>
      </w:r>
      <w:r w:rsidR="00985C46">
        <w:t>27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Average age of Death- </w:t>
      </w:r>
      <w:r w:rsidR="00985C46">
        <w:t>73.48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Top 3 Causes of death- </w:t>
      </w:r>
      <w:r w:rsidR="0021094E" w:rsidRPr="0021094E">
        <w:t xml:space="preserve">Heart, cancer, digestive </w:t>
      </w:r>
      <w:proofErr w:type="spellStart"/>
      <w:r w:rsidR="0021094E" w:rsidRPr="0021094E">
        <w:t>sytem</w:t>
      </w:r>
      <w:proofErr w:type="spellEnd"/>
    </w:p>
    <w:p w:rsidR="00EB26B9" w:rsidRPr="0021094E" w:rsidRDefault="0021094E" w:rsidP="00EB26B9">
      <w:pPr>
        <w:pStyle w:val="ListParagraph"/>
        <w:numPr>
          <w:ilvl w:val="3"/>
          <w:numId w:val="1"/>
        </w:numPr>
      </w:pPr>
      <w:r w:rsidRPr="0021094E">
        <w:t>1</w:t>
      </w:r>
      <w:r w:rsidR="00EB26B9" w:rsidRPr="0021094E">
        <w:t xml:space="preserve"> suspected drug overdose death in Galion for </w:t>
      </w:r>
      <w:r w:rsidRPr="0021094E">
        <w:t>January 2014</w:t>
      </w:r>
    </w:p>
    <w:p w:rsidR="00EB26B9" w:rsidRPr="00AE60FF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Reportable Diseases </w:t>
      </w:r>
      <w:r w:rsidR="0021094E">
        <w:rPr>
          <w:b/>
        </w:rPr>
        <w:t xml:space="preserve"> 2014</w:t>
      </w:r>
      <w:r>
        <w:rPr>
          <w:b/>
        </w:rPr>
        <w:t xml:space="preserve"> </w:t>
      </w:r>
    </w:p>
    <w:p w:rsidR="00985C46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Chlamydia- </w:t>
      </w:r>
      <w:r w:rsidR="00985C46">
        <w:t>9</w:t>
      </w:r>
      <w:r w:rsidR="0021094E" w:rsidRPr="0021094E">
        <w:t xml:space="preserve"> </w:t>
      </w:r>
    </w:p>
    <w:p w:rsidR="00EB26B9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Hepatitis C, Chronic-  </w:t>
      </w:r>
      <w:r w:rsidR="00985C46">
        <w:t>3</w:t>
      </w:r>
    </w:p>
    <w:p w:rsidR="00985C46" w:rsidRPr="0021094E" w:rsidRDefault="00985C46" w:rsidP="00EB26B9">
      <w:pPr>
        <w:pStyle w:val="ListParagraph"/>
        <w:numPr>
          <w:ilvl w:val="3"/>
          <w:numId w:val="1"/>
        </w:numPr>
      </w:pPr>
      <w:r>
        <w:t>Hepatitis B- 1</w:t>
      </w:r>
    </w:p>
    <w:p w:rsidR="00EB26B9" w:rsidRDefault="00985C46" w:rsidP="00EB26B9">
      <w:pPr>
        <w:pStyle w:val="ListParagraph"/>
        <w:numPr>
          <w:ilvl w:val="3"/>
          <w:numId w:val="1"/>
        </w:numPr>
      </w:pPr>
      <w:r>
        <w:t>H1N1</w:t>
      </w:r>
      <w:r w:rsidR="0021094E">
        <w:t xml:space="preserve">- </w:t>
      </w:r>
      <w:r>
        <w:t>2</w:t>
      </w:r>
    </w:p>
    <w:p w:rsidR="00985C46" w:rsidRDefault="00985C46" w:rsidP="00EB26B9">
      <w:pPr>
        <w:pStyle w:val="ListParagraph"/>
        <w:numPr>
          <w:ilvl w:val="3"/>
          <w:numId w:val="1"/>
        </w:numPr>
      </w:pPr>
      <w:proofErr w:type="spellStart"/>
      <w:r>
        <w:t>Mycobacterial</w:t>
      </w:r>
      <w:proofErr w:type="spellEnd"/>
      <w:r>
        <w:t xml:space="preserve"> other than TB- 1</w:t>
      </w:r>
    </w:p>
    <w:p w:rsidR="0021094E" w:rsidRPr="0021094E" w:rsidRDefault="0021094E" w:rsidP="00EB26B9">
      <w:pPr>
        <w:pStyle w:val="ListParagraph"/>
        <w:numPr>
          <w:ilvl w:val="3"/>
          <w:numId w:val="1"/>
        </w:numPr>
      </w:pPr>
      <w:r>
        <w:t>Salmonella- 1</w:t>
      </w:r>
    </w:p>
    <w:p w:rsidR="00320FA1" w:rsidRPr="00320FA1" w:rsidRDefault="00320FA1" w:rsidP="00320FA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</w:p>
    <w:p w:rsidR="00FF573A" w:rsidRPr="00985C46" w:rsidRDefault="00985C46" w:rsidP="00FF573A">
      <w:pPr>
        <w:pStyle w:val="ListParagraph"/>
        <w:numPr>
          <w:ilvl w:val="1"/>
          <w:numId w:val="1"/>
        </w:numPr>
        <w:rPr>
          <w:b/>
        </w:rPr>
      </w:pPr>
      <w:r>
        <w:t>Last</w:t>
      </w:r>
      <w:r w:rsidR="00FF573A">
        <w:t xml:space="preserve"> meeting of Crawford County Health and Wellness Coalition Wed Feb 12, 2014, noon to 1pm, GCH board room.</w:t>
      </w:r>
      <w:r>
        <w:t xml:space="preserve"> The next meeting will highlight grant application.</w:t>
      </w:r>
    </w:p>
    <w:p w:rsidR="00985C46" w:rsidRPr="00985C46" w:rsidRDefault="00985C46" w:rsidP="00FF573A">
      <w:pPr>
        <w:pStyle w:val="ListParagraph"/>
        <w:numPr>
          <w:ilvl w:val="1"/>
          <w:numId w:val="1"/>
        </w:numPr>
        <w:rPr>
          <w:b/>
        </w:rPr>
      </w:pPr>
      <w:r>
        <w:t xml:space="preserve">Discussion about linking with </w:t>
      </w:r>
      <w:proofErr w:type="spellStart"/>
      <w:r>
        <w:t>Avita</w:t>
      </w:r>
      <w:proofErr w:type="spellEnd"/>
      <w:r>
        <w:t>: Public Health Accreditation Board requires the following steps: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 xml:space="preserve"> Community Health Assessment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Community Health Improvement Plan</w:t>
      </w:r>
    </w:p>
    <w:p w:rsid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Galion Board of Health Strategic Plan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FF573A" w:rsidRPr="00FF573A" w:rsidRDefault="00FF573A" w:rsidP="00FF573A">
      <w:pPr>
        <w:pStyle w:val="ListParagraph"/>
        <w:rPr>
          <w:b/>
        </w:rPr>
      </w:pPr>
    </w:p>
    <w:p w:rsidR="00FF573A" w:rsidRPr="00AA5472" w:rsidRDefault="00985C46" w:rsidP="00FF573A">
      <w:pPr>
        <w:pStyle w:val="ListParagraph"/>
        <w:numPr>
          <w:ilvl w:val="1"/>
          <w:numId w:val="1"/>
        </w:numPr>
        <w:rPr>
          <w:b/>
        </w:rPr>
      </w:pPr>
      <w:r>
        <w:t>Annual Financial Report (AFR) and Improvement Standards filed with ODH</w:t>
      </w:r>
    </w:p>
    <w:p w:rsidR="00310228" w:rsidRPr="00FF573A" w:rsidRDefault="00985C46" w:rsidP="00FF573A">
      <w:pPr>
        <w:pStyle w:val="ListParagraph"/>
        <w:numPr>
          <w:ilvl w:val="1"/>
          <w:numId w:val="1"/>
        </w:numPr>
        <w:rPr>
          <w:b/>
        </w:rPr>
      </w:pPr>
      <w:r>
        <w:t>Finished</w:t>
      </w:r>
      <w:r w:rsidR="00310228">
        <w:t xml:space="preserve"> restaurant licensing period </w:t>
      </w:r>
      <w:r>
        <w:t>in February.</w:t>
      </w:r>
    </w:p>
    <w:p w:rsidR="00FF573A" w:rsidRPr="00AA5472" w:rsidRDefault="0021094E" w:rsidP="00FF573A">
      <w:pPr>
        <w:pStyle w:val="ListParagraph"/>
        <w:numPr>
          <w:ilvl w:val="1"/>
          <w:numId w:val="1"/>
        </w:numPr>
        <w:rPr>
          <w:b/>
        </w:rPr>
      </w:pPr>
      <w:r>
        <w:t xml:space="preserve">Ms. </w:t>
      </w:r>
      <w:proofErr w:type="spellStart"/>
      <w:r>
        <w:t>Zmuda</w:t>
      </w:r>
      <w:proofErr w:type="spellEnd"/>
      <w:r>
        <w:t xml:space="preserve"> and I will </w:t>
      </w:r>
      <w:r w:rsidR="004237AF">
        <w:t xml:space="preserve">met </w:t>
      </w:r>
      <w:r w:rsidR="00AA5472">
        <w:t xml:space="preserve">with Dr. </w:t>
      </w:r>
      <w:proofErr w:type="spellStart"/>
      <w:r w:rsidR="00AA5472">
        <w:t>Chala</w:t>
      </w:r>
      <w:proofErr w:type="spellEnd"/>
      <w:r w:rsidR="00AA5472">
        <w:t>, the Health Commissioner of Shelby C</w:t>
      </w:r>
      <w:r w:rsidR="004237AF">
        <w:t>ity Health Department in March., Ms. John, Mayor of Shelby regarding the MOU for EH</w:t>
      </w:r>
    </w:p>
    <w:p w:rsidR="00AA5472" w:rsidRPr="00AA5472" w:rsidRDefault="004237AF" w:rsidP="00FF573A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New desktops scheduled installation Mar 28-29.</w:t>
      </w:r>
      <w:r w:rsidR="00AA5472">
        <w:t xml:space="preserve"> </w:t>
      </w:r>
    </w:p>
    <w:p w:rsidR="00AA5472" w:rsidRPr="005F4BFC" w:rsidRDefault="00AA5472" w:rsidP="00FF573A">
      <w:pPr>
        <w:pStyle w:val="ListParagraph"/>
        <w:numPr>
          <w:ilvl w:val="1"/>
          <w:numId w:val="1"/>
        </w:numPr>
        <w:rPr>
          <w:b/>
        </w:rPr>
      </w:pPr>
      <w:r>
        <w:t xml:space="preserve">Anticipate new ODH supplied (through Time-Warner) internet. </w:t>
      </w:r>
    </w:p>
    <w:p w:rsidR="005F4BFC" w:rsidRPr="00AA5472" w:rsidRDefault="005F4BFC" w:rsidP="00FF573A">
      <w:pPr>
        <w:pStyle w:val="ListParagraph"/>
        <w:numPr>
          <w:ilvl w:val="1"/>
          <w:numId w:val="1"/>
        </w:numPr>
        <w:rPr>
          <w:b/>
        </w:rPr>
      </w:pPr>
      <w:r>
        <w:t>Due to pressing duties elsewhere, I am anticipating a reduction in my actual face-time at Galion City Health Department</w:t>
      </w:r>
    </w:p>
    <w:p w:rsidR="00AA5472" w:rsidRDefault="00AA5472" w:rsidP="00AA5472">
      <w:pPr>
        <w:pStyle w:val="ListParagraph"/>
        <w:ind w:left="1440"/>
        <w:rPr>
          <w:b/>
        </w:rPr>
      </w:pPr>
    </w:p>
    <w:p w:rsidR="00A6662D" w:rsidRPr="00A6662D" w:rsidRDefault="00A6662D" w:rsidP="00A6662D">
      <w:pPr>
        <w:pStyle w:val="ListParagraph"/>
        <w:rPr>
          <w:b/>
        </w:rPr>
      </w:pPr>
    </w:p>
    <w:p w:rsidR="00A6662D" w:rsidRDefault="00A6662D" w:rsidP="003D3B3E">
      <w:pPr>
        <w:pStyle w:val="ListParagraph"/>
        <w:ind w:left="1440"/>
        <w:rPr>
          <w:b/>
        </w:rPr>
      </w:pP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7A3"/>
    <w:rsid w:val="00096D1B"/>
    <w:rsid w:val="001028F2"/>
    <w:rsid w:val="001F05FB"/>
    <w:rsid w:val="0021094E"/>
    <w:rsid w:val="002209CB"/>
    <w:rsid w:val="00236187"/>
    <w:rsid w:val="00241294"/>
    <w:rsid w:val="00292444"/>
    <w:rsid w:val="002E3B20"/>
    <w:rsid w:val="00310228"/>
    <w:rsid w:val="00320FA1"/>
    <w:rsid w:val="00326EE0"/>
    <w:rsid w:val="003635E6"/>
    <w:rsid w:val="003B6F12"/>
    <w:rsid w:val="003C7B4F"/>
    <w:rsid w:val="003D3B3E"/>
    <w:rsid w:val="003E3F97"/>
    <w:rsid w:val="004237AF"/>
    <w:rsid w:val="004D20F2"/>
    <w:rsid w:val="00544E29"/>
    <w:rsid w:val="005C18FD"/>
    <w:rsid w:val="005F404B"/>
    <w:rsid w:val="005F4BFC"/>
    <w:rsid w:val="00613678"/>
    <w:rsid w:val="006610FA"/>
    <w:rsid w:val="006F34C0"/>
    <w:rsid w:val="007E36F6"/>
    <w:rsid w:val="00856814"/>
    <w:rsid w:val="0086047B"/>
    <w:rsid w:val="008B0B2E"/>
    <w:rsid w:val="008E2599"/>
    <w:rsid w:val="008F6A15"/>
    <w:rsid w:val="00960858"/>
    <w:rsid w:val="00985C46"/>
    <w:rsid w:val="009F7F28"/>
    <w:rsid w:val="00A6662D"/>
    <w:rsid w:val="00A91D41"/>
    <w:rsid w:val="00AA5472"/>
    <w:rsid w:val="00AA5D7A"/>
    <w:rsid w:val="00AE2084"/>
    <w:rsid w:val="00AE3E4E"/>
    <w:rsid w:val="00AE60FF"/>
    <w:rsid w:val="00B07AB3"/>
    <w:rsid w:val="00B14BA2"/>
    <w:rsid w:val="00B370B4"/>
    <w:rsid w:val="00BF0D79"/>
    <w:rsid w:val="00C231EF"/>
    <w:rsid w:val="00D00BDA"/>
    <w:rsid w:val="00D41A2F"/>
    <w:rsid w:val="00DD3EB6"/>
    <w:rsid w:val="00DF26ED"/>
    <w:rsid w:val="00E2089A"/>
    <w:rsid w:val="00E32A7C"/>
    <w:rsid w:val="00EB26B9"/>
    <w:rsid w:val="00EC2772"/>
    <w:rsid w:val="00F07037"/>
    <w:rsid w:val="00F522B8"/>
    <w:rsid w:val="00F837A3"/>
    <w:rsid w:val="00FB0669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2014-03-14T21:46:00Z</dcterms:created>
  <dcterms:modified xsi:type="dcterms:W3CDTF">2014-03-14T21:46:00Z</dcterms:modified>
</cp:coreProperties>
</file>