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825499" w:rsidP="00AE60FF">
      <w:r>
        <w:t>May 14, 2014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6D6A05" w:rsidRDefault="003C7B4F" w:rsidP="00A666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</w:p>
    <w:p w:rsidR="00320FA1" w:rsidRPr="006D6A05" w:rsidRDefault="00825499" w:rsidP="006D6A05">
      <w:pPr>
        <w:pStyle w:val="ListParagraph"/>
        <w:numPr>
          <w:ilvl w:val="1"/>
          <w:numId w:val="1"/>
        </w:numPr>
        <w:rPr>
          <w:b/>
        </w:rPr>
      </w:pPr>
      <w:r>
        <w:t xml:space="preserve">accreditation dashboard as prepared by Ms. </w:t>
      </w:r>
      <w:proofErr w:type="spellStart"/>
      <w:r>
        <w:t>Zmuda</w:t>
      </w:r>
      <w:proofErr w:type="spellEnd"/>
    </w:p>
    <w:p w:rsidR="006D6A05" w:rsidRPr="00594504" w:rsidRDefault="006D6A05" w:rsidP="006D6A05">
      <w:pPr>
        <w:pStyle w:val="ListParagraph"/>
        <w:numPr>
          <w:ilvl w:val="1"/>
          <w:numId w:val="1"/>
        </w:numPr>
        <w:rPr>
          <w:b/>
        </w:rPr>
      </w:pPr>
      <w:r>
        <w:t>I have adjusted my clinical schedule to accommodate a weekly accreditation on Tuesday mornings</w:t>
      </w:r>
    </w:p>
    <w:p w:rsidR="00594504" w:rsidRPr="006D6A05" w:rsidRDefault="00594504" w:rsidP="006D6A05">
      <w:pPr>
        <w:pStyle w:val="ListParagraph"/>
        <w:numPr>
          <w:ilvl w:val="1"/>
          <w:numId w:val="1"/>
        </w:numPr>
        <w:rPr>
          <w:b/>
        </w:rPr>
      </w:pPr>
      <w:r>
        <w:t>City-wide personnel manual may be in the offing. Board will need to approve the department’s share.</w:t>
      </w:r>
    </w:p>
    <w:p w:rsidR="006D6A05" w:rsidRPr="00594504" w:rsidRDefault="00594504" w:rsidP="006D6A05">
      <w:pPr>
        <w:pStyle w:val="ListParagraph"/>
        <w:numPr>
          <w:ilvl w:val="1"/>
          <w:numId w:val="1"/>
        </w:numPr>
        <w:rPr>
          <w:b/>
        </w:rPr>
      </w:pPr>
      <w:r>
        <w:t>Recommended board-level learning:</w:t>
      </w:r>
    </w:p>
    <w:p w:rsidR="00594504" w:rsidRPr="00594504" w:rsidRDefault="00594504" w:rsidP="00594504">
      <w:pPr>
        <w:pStyle w:val="ListParagraph"/>
        <w:numPr>
          <w:ilvl w:val="2"/>
          <w:numId w:val="1"/>
        </w:numPr>
        <w:rPr>
          <w:b/>
        </w:rPr>
      </w:pPr>
      <w:r>
        <w:t xml:space="preserve">PHAB online orientation training: </w:t>
      </w:r>
      <w:hyperlink r:id="rId5" w:history="1">
        <w:r w:rsidRPr="00E72217">
          <w:rPr>
            <w:rStyle w:val="Hyperlink"/>
          </w:rPr>
          <w:t>http://www.cecentral.com/phab</w:t>
        </w:r>
      </w:hyperlink>
    </w:p>
    <w:p w:rsidR="00594504" w:rsidRDefault="00594504" w:rsidP="00594504">
      <w:pPr>
        <w:pStyle w:val="ListParagraph"/>
        <w:numPr>
          <w:ilvl w:val="2"/>
          <w:numId w:val="1"/>
        </w:numPr>
        <w:rPr>
          <w:b/>
        </w:rPr>
      </w:pPr>
      <w:r>
        <w:t>Public health ethics (included in packet)</w:t>
      </w:r>
    </w:p>
    <w:p w:rsidR="00A6662D" w:rsidRPr="00320FA1" w:rsidRDefault="00A6662D" w:rsidP="00A6662D">
      <w:pPr>
        <w:pStyle w:val="ListParagraph"/>
        <w:rPr>
          <w:b/>
        </w:rPr>
      </w:pPr>
    </w:p>
    <w:p w:rsidR="00320FA1" w:rsidRDefault="00EB26B9" w:rsidP="00320FA1">
      <w:pPr>
        <w:pStyle w:val="ListParagraph"/>
        <w:numPr>
          <w:ilvl w:val="0"/>
          <w:numId w:val="1"/>
        </w:numPr>
        <w:rPr>
          <w:b/>
        </w:rPr>
      </w:pPr>
      <w:r w:rsidRPr="00EB26B9">
        <w:rPr>
          <w:b/>
        </w:rPr>
        <w:t>Customer Service</w:t>
      </w:r>
      <w:r w:rsidR="00FE022C">
        <w:rPr>
          <w:b/>
        </w:rPr>
        <w:t xml:space="preserve">- </w:t>
      </w:r>
      <w:r w:rsidR="00FE022C" w:rsidRPr="00FE022C">
        <w:t>none to report</w:t>
      </w:r>
    </w:p>
    <w:p w:rsidR="00EB26B9" w:rsidRPr="00EB26B9" w:rsidRDefault="00EB26B9" w:rsidP="00EB26B9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School Nursing</w:t>
      </w:r>
      <w:r w:rsidR="002E3B20" w:rsidRPr="00320FA1">
        <w:rPr>
          <w:b/>
        </w:rPr>
        <w:t xml:space="preserve">- </w:t>
      </w:r>
      <w:r w:rsidR="001028F2">
        <w:rPr>
          <w:b/>
        </w:rPr>
        <w:t xml:space="preserve"> </w:t>
      </w:r>
      <w:r w:rsidR="00FE022C">
        <w:t>see agenda</w:t>
      </w:r>
    </w:p>
    <w:p w:rsidR="009F7F28" w:rsidRPr="00320FA1" w:rsidRDefault="009F7F28" w:rsidP="00D41A2F">
      <w:pPr>
        <w:pStyle w:val="ListParagraph"/>
        <w:numPr>
          <w:ilvl w:val="1"/>
          <w:numId w:val="1"/>
        </w:numPr>
        <w:rPr>
          <w:b/>
        </w:rPr>
      </w:pPr>
      <w:r w:rsidRPr="00320FA1">
        <w:rPr>
          <w:b/>
        </w:rPr>
        <w:t>Immunizations</w:t>
      </w:r>
      <w:r w:rsidR="002E3B20" w:rsidRPr="00320FA1">
        <w:rPr>
          <w:b/>
        </w:rPr>
        <w:t xml:space="preserve">- </w:t>
      </w:r>
      <w:r w:rsidR="006D6A05" w:rsidRPr="006D6A05">
        <w:t xml:space="preserve">School located clinic for </w:t>
      </w:r>
      <w:proofErr w:type="spellStart"/>
      <w:r w:rsidR="006D6A05" w:rsidRPr="006D6A05">
        <w:t>TDaP</w:t>
      </w:r>
      <w:proofErr w:type="spellEnd"/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  <w:r w:rsidR="001028F2">
        <w:rPr>
          <w:b/>
        </w:rPr>
        <w:t xml:space="preserve">- </w:t>
      </w:r>
      <w:r w:rsidR="00FE022C">
        <w:t>MAC project continues; Medicaid expansion appears to going successfully</w:t>
      </w:r>
    </w:p>
    <w:p w:rsidR="00FE022C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  <w:r w:rsidR="001028F2">
        <w:rPr>
          <w:b/>
        </w:rPr>
        <w:t xml:space="preserve">- </w:t>
      </w:r>
      <w:r w:rsidR="00FE022C">
        <w:rPr>
          <w:b/>
        </w:rPr>
        <w:t xml:space="preserve"> </w:t>
      </w:r>
    </w:p>
    <w:p w:rsidR="009F7F28" w:rsidRPr="00FE022C" w:rsidRDefault="00FE022C" w:rsidP="00FE022C">
      <w:pPr>
        <w:pStyle w:val="ListParagraph"/>
        <w:numPr>
          <w:ilvl w:val="2"/>
          <w:numId w:val="1"/>
        </w:numPr>
        <w:rPr>
          <w:b/>
        </w:rPr>
      </w:pPr>
      <w:r>
        <w:t xml:space="preserve">confirmed </w:t>
      </w:r>
      <w:proofErr w:type="spellStart"/>
      <w:r>
        <w:t>norovirus</w:t>
      </w:r>
      <w:proofErr w:type="spellEnd"/>
      <w:r>
        <w:t xml:space="preserve"> outbreak in local facility</w:t>
      </w:r>
      <w:r w:rsidR="0088323F">
        <w:t>; 32 residents symptomatic</w:t>
      </w:r>
    </w:p>
    <w:p w:rsidR="00FE022C" w:rsidRPr="0088323F" w:rsidRDefault="00FE022C" w:rsidP="00FE022C">
      <w:pPr>
        <w:pStyle w:val="ListParagraph"/>
        <w:numPr>
          <w:ilvl w:val="2"/>
          <w:numId w:val="1"/>
        </w:numPr>
        <w:rPr>
          <w:b/>
        </w:rPr>
      </w:pPr>
      <w:r>
        <w:t>measles and mumps outbreaks in Ohio; none reported in Galion</w:t>
      </w:r>
    </w:p>
    <w:p w:rsidR="0088323F" w:rsidRDefault="0088323F" w:rsidP="00FE022C">
      <w:pPr>
        <w:pStyle w:val="ListParagraph"/>
        <w:numPr>
          <w:ilvl w:val="2"/>
          <w:numId w:val="1"/>
        </w:numPr>
        <w:rPr>
          <w:b/>
        </w:rPr>
      </w:pPr>
      <w:r>
        <w:t xml:space="preserve">GCHD participated with CCGHD in hepatitis C/HIV screening at </w:t>
      </w:r>
      <w:proofErr w:type="spellStart"/>
      <w:r>
        <w:t>Maryhaven</w:t>
      </w:r>
      <w:proofErr w:type="spellEnd"/>
      <w:r>
        <w:t xml:space="preserve"> opiate addiction treatment center in Bucyrus</w:t>
      </w:r>
      <w:r w:rsidR="005B11E5">
        <w:t>.  8 out of 15 were positive (53%). More screening will occur.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  <w:r w:rsidR="001028F2">
        <w:rPr>
          <w:b/>
        </w:rPr>
        <w:t xml:space="preserve">- </w:t>
      </w:r>
    </w:p>
    <w:p w:rsidR="00320FA1" w:rsidRDefault="00320FA1" w:rsidP="00320FA1">
      <w:pPr>
        <w:pStyle w:val="ListParagraph"/>
        <w:ind w:left="1440"/>
        <w:rPr>
          <w:b/>
        </w:rPr>
      </w:pPr>
    </w:p>
    <w:p w:rsidR="00320FA1" w:rsidRPr="00EB26B9" w:rsidRDefault="003C7B4F" w:rsidP="00EB26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Implement health inspections </w:t>
      </w:r>
      <w:r w:rsidR="00EB26B9">
        <w:rPr>
          <w:b/>
        </w:rPr>
        <w:t>window stickers</w:t>
      </w:r>
      <w:r w:rsidR="001028F2">
        <w:rPr>
          <w:b/>
        </w:rPr>
        <w:t xml:space="preserve">- </w:t>
      </w:r>
      <w:r w:rsidR="00594504">
        <w:t>pending</w:t>
      </w:r>
    </w:p>
    <w:p w:rsidR="00320FA1" w:rsidRDefault="00320FA1" w:rsidP="00320FA1">
      <w:pPr>
        <w:pStyle w:val="ListParagraph"/>
        <w:rPr>
          <w:b/>
        </w:rPr>
      </w:pPr>
    </w:p>
    <w:p w:rsidR="00FB0669" w:rsidRPr="005B11E5" w:rsidRDefault="003C7B4F" w:rsidP="00FB0669">
      <w:pPr>
        <w:pStyle w:val="ListParagraph"/>
        <w:numPr>
          <w:ilvl w:val="0"/>
          <w:numId w:val="1"/>
        </w:numPr>
        <w:rPr>
          <w:b/>
        </w:rPr>
      </w:pPr>
      <w:r w:rsidRPr="005B11E5">
        <w:rPr>
          <w:b/>
        </w:rPr>
        <w:t>Establish secure internet section to website for posting of internal documents, forms, manuals, policies, procedures</w:t>
      </w:r>
      <w:r w:rsidR="009F7F28" w:rsidRPr="005B11E5">
        <w:rPr>
          <w:b/>
        </w:rPr>
        <w:t xml:space="preserve">- </w:t>
      </w:r>
      <w:r w:rsidR="00594504" w:rsidRPr="005B11E5">
        <w:rPr>
          <w:b/>
        </w:rPr>
        <w:t xml:space="preserve"> </w:t>
      </w:r>
      <w:r w:rsidR="00594504">
        <w:t>pending</w:t>
      </w:r>
    </w:p>
    <w:p w:rsidR="00320FA1" w:rsidRDefault="00320FA1" w:rsidP="00320FA1">
      <w:pPr>
        <w:pStyle w:val="ListParagraph"/>
        <w:rPr>
          <w:b/>
        </w:rPr>
      </w:pPr>
    </w:p>
    <w:p w:rsidR="00320FA1" w:rsidRPr="00A6662D" w:rsidRDefault="003C7B4F" w:rsidP="00320FA1">
      <w:pPr>
        <w:pStyle w:val="ListParagraph"/>
        <w:numPr>
          <w:ilvl w:val="0"/>
          <w:numId w:val="1"/>
        </w:numPr>
        <w:rPr>
          <w:b/>
        </w:rPr>
      </w:pPr>
      <w:r w:rsidRPr="00A6662D">
        <w:rPr>
          <w:b/>
        </w:rPr>
        <w:t>Implement use of credit card for payment of services</w:t>
      </w:r>
      <w:r w:rsidR="001028F2">
        <w:rPr>
          <w:b/>
        </w:rPr>
        <w:t xml:space="preserve">- </w:t>
      </w:r>
      <w:r w:rsidR="00594504">
        <w:t>plan to be presented by Mr. Schilling</w:t>
      </w:r>
    </w:p>
    <w:p w:rsidR="00320FA1" w:rsidRP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1028F2">
        <w:t xml:space="preserve"> </w:t>
      </w:r>
      <w:r w:rsidR="00594504">
        <w:t>see accreditation above</w:t>
      </w:r>
    </w:p>
    <w:p w:rsidR="00320FA1" w:rsidRDefault="00320FA1" w:rsidP="00320FA1">
      <w:pPr>
        <w:pStyle w:val="ListParagraph"/>
        <w:rPr>
          <w:b/>
        </w:rPr>
      </w:pPr>
    </w:p>
    <w:p w:rsidR="009F7F28" w:rsidRPr="00EB26B9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EB26B9" w:rsidRPr="00EB26B9" w:rsidRDefault="00EB26B9" w:rsidP="00EB26B9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Internal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Weekly accreditation meeting (except for week before board meeting)</w:t>
      </w:r>
    </w:p>
    <w:p w:rsidR="001028F2" w:rsidRDefault="001028F2" w:rsidP="001028F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Define customers and establish method documenting level of satisfaction</w:t>
      </w:r>
    </w:p>
    <w:p w:rsidR="00EB26B9" w:rsidRDefault="00EB26B9" w:rsidP="00EB26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rFonts w:ascii="HelveticaLTStd-Light" w:hAnsi="HelveticaLTStd-Light" w:cs="HelveticaLTStd-Light"/>
          <w:sz w:val="20"/>
          <w:szCs w:val="20"/>
        </w:rPr>
        <w:t>External-</w:t>
      </w:r>
    </w:p>
    <w:p w:rsidR="00EB26B9" w:rsidRDefault="00EB26B9" w:rsidP="00EB26B9">
      <w:pPr>
        <w:pStyle w:val="ListParagraph"/>
        <w:ind w:left="1440"/>
      </w:pPr>
      <w:r w:rsidRPr="00EB26B9">
        <w:t>Vital measures</w:t>
      </w:r>
      <w:r>
        <w:t>: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Births </w:t>
      </w:r>
      <w:r w:rsidR="001028F2">
        <w:rPr>
          <w:b/>
        </w:rPr>
        <w:t>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 – </w:t>
      </w:r>
      <w:r w:rsidR="00EA6384">
        <w:t>111 (31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Low-weight- </w:t>
      </w:r>
      <w:r w:rsidR="00EA6384">
        <w:t>6 (4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&lt;37 weeks – </w:t>
      </w:r>
      <w:r w:rsidR="00EA6384">
        <w:t>3 (3 in Galion)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Teen Births- </w:t>
      </w:r>
      <w:r w:rsidR="00EA6384">
        <w:t>12 (5 in Galion)</w:t>
      </w:r>
    </w:p>
    <w:p w:rsidR="00EB26B9" w:rsidRPr="00AE2084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Deaths </w:t>
      </w:r>
      <w:r w:rsidR="0021094E">
        <w:rPr>
          <w:b/>
        </w:rPr>
        <w:t xml:space="preserve"> 2014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Total- </w:t>
      </w:r>
      <w:r w:rsidR="00EA6384">
        <w:t>55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Average age of Death- </w:t>
      </w:r>
      <w:r w:rsidR="00EA6384">
        <w:t>75.6</w:t>
      </w:r>
    </w:p>
    <w:p w:rsidR="00EB26B9" w:rsidRPr="0021094E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Top 3 Causes of death- </w:t>
      </w:r>
      <w:r w:rsidR="00EA6384">
        <w:t>heart, cancer, lung</w:t>
      </w:r>
    </w:p>
    <w:p w:rsidR="00EB26B9" w:rsidRPr="0021094E" w:rsidRDefault="00E9113A" w:rsidP="00EB26B9">
      <w:pPr>
        <w:pStyle w:val="ListParagraph"/>
        <w:numPr>
          <w:ilvl w:val="3"/>
          <w:numId w:val="1"/>
        </w:numPr>
      </w:pPr>
      <w:r>
        <w:t>S</w:t>
      </w:r>
      <w:r w:rsidR="00EB26B9" w:rsidRPr="0021094E">
        <w:t xml:space="preserve">uspected drug overdose death in Galion for </w:t>
      </w:r>
      <w:r w:rsidR="00EA6384">
        <w:t>2014- none confirmed, 1 pending</w:t>
      </w:r>
    </w:p>
    <w:p w:rsidR="00EB26B9" w:rsidRPr="00AE60FF" w:rsidRDefault="00EB26B9" w:rsidP="00EB26B9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</w:t>
      </w:r>
      <w:r w:rsidR="0021094E">
        <w:rPr>
          <w:b/>
        </w:rPr>
        <w:t xml:space="preserve"> 2014</w:t>
      </w:r>
      <w:r>
        <w:rPr>
          <w:b/>
        </w:rPr>
        <w:t xml:space="preserve"> </w:t>
      </w:r>
    </w:p>
    <w:p w:rsidR="00985C46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Chlamydia- </w:t>
      </w:r>
      <w:r w:rsidR="00EA6384">
        <w:t>17</w:t>
      </w:r>
    </w:p>
    <w:p w:rsidR="00EB26B9" w:rsidRDefault="00EB26B9" w:rsidP="00EB26B9">
      <w:pPr>
        <w:pStyle w:val="ListParagraph"/>
        <w:numPr>
          <w:ilvl w:val="3"/>
          <w:numId w:val="1"/>
        </w:numPr>
      </w:pPr>
      <w:r w:rsidRPr="0021094E">
        <w:t xml:space="preserve">Hepatitis C, Chronic-  </w:t>
      </w:r>
      <w:r w:rsidR="00EA6384">
        <w:t>13</w:t>
      </w:r>
    </w:p>
    <w:p w:rsidR="00985C46" w:rsidRPr="0021094E" w:rsidRDefault="00E9113A" w:rsidP="00EB26B9">
      <w:pPr>
        <w:pStyle w:val="ListParagraph"/>
        <w:numPr>
          <w:ilvl w:val="3"/>
          <w:numId w:val="1"/>
        </w:numPr>
      </w:pPr>
      <w:r>
        <w:t xml:space="preserve">Hepatitis B- </w:t>
      </w:r>
      <w:r w:rsidR="00EA6384">
        <w:t>1</w:t>
      </w:r>
    </w:p>
    <w:p w:rsidR="00EB26B9" w:rsidRDefault="00985C46" w:rsidP="00EB26B9">
      <w:pPr>
        <w:pStyle w:val="ListParagraph"/>
        <w:numPr>
          <w:ilvl w:val="3"/>
          <w:numId w:val="1"/>
        </w:numPr>
      </w:pPr>
      <w:r>
        <w:t>H1N1</w:t>
      </w:r>
      <w:r w:rsidR="0021094E">
        <w:t xml:space="preserve">- </w:t>
      </w:r>
      <w:r w:rsidR="00EA6384">
        <w:t>2</w:t>
      </w:r>
    </w:p>
    <w:p w:rsidR="00985C46" w:rsidRDefault="00E9113A" w:rsidP="00EB26B9">
      <w:pPr>
        <w:pStyle w:val="ListParagraph"/>
        <w:numPr>
          <w:ilvl w:val="3"/>
          <w:numId w:val="1"/>
        </w:numPr>
      </w:pPr>
      <w:proofErr w:type="spellStart"/>
      <w:r>
        <w:t>Mycobacterial</w:t>
      </w:r>
      <w:proofErr w:type="spellEnd"/>
      <w:r>
        <w:t xml:space="preserve"> other than TB- </w:t>
      </w:r>
      <w:r w:rsidR="00EA6384">
        <w:t>1</w:t>
      </w:r>
    </w:p>
    <w:p w:rsidR="0021094E" w:rsidRDefault="00E9113A" w:rsidP="00EB26B9">
      <w:pPr>
        <w:pStyle w:val="ListParagraph"/>
        <w:numPr>
          <w:ilvl w:val="3"/>
          <w:numId w:val="1"/>
        </w:numPr>
      </w:pPr>
      <w:r>
        <w:t xml:space="preserve">Salmonella- </w:t>
      </w:r>
      <w:r w:rsidR="00EA6384">
        <w:t>1</w:t>
      </w:r>
    </w:p>
    <w:p w:rsidR="00EA6384" w:rsidRDefault="00EA6384" w:rsidP="00EB26B9">
      <w:pPr>
        <w:pStyle w:val="ListParagraph"/>
        <w:numPr>
          <w:ilvl w:val="3"/>
          <w:numId w:val="1"/>
        </w:numPr>
      </w:pPr>
      <w:r>
        <w:t>Cryptosporidiosis- 2</w:t>
      </w:r>
    </w:p>
    <w:p w:rsidR="00047BF7" w:rsidRPr="0021094E" w:rsidRDefault="00047BF7" w:rsidP="00EB26B9">
      <w:pPr>
        <w:pStyle w:val="ListParagraph"/>
        <w:numPr>
          <w:ilvl w:val="3"/>
          <w:numId w:val="1"/>
        </w:numPr>
      </w:pPr>
      <w:r>
        <w:t xml:space="preserve">Institutional- </w:t>
      </w:r>
      <w:proofErr w:type="spellStart"/>
      <w:r>
        <w:t>norovirus</w:t>
      </w:r>
      <w:proofErr w:type="spellEnd"/>
      <w:r>
        <w:t xml:space="preserve"> - 2</w:t>
      </w:r>
    </w:p>
    <w:p w:rsidR="00320FA1" w:rsidRPr="00320FA1" w:rsidRDefault="00320FA1" w:rsidP="00320FA1">
      <w:pPr>
        <w:pStyle w:val="ListParagraph"/>
        <w:rPr>
          <w:rFonts w:ascii="HelveticaLTStd-Light" w:hAnsi="HelveticaLTStd-Light" w:cs="HelveticaLTStd-Light"/>
          <w:sz w:val="20"/>
          <w:szCs w:val="20"/>
        </w:rPr>
      </w:pPr>
    </w:p>
    <w:p w:rsidR="00320FA1" w:rsidRPr="009F7F28" w:rsidRDefault="00320FA1" w:rsidP="00320FA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FF573A" w:rsidRPr="00985C46" w:rsidRDefault="00FF573A" w:rsidP="00FF573A">
      <w:pPr>
        <w:pStyle w:val="ListParagraph"/>
        <w:numPr>
          <w:ilvl w:val="1"/>
          <w:numId w:val="1"/>
        </w:numPr>
        <w:rPr>
          <w:b/>
        </w:rPr>
      </w:pPr>
      <w:r>
        <w:t>Crawford Count</w:t>
      </w:r>
      <w:r w:rsidR="00047BF7">
        <w:t>y Health and Wellness Coalition- no meetings in April</w:t>
      </w:r>
    </w:p>
    <w:p w:rsidR="00985C46" w:rsidRPr="00985C46" w:rsidRDefault="00985C46" w:rsidP="00FF573A">
      <w:pPr>
        <w:pStyle w:val="ListParagraph"/>
        <w:numPr>
          <w:ilvl w:val="1"/>
          <w:numId w:val="1"/>
        </w:numPr>
        <w:rPr>
          <w:b/>
        </w:rPr>
      </w:pPr>
      <w:r>
        <w:t xml:space="preserve">Discussion about linking with </w:t>
      </w:r>
      <w:proofErr w:type="spellStart"/>
      <w:r>
        <w:t>Avita</w:t>
      </w:r>
      <w:proofErr w:type="spellEnd"/>
      <w:r>
        <w:t>: Public Health Accreditation Board requires the following steps: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 Community Health Assessment</w:t>
      </w:r>
      <w:r w:rsidR="00047BF7">
        <w:t xml:space="preserve">- next </w:t>
      </w:r>
      <w:proofErr w:type="spellStart"/>
      <w:r w:rsidR="00047BF7">
        <w:t>Avita</w:t>
      </w:r>
      <w:proofErr w:type="spellEnd"/>
      <w:r w:rsidR="00047BF7">
        <w:t xml:space="preserve"> CHA 2015</w:t>
      </w:r>
    </w:p>
    <w:p w:rsidR="00985C46" w:rsidRP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Community Health Improvement Plan</w:t>
      </w:r>
    </w:p>
    <w:p w:rsidR="00985C46" w:rsidRDefault="00985C46" w:rsidP="00985C46">
      <w:pPr>
        <w:pStyle w:val="ListParagraph"/>
        <w:numPr>
          <w:ilvl w:val="2"/>
          <w:numId w:val="1"/>
        </w:numPr>
        <w:rPr>
          <w:b/>
        </w:rPr>
      </w:pPr>
      <w:r>
        <w:t>Galion Board of Health Strategic Plan</w:t>
      </w:r>
    </w:p>
    <w:p w:rsidR="00320FA1" w:rsidRDefault="00320FA1" w:rsidP="00320FA1">
      <w:pPr>
        <w:pStyle w:val="ListParagraph"/>
        <w:rPr>
          <w:b/>
        </w:rPr>
      </w:pP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047BF7" w:rsidRPr="005B11E5" w:rsidRDefault="00047BF7" w:rsidP="00047BF7">
      <w:pPr>
        <w:pStyle w:val="ListParagraph"/>
        <w:numPr>
          <w:ilvl w:val="1"/>
          <w:numId w:val="1"/>
        </w:numPr>
        <w:rPr>
          <w:b/>
        </w:rPr>
      </w:pPr>
      <w:r>
        <w:t>Retirement announcement of CCGHD commissioner</w:t>
      </w:r>
    </w:p>
    <w:p w:rsidR="005B11E5" w:rsidRDefault="005B11E5" w:rsidP="00047BF7">
      <w:pPr>
        <w:pStyle w:val="ListParagraph"/>
        <w:numPr>
          <w:ilvl w:val="1"/>
          <w:numId w:val="1"/>
        </w:numPr>
        <w:rPr>
          <w:b/>
        </w:rPr>
      </w:pPr>
      <w:r>
        <w:t xml:space="preserve">Mr. Tim Brown began CCS counseling services on May 7. </w:t>
      </w:r>
    </w:p>
    <w:p w:rsidR="00FF573A" w:rsidRPr="00FF573A" w:rsidRDefault="00FF573A" w:rsidP="00FF573A">
      <w:pPr>
        <w:pStyle w:val="ListParagraph"/>
        <w:rPr>
          <w:b/>
        </w:rPr>
      </w:pPr>
    </w:p>
    <w:p w:rsidR="00AA5472" w:rsidRDefault="00AA5472" w:rsidP="00AA5472">
      <w:pPr>
        <w:pStyle w:val="ListParagraph"/>
        <w:ind w:left="1440"/>
        <w:rPr>
          <w:b/>
        </w:rPr>
      </w:pPr>
    </w:p>
    <w:p w:rsidR="00A6662D" w:rsidRPr="00A6662D" w:rsidRDefault="00A6662D" w:rsidP="00A6662D">
      <w:pPr>
        <w:pStyle w:val="ListParagraph"/>
        <w:rPr>
          <w:b/>
        </w:rPr>
      </w:pPr>
    </w:p>
    <w:p w:rsidR="00A6662D" w:rsidRDefault="00A6662D" w:rsidP="003D3B3E">
      <w:pPr>
        <w:pStyle w:val="ListParagraph"/>
        <w:ind w:left="1440"/>
        <w:rPr>
          <w:b/>
        </w:rPr>
      </w:pP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25499"/>
    <w:rsid w:val="00047BF7"/>
    <w:rsid w:val="00096D1B"/>
    <w:rsid w:val="001028F2"/>
    <w:rsid w:val="001F05FB"/>
    <w:rsid w:val="0021094E"/>
    <w:rsid w:val="002209CB"/>
    <w:rsid w:val="00236187"/>
    <w:rsid w:val="00241294"/>
    <w:rsid w:val="00292444"/>
    <w:rsid w:val="002E3B20"/>
    <w:rsid w:val="00310228"/>
    <w:rsid w:val="00320FA1"/>
    <w:rsid w:val="00326EE0"/>
    <w:rsid w:val="003635E6"/>
    <w:rsid w:val="003B6F12"/>
    <w:rsid w:val="003C7B4F"/>
    <w:rsid w:val="003D3B3E"/>
    <w:rsid w:val="003E3F97"/>
    <w:rsid w:val="004237AF"/>
    <w:rsid w:val="004D20F2"/>
    <w:rsid w:val="00544E29"/>
    <w:rsid w:val="00594504"/>
    <w:rsid w:val="005B11E5"/>
    <w:rsid w:val="005C18FD"/>
    <w:rsid w:val="005F404B"/>
    <w:rsid w:val="005F4BFC"/>
    <w:rsid w:val="00613678"/>
    <w:rsid w:val="006428CB"/>
    <w:rsid w:val="006610FA"/>
    <w:rsid w:val="006D6A05"/>
    <w:rsid w:val="006F34C0"/>
    <w:rsid w:val="007C3A8E"/>
    <w:rsid w:val="007E36F6"/>
    <w:rsid w:val="00825499"/>
    <w:rsid w:val="00856814"/>
    <w:rsid w:val="0086047B"/>
    <w:rsid w:val="0088323F"/>
    <w:rsid w:val="008B0B2E"/>
    <w:rsid w:val="008E2599"/>
    <w:rsid w:val="008F6A15"/>
    <w:rsid w:val="00960858"/>
    <w:rsid w:val="00985C46"/>
    <w:rsid w:val="009F7F28"/>
    <w:rsid w:val="00A6662D"/>
    <w:rsid w:val="00A91D41"/>
    <w:rsid w:val="00AA5472"/>
    <w:rsid w:val="00AA5D7A"/>
    <w:rsid w:val="00AE2084"/>
    <w:rsid w:val="00AE3E4E"/>
    <w:rsid w:val="00AE60FF"/>
    <w:rsid w:val="00B07AB3"/>
    <w:rsid w:val="00B14BA2"/>
    <w:rsid w:val="00B370B4"/>
    <w:rsid w:val="00BF0D79"/>
    <w:rsid w:val="00C231EF"/>
    <w:rsid w:val="00D00BDA"/>
    <w:rsid w:val="00D41A2F"/>
    <w:rsid w:val="00DD3EB6"/>
    <w:rsid w:val="00DF26ED"/>
    <w:rsid w:val="00E2089A"/>
    <w:rsid w:val="00E32A7C"/>
    <w:rsid w:val="00E9113A"/>
    <w:rsid w:val="00EA6384"/>
    <w:rsid w:val="00EB26B9"/>
    <w:rsid w:val="00EC2772"/>
    <w:rsid w:val="00F07037"/>
    <w:rsid w:val="00F522B8"/>
    <w:rsid w:val="00F837A3"/>
    <w:rsid w:val="00FB0669"/>
    <w:rsid w:val="00FE022C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central.com/phab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\Galion\stephen.novack\My%20Documents\Board%20of%20Health\BOH%20report%20templates\commish%20template%200404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commish template 040414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stephen.novack</dc:creator>
  <cp:lastModifiedBy>stephen.novack</cp:lastModifiedBy>
  <cp:revision>2</cp:revision>
  <dcterms:created xsi:type="dcterms:W3CDTF">2014-05-10T00:09:00Z</dcterms:created>
  <dcterms:modified xsi:type="dcterms:W3CDTF">2014-05-10T00:09:00Z</dcterms:modified>
</cp:coreProperties>
</file>