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FA" w:rsidRDefault="007F382D" w:rsidP="000161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8, 2014</w:t>
      </w:r>
    </w:p>
    <w:p w:rsidR="00A34E4A" w:rsidRDefault="00A34E4A" w:rsidP="000161E1">
      <w:pPr>
        <w:jc w:val="both"/>
        <w:rPr>
          <w:rFonts w:ascii="Arial" w:hAnsi="Arial" w:cs="Arial"/>
          <w:b/>
          <w:sz w:val="20"/>
          <w:szCs w:val="20"/>
        </w:rPr>
      </w:pPr>
    </w:p>
    <w:p w:rsidR="006A03EA" w:rsidRPr="005D0C2C" w:rsidRDefault="006A03EA" w:rsidP="000161E1">
      <w:pPr>
        <w:jc w:val="both"/>
        <w:rPr>
          <w:rFonts w:ascii="Arial" w:hAnsi="Arial" w:cs="Arial"/>
          <w:sz w:val="20"/>
          <w:szCs w:val="20"/>
        </w:rPr>
      </w:pPr>
      <w:r w:rsidRPr="005D0C2C">
        <w:rPr>
          <w:rFonts w:ascii="Arial" w:hAnsi="Arial" w:cs="Arial"/>
          <w:sz w:val="20"/>
          <w:szCs w:val="20"/>
        </w:rPr>
        <w:t xml:space="preserve">The Galion City Board of Health </w:t>
      </w:r>
      <w:r w:rsidR="00F0065C" w:rsidRPr="005D0C2C">
        <w:rPr>
          <w:rFonts w:ascii="Arial" w:hAnsi="Arial" w:cs="Arial"/>
          <w:sz w:val="20"/>
          <w:szCs w:val="20"/>
        </w:rPr>
        <w:t>m</w:t>
      </w:r>
      <w:r w:rsidR="00FF4346" w:rsidRPr="005D0C2C">
        <w:rPr>
          <w:rFonts w:ascii="Arial" w:hAnsi="Arial" w:cs="Arial"/>
          <w:sz w:val="20"/>
          <w:szCs w:val="20"/>
        </w:rPr>
        <w:t xml:space="preserve">et in regular session </w:t>
      </w:r>
      <w:r w:rsidR="003F1079">
        <w:rPr>
          <w:rFonts w:ascii="Arial" w:hAnsi="Arial" w:cs="Arial"/>
          <w:sz w:val="20"/>
          <w:szCs w:val="20"/>
        </w:rPr>
        <w:t>at 7:3</w:t>
      </w:r>
      <w:r w:rsidR="00317A00">
        <w:rPr>
          <w:rFonts w:ascii="Arial" w:hAnsi="Arial" w:cs="Arial"/>
          <w:sz w:val="20"/>
          <w:szCs w:val="20"/>
        </w:rPr>
        <w:t xml:space="preserve">0 a.m. </w:t>
      </w:r>
      <w:r w:rsidR="00FF4346" w:rsidRPr="005D0C2C">
        <w:rPr>
          <w:rFonts w:ascii="Arial" w:hAnsi="Arial" w:cs="Arial"/>
          <w:sz w:val="20"/>
          <w:szCs w:val="20"/>
        </w:rPr>
        <w:t xml:space="preserve">on </w:t>
      </w:r>
      <w:r w:rsidR="005D5A8F">
        <w:rPr>
          <w:rFonts w:ascii="Arial" w:hAnsi="Arial" w:cs="Arial"/>
          <w:sz w:val="20"/>
          <w:szCs w:val="20"/>
        </w:rPr>
        <w:t>Tuesday,</w:t>
      </w:r>
      <w:r w:rsidR="00FF4346" w:rsidRPr="005D0C2C">
        <w:rPr>
          <w:rFonts w:ascii="Arial" w:hAnsi="Arial" w:cs="Arial"/>
          <w:sz w:val="20"/>
          <w:szCs w:val="20"/>
        </w:rPr>
        <w:t xml:space="preserve"> at </w:t>
      </w:r>
      <w:r w:rsidR="002B4542" w:rsidRPr="005D0C2C">
        <w:rPr>
          <w:rFonts w:ascii="Arial" w:hAnsi="Arial" w:cs="Arial"/>
          <w:sz w:val="20"/>
          <w:szCs w:val="20"/>
        </w:rPr>
        <w:t>Galion City Health Department</w:t>
      </w:r>
      <w:r w:rsidRPr="005D0C2C">
        <w:rPr>
          <w:rFonts w:ascii="Arial" w:hAnsi="Arial" w:cs="Arial"/>
          <w:sz w:val="20"/>
          <w:szCs w:val="20"/>
        </w:rPr>
        <w:t xml:space="preserve">. Board </w:t>
      </w:r>
      <w:r w:rsidR="002B4542" w:rsidRPr="005D0C2C">
        <w:rPr>
          <w:rFonts w:ascii="Arial" w:hAnsi="Arial" w:cs="Arial"/>
          <w:sz w:val="20"/>
          <w:szCs w:val="20"/>
        </w:rPr>
        <w:t>m</w:t>
      </w:r>
      <w:r w:rsidRPr="005D0C2C">
        <w:rPr>
          <w:rFonts w:ascii="Arial" w:hAnsi="Arial" w:cs="Arial"/>
          <w:sz w:val="20"/>
          <w:szCs w:val="20"/>
        </w:rPr>
        <w:t>embers present were</w:t>
      </w:r>
      <w:r w:rsidR="00D5379A">
        <w:rPr>
          <w:rFonts w:ascii="Arial" w:hAnsi="Arial" w:cs="Arial"/>
          <w:sz w:val="20"/>
          <w:szCs w:val="20"/>
        </w:rPr>
        <w:t xml:space="preserve"> President, Mayor Tom O’Leary, </w:t>
      </w:r>
      <w:r w:rsidR="00845283" w:rsidRPr="00D5379A">
        <w:rPr>
          <w:rFonts w:ascii="Arial" w:hAnsi="Arial" w:cs="Arial"/>
          <w:sz w:val="20"/>
          <w:szCs w:val="20"/>
        </w:rPr>
        <w:t>President</w:t>
      </w:r>
      <w:r w:rsidR="00845283">
        <w:rPr>
          <w:rFonts w:ascii="Arial" w:hAnsi="Arial" w:cs="Arial"/>
          <w:sz w:val="20"/>
          <w:szCs w:val="20"/>
        </w:rPr>
        <w:t xml:space="preserve"> </w:t>
      </w:r>
      <w:r w:rsidR="00D5379A">
        <w:rPr>
          <w:rFonts w:ascii="Arial" w:hAnsi="Arial" w:cs="Arial"/>
          <w:i/>
          <w:sz w:val="20"/>
          <w:szCs w:val="20"/>
        </w:rPr>
        <w:t xml:space="preserve">pro temp </w:t>
      </w:r>
      <w:r w:rsidR="00845283">
        <w:rPr>
          <w:rFonts w:ascii="Arial" w:hAnsi="Arial" w:cs="Arial"/>
          <w:sz w:val="20"/>
          <w:szCs w:val="20"/>
        </w:rPr>
        <w:t>Doug Schilling,</w:t>
      </w:r>
      <w:r w:rsidRPr="005D0C2C">
        <w:rPr>
          <w:rFonts w:ascii="Arial" w:hAnsi="Arial" w:cs="Arial"/>
          <w:sz w:val="20"/>
          <w:szCs w:val="20"/>
        </w:rPr>
        <w:t xml:space="preserve"> </w:t>
      </w:r>
      <w:r w:rsidR="00392267">
        <w:rPr>
          <w:rFonts w:ascii="Arial" w:hAnsi="Arial" w:cs="Arial"/>
          <w:sz w:val="20"/>
          <w:szCs w:val="20"/>
        </w:rPr>
        <w:t>Vice</w:t>
      </w:r>
      <w:r w:rsidR="00D5379A">
        <w:rPr>
          <w:rFonts w:ascii="Arial" w:hAnsi="Arial" w:cs="Arial"/>
          <w:sz w:val="20"/>
          <w:szCs w:val="20"/>
        </w:rPr>
        <w:t xml:space="preserve"> </w:t>
      </w:r>
      <w:r w:rsidRPr="005D0C2C">
        <w:rPr>
          <w:rFonts w:ascii="Arial" w:hAnsi="Arial" w:cs="Arial"/>
          <w:sz w:val="20"/>
          <w:szCs w:val="20"/>
        </w:rPr>
        <w:t>President</w:t>
      </w:r>
      <w:r w:rsidR="00D5379A">
        <w:rPr>
          <w:rFonts w:ascii="Arial" w:hAnsi="Arial" w:cs="Arial"/>
          <w:sz w:val="20"/>
          <w:szCs w:val="20"/>
        </w:rPr>
        <w:t xml:space="preserve"> </w:t>
      </w:r>
      <w:r w:rsidRPr="005D0C2C">
        <w:rPr>
          <w:rFonts w:ascii="Arial" w:hAnsi="Arial" w:cs="Arial"/>
          <w:sz w:val="20"/>
          <w:szCs w:val="20"/>
        </w:rPr>
        <w:t>Dennis Long</w:t>
      </w:r>
      <w:r w:rsidR="003B14D5">
        <w:rPr>
          <w:rFonts w:ascii="Arial" w:hAnsi="Arial" w:cs="Arial"/>
          <w:sz w:val="20"/>
          <w:szCs w:val="20"/>
        </w:rPr>
        <w:t>,</w:t>
      </w:r>
      <w:r w:rsidR="00392267">
        <w:rPr>
          <w:rFonts w:ascii="Arial" w:hAnsi="Arial" w:cs="Arial"/>
          <w:sz w:val="20"/>
          <w:szCs w:val="20"/>
        </w:rPr>
        <w:t xml:space="preserve"> </w:t>
      </w:r>
      <w:r w:rsidR="003F1079">
        <w:rPr>
          <w:rFonts w:ascii="Arial" w:hAnsi="Arial" w:cs="Arial"/>
          <w:sz w:val="20"/>
          <w:szCs w:val="20"/>
        </w:rPr>
        <w:t xml:space="preserve">Wendy </w:t>
      </w:r>
      <w:r w:rsidR="00B96EEB">
        <w:rPr>
          <w:rFonts w:ascii="Arial" w:hAnsi="Arial" w:cs="Arial"/>
          <w:sz w:val="20"/>
          <w:szCs w:val="20"/>
        </w:rPr>
        <w:t>Kerr, C.N.P</w:t>
      </w:r>
      <w:r w:rsidR="007F382D">
        <w:rPr>
          <w:rFonts w:ascii="Arial" w:hAnsi="Arial" w:cs="Arial"/>
          <w:sz w:val="20"/>
          <w:szCs w:val="20"/>
        </w:rPr>
        <w:t>.</w:t>
      </w:r>
      <w:r w:rsidR="00796544">
        <w:rPr>
          <w:rFonts w:ascii="Arial" w:hAnsi="Arial" w:cs="Arial"/>
          <w:sz w:val="20"/>
          <w:szCs w:val="20"/>
        </w:rPr>
        <w:t xml:space="preserve"> </w:t>
      </w:r>
      <w:r w:rsidR="005D5A8F">
        <w:rPr>
          <w:rFonts w:ascii="Arial" w:hAnsi="Arial" w:cs="Arial"/>
          <w:sz w:val="20"/>
          <w:szCs w:val="20"/>
        </w:rPr>
        <w:t xml:space="preserve">and </w:t>
      </w:r>
      <w:r w:rsidR="00796544">
        <w:rPr>
          <w:rFonts w:ascii="Arial" w:hAnsi="Arial" w:cs="Arial"/>
          <w:sz w:val="20"/>
          <w:szCs w:val="20"/>
        </w:rPr>
        <w:t xml:space="preserve">Ms. Katelyn </w:t>
      </w:r>
      <w:proofErr w:type="spellStart"/>
      <w:r w:rsidR="00796544">
        <w:rPr>
          <w:rFonts w:ascii="Arial" w:hAnsi="Arial" w:cs="Arial"/>
          <w:sz w:val="20"/>
          <w:szCs w:val="20"/>
        </w:rPr>
        <w:t>Strickler</w:t>
      </w:r>
      <w:proofErr w:type="spellEnd"/>
      <w:r w:rsidR="000161E1">
        <w:rPr>
          <w:rFonts w:ascii="Arial" w:hAnsi="Arial" w:cs="Arial"/>
          <w:sz w:val="20"/>
          <w:szCs w:val="20"/>
        </w:rPr>
        <w:t>.  Also present were</w:t>
      </w:r>
      <w:r w:rsidRPr="005D0C2C">
        <w:rPr>
          <w:rFonts w:ascii="Arial" w:hAnsi="Arial" w:cs="Arial"/>
          <w:sz w:val="20"/>
          <w:szCs w:val="20"/>
        </w:rPr>
        <w:t xml:space="preserve"> </w:t>
      </w:r>
      <w:r w:rsidR="00216EB5">
        <w:rPr>
          <w:rFonts w:ascii="Arial" w:hAnsi="Arial" w:cs="Arial"/>
          <w:sz w:val="20"/>
          <w:szCs w:val="20"/>
        </w:rPr>
        <w:t xml:space="preserve">Health Commissioner Dr. Steve </w:t>
      </w:r>
      <w:proofErr w:type="spellStart"/>
      <w:r w:rsidR="00216EB5">
        <w:rPr>
          <w:rFonts w:ascii="Arial" w:hAnsi="Arial" w:cs="Arial"/>
          <w:sz w:val="20"/>
          <w:szCs w:val="20"/>
        </w:rPr>
        <w:t>Novack</w:t>
      </w:r>
      <w:proofErr w:type="spellEnd"/>
      <w:r w:rsidR="00110B29">
        <w:rPr>
          <w:rFonts w:ascii="Arial" w:hAnsi="Arial" w:cs="Arial"/>
          <w:sz w:val="20"/>
          <w:szCs w:val="20"/>
        </w:rPr>
        <w:t xml:space="preserve">, Director of Nursing Sandy </w:t>
      </w:r>
      <w:proofErr w:type="spellStart"/>
      <w:r w:rsidR="00110B29">
        <w:rPr>
          <w:rFonts w:ascii="Arial" w:hAnsi="Arial" w:cs="Arial"/>
          <w:sz w:val="20"/>
          <w:szCs w:val="20"/>
        </w:rPr>
        <w:t>Crossland</w:t>
      </w:r>
      <w:proofErr w:type="spellEnd"/>
      <w:r w:rsidR="00110B29">
        <w:rPr>
          <w:rFonts w:ascii="Arial" w:hAnsi="Arial" w:cs="Arial"/>
          <w:sz w:val="20"/>
          <w:szCs w:val="20"/>
        </w:rPr>
        <w:t xml:space="preserve">, R.N. </w:t>
      </w:r>
      <w:r w:rsidR="001A4DD2">
        <w:rPr>
          <w:rFonts w:ascii="Arial" w:hAnsi="Arial" w:cs="Arial"/>
          <w:sz w:val="20"/>
          <w:szCs w:val="20"/>
        </w:rPr>
        <w:t xml:space="preserve">and </w:t>
      </w:r>
      <w:r w:rsidRPr="005D0C2C">
        <w:rPr>
          <w:rFonts w:ascii="Arial" w:hAnsi="Arial" w:cs="Arial"/>
          <w:sz w:val="20"/>
          <w:szCs w:val="20"/>
        </w:rPr>
        <w:t xml:space="preserve">Environmental Health Director Stephanie </w:t>
      </w:r>
      <w:proofErr w:type="spellStart"/>
      <w:r w:rsidRPr="005D0C2C">
        <w:rPr>
          <w:rFonts w:ascii="Arial" w:hAnsi="Arial" w:cs="Arial"/>
          <w:sz w:val="20"/>
          <w:szCs w:val="20"/>
        </w:rPr>
        <w:t>Zmuda</w:t>
      </w:r>
      <w:proofErr w:type="spellEnd"/>
      <w:r w:rsidR="00110B29">
        <w:rPr>
          <w:rFonts w:ascii="Arial" w:hAnsi="Arial" w:cs="Arial"/>
          <w:sz w:val="20"/>
          <w:szCs w:val="20"/>
        </w:rPr>
        <w:t>, R.S</w:t>
      </w:r>
      <w:r w:rsidR="00D5379A">
        <w:rPr>
          <w:rFonts w:ascii="Arial" w:hAnsi="Arial" w:cs="Arial"/>
          <w:sz w:val="20"/>
          <w:szCs w:val="20"/>
        </w:rPr>
        <w:t xml:space="preserve">. Mr. O’Leary </w:t>
      </w:r>
      <w:r w:rsidRPr="005D0C2C">
        <w:rPr>
          <w:rFonts w:ascii="Arial" w:hAnsi="Arial" w:cs="Arial"/>
          <w:sz w:val="20"/>
          <w:szCs w:val="20"/>
        </w:rPr>
        <w:t>called the meeting to order</w:t>
      </w:r>
      <w:r w:rsidR="00B731A0">
        <w:rPr>
          <w:rFonts w:ascii="Arial" w:hAnsi="Arial" w:cs="Arial"/>
          <w:sz w:val="20"/>
          <w:szCs w:val="20"/>
        </w:rPr>
        <w:t xml:space="preserve"> at</w:t>
      </w:r>
      <w:r w:rsidR="007F382D">
        <w:rPr>
          <w:rFonts w:ascii="Arial" w:hAnsi="Arial" w:cs="Arial"/>
          <w:sz w:val="20"/>
          <w:szCs w:val="20"/>
        </w:rPr>
        <w:t xml:space="preserve"> 07:35</w:t>
      </w:r>
      <w:r w:rsidR="00B731A0">
        <w:rPr>
          <w:rFonts w:ascii="Arial" w:hAnsi="Arial" w:cs="Arial"/>
          <w:sz w:val="20"/>
          <w:szCs w:val="20"/>
        </w:rPr>
        <w:t xml:space="preserve"> </w:t>
      </w:r>
      <w:r w:rsidR="00392267">
        <w:rPr>
          <w:rFonts w:ascii="Arial" w:hAnsi="Arial" w:cs="Arial"/>
          <w:sz w:val="20"/>
          <w:szCs w:val="20"/>
        </w:rPr>
        <w:t>a.m</w:t>
      </w:r>
      <w:r w:rsidR="00A34E4A">
        <w:rPr>
          <w:rFonts w:ascii="Arial" w:hAnsi="Arial" w:cs="Arial"/>
          <w:sz w:val="20"/>
          <w:szCs w:val="20"/>
        </w:rPr>
        <w:t>.</w:t>
      </w:r>
    </w:p>
    <w:p w:rsidR="002B4542" w:rsidRDefault="002B4542" w:rsidP="00D5379A">
      <w:pPr>
        <w:jc w:val="both"/>
        <w:rPr>
          <w:rFonts w:ascii="Arial" w:hAnsi="Arial" w:cs="Arial"/>
          <w:sz w:val="20"/>
          <w:szCs w:val="20"/>
        </w:rPr>
      </w:pPr>
    </w:p>
    <w:p w:rsidR="00D5379A" w:rsidRDefault="00D5379A" w:rsidP="00D5379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Approval of Agenda</w:t>
      </w:r>
    </w:p>
    <w:p w:rsidR="00D5379A" w:rsidRDefault="00D5379A" w:rsidP="00D5379A">
      <w:pPr>
        <w:jc w:val="both"/>
        <w:rPr>
          <w:rFonts w:ascii="Arial" w:hAnsi="Arial" w:cs="Arial"/>
          <w:sz w:val="20"/>
          <w:szCs w:val="20"/>
        </w:rPr>
      </w:pPr>
    </w:p>
    <w:p w:rsidR="00D5379A" w:rsidRPr="00D5379A" w:rsidRDefault="007F382D" w:rsidP="00D537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Schilling</w:t>
      </w:r>
      <w:r w:rsidR="00D5379A">
        <w:rPr>
          <w:rFonts w:ascii="Arial" w:hAnsi="Arial" w:cs="Arial"/>
          <w:sz w:val="20"/>
          <w:szCs w:val="20"/>
        </w:rPr>
        <w:t xml:space="preserve"> made a motion that the agenda for</w:t>
      </w:r>
      <w:r w:rsidR="000922FF">
        <w:rPr>
          <w:rFonts w:ascii="Arial" w:hAnsi="Arial" w:cs="Arial"/>
          <w:sz w:val="20"/>
          <w:szCs w:val="20"/>
        </w:rPr>
        <w:t xml:space="preserve"> the</w:t>
      </w:r>
      <w:r w:rsidR="00D5379A">
        <w:rPr>
          <w:rFonts w:ascii="Arial" w:hAnsi="Arial" w:cs="Arial"/>
          <w:sz w:val="20"/>
          <w:szCs w:val="20"/>
        </w:rPr>
        <w:t xml:space="preserve"> meeting be approved.  The mot</w:t>
      </w:r>
      <w:r w:rsidR="000922FF">
        <w:rPr>
          <w:rFonts w:ascii="Arial" w:hAnsi="Arial" w:cs="Arial"/>
          <w:sz w:val="20"/>
          <w:szCs w:val="20"/>
        </w:rPr>
        <w:t xml:space="preserve">ion was seconded by </w:t>
      </w:r>
      <w:r>
        <w:rPr>
          <w:rFonts w:ascii="Arial" w:hAnsi="Arial" w:cs="Arial"/>
          <w:sz w:val="20"/>
          <w:szCs w:val="20"/>
        </w:rPr>
        <w:t>Ms. Kerr</w:t>
      </w:r>
      <w:r w:rsidR="00D5379A">
        <w:rPr>
          <w:rFonts w:ascii="Arial" w:hAnsi="Arial" w:cs="Arial"/>
          <w:sz w:val="20"/>
          <w:szCs w:val="20"/>
        </w:rPr>
        <w:t xml:space="preserve">, </w:t>
      </w:r>
      <w:r w:rsidR="00D5379A" w:rsidRPr="005D0C2C">
        <w:rPr>
          <w:rFonts w:ascii="Arial" w:hAnsi="Arial" w:cs="Arial"/>
          <w:sz w:val="20"/>
          <w:szCs w:val="20"/>
        </w:rPr>
        <w:t xml:space="preserve">and it was </w:t>
      </w:r>
      <w:r w:rsidR="00D5379A">
        <w:rPr>
          <w:rFonts w:ascii="Arial" w:hAnsi="Arial" w:cs="Arial"/>
          <w:sz w:val="20"/>
          <w:szCs w:val="20"/>
        </w:rPr>
        <w:t>unanimously approved</w:t>
      </w:r>
      <w:r w:rsidR="00D5379A" w:rsidRPr="005D0C2C">
        <w:rPr>
          <w:rFonts w:ascii="Arial" w:hAnsi="Arial" w:cs="Arial"/>
          <w:sz w:val="20"/>
          <w:szCs w:val="20"/>
        </w:rPr>
        <w:t>.</w:t>
      </w:r>
    </w:p>
    <w:p w:rsidR="00D5379A" w:rsidRDefault="00D5379A" w:rsidP="005D0C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5379A" w:rsidRDefault="00D5379A" w:rsidP="005D0C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B4542" w:rsidRPr="00A551DC" w:rsidRDefault="00A551DC" w:rsidP="005D0C2C">
      <w:pPr>
        <w:jc w:val="both"/>
        <w:rPr>
          <w:rFonts w:ascii="Arial" w:hAnsi="Arial" w:cs="Arial"/>
          <w:sz w:val="20"/>
          <w:szCs w:val="20"/>
          <w:u w:val="single"/>
        </w:rPr>
      </w:pPr>
      <w:r w:rsidRPr="00A551DC">
        <w:rPr>
          <w:rFonts w:ascii="Arial" w:hAnsi="Arial" w:cs="Arial"/>
          <w:b/>
          <w:sz w:val="20"/>
          <w:szCs w:val="20"/>
          <w:u w:val="single"/>
        </w:rPr>
        <w:t xml:space="preserve">Approval of </w:t>
      </w:r>
      <w:r w:rsidR="00110B29">
        <w:rPr>
          <w:rFonts w:ascii="Arial" w:hAnsi="Arial" w:cs="Arial"/>
          <w:b/>
          <w:sz w:val="20"/>
          <w:szCs w:val="20"/>
          <w:u w:val="single"/>
        </w:rPr>
        <w:t>Month</w:t>
      </w:r>
      <w:r w:rsidR="002B4542" w:rsidRPr="00A551D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130FA">
        <w:rPr>
          <w:rFonts w:ascii="Arial" w:hAnsi="Arial" w:cs="Arial"/>
          <w:b/>
          <w:sz w:val="20"/>
          <w:szCs w:val="20"/>
          <w:u w:val="single"/>
        </w:rPr>
        <w:t>M</w:t>
      </w:r>
      <w:r w:rsidR="002B4542" w:rsidRPr="00A551DC">
        <w:rPr>
          <w:rFonts w:ascii="Arial" w:hAnsi="Arial" w:cs="Arial"/>
          <w:b/>
          <w:sz w:val="20"/>
          <w:szCs w:val="20"/>
          <w:u w:val="single"/>
        </w:rPr>
        <w:t>inu</w:t>
      </w:r>
      <w:r>
        <w:rPr>
          <w:rFonts w:ascii="Arial" w:hAnsi="Arial" w:cs="Arial"/>
          <w:b/>
          <w:sz w:val="20"/>
          <w:szCs w:val="20"/>
          <w:u w:val="single"/>
        </w:rPr>
        <w:t>tes</w:t>
      </w:r>
    </w:p>
    <w:p w:rsidR="002B4542" w:rsidRPr="005D0C2C" w:rsidRDefault="002B4542" w:rsidP="005D0C2C">
      <w:pPr>
        <w:jc w:val="both"/>
        <w:rPr>
          <w:rFonts w:ascii="Arial" w:hAnsi="Arial" w:cs="Arial"/>
          <w:sz w:val="20"/>
          <w:szCs w:val="20"/>
        </w:rPr>
      </w:pPr>
    </w:p>
    <w:p w:rsidR="008F46EB" w:rsidRDefault="007F382D" w:rsidP="008F46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Long </w:t>
      </w:r>
      <w:r w:rsidR="00B55CCE">
        <w:rPr>
          <w:rFonts w:ascii="Arial" w:hAnsi="Arial" w:cs="Arial"/>
          <w:sz w:val="20"/>
          <w:szCs w:val="20"/>
        </w:rPr>
        <w:t xml:space="preserve">made a motion that the minutes </w:t>
      </w:r>
      <w:r w:rsidR="00335D79">
        <w:rPr>
          <w:rFonts w:ascii="Arial" w:hAnsi="Arial" w:cs="Arial"/>
          <w:sz w:val="20"/>
          <w:szCs w:val="20"/>
        </w:rPr>
        <w:t xml:space="preserve">from the </w:t>
      </w:r>
      <w:r>
        <w:rPr>
          <w:rFonts w:ascii="Arial" w:hAnsi="Arial" w:cs="Arial"/>
          <w:sz w:val="20"/>
          <w:szCs w:val="20"/>
        </w:rPr>
        <w:t>April 8, 2014</w:t>
      </w:r>
      <w:r w:rsidR="000922FF">
        <w:rPr>
          <w:rFonts w:ascii="Arial" w:hAnsi="Arial" w:cs="Arial"/>
          <w:sz w:val="20"/>
          <w:szCs w:val="20"/>
        </w:rPr>
        <w:t xml:space="preserve"> </w:t>
      </w:r>
      <w:r w:rsidR="00335D79">
        <w:rPr>
          <w:rFonts w:ascii="Arial" w:hAnsi="Arial" w:cs="Arial"/>
          <w:sz w:val="20"/>
          <w:szCs w:val="20"/>
        </w:rPr>
        <w:t xml:space="preserve">meeting </w:t>
      </w:r>
      <w:r w:rsidR="00B55CCE">
        <w:rPr>
          <w:rFonts w:ascii="Arial" w:hAnsi="Arial" w:cs="Arial"/>
          <w:sz w:val="20"/>
          <w:szCs w:val="20"/>
        </w:rPr>
        <w:t>be approved.  The mo</w:t>
      </w:r>
      <w:r w:rsidR="008F46EB">
        <w:rPr>
          <w:rFonts w:ascii="Arial" w:hAnsi="Arial" w:cs="Arial"/>
          <w:sz w:val="20"/>
          <w:szCs w:val="20"/>
        </w:rPr>
        <w:t>tion was seconded by</w:t>
      </w:r>
      <w:r w:rsidR="00D537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Mr. Schilling</w:t>
      </w:r>
      <w:r w:rsidR="00B55CCE">
        <w:rPr>
          <w:rFonts w:ascii="Arial" w:hAnsi="Arial" w:cs="Arial"/>
          <w:sz w:val="20"/>
          <w:szCs w:val="20"/>
        </w:rPr>
        <w:t xml:space="preserve">, </w:t>
      </w:r>
      <w:r w:rsidR="006A039D" w:rsidRPr="005D0C2C">
        <w:rPr>
          <w:rFonts w:ascii="Arial" w:hAnsi="Arial" w:cs="Arial"/>
          <w:sz w:val="20"/>
          <w:szCs w:val="20"/>
        </w:rPr>
        <w:t xml:space="preserve">and it was </w:t>
      </w:r>
      <w:r w:rsidR="000161E1">
        <w:rPr>
          <w:rFonts w:ascii="Arial" w:hAnsi="Arial" w:cs="Arial"/>
          <w:sz w:val="20"/>
          <w:szCs w:val="20"/>
        </w:rPr>
        <w:t>unanimously approved</w:t>
      </w:r>
      <w:r w:rsidR="006A039D" w:rsidRPr="005D0C2C">
        <w:rPr>
          <w:rFonts w:ascii="Arial" w:hAnsi="Arial" w:cs="Arial"/>
          <w:sz w:val="20"/>
          <w:szCs w:val="20"/>
        </w:rPr>
        <w:t>.</w:t>
      </w:r>
      <w:r w:rsidR="00B731A0">
        <w:rPr>
          <w:rFonts w:ascii="Arial" w:hAnsi="Arial" w:cs="Arial"/>
          <w:sz w:val="20"/>
          <w:szCs w:val="20"/>
        </w:rPr>
        <w:t xml:space="preserve">  </w:t>
      </w:r>
    </w:p>
    <w:p w:rsidR="000D4E84" w:rsidRDefault="000D4E84" w:rsidP="00B7285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739D5" w:rsidRDefault="008739D5" w:rsidP="00B7285C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7285C" w:rsidRDefault="00B7285C" w:rsidP="00B7285C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551DC">
        <w:rPr>
          <w:rFonts w:ascii="Arial" w:hAnsi="Arial" w:cs="Arial"/>
          <w:b/>
          <w:sz w:val="20"/>
          <w:szCs w:val="20"/>
          <w:u w:val="single"/>
        </w:rPr>
        <w:t xml:space="preserve">Old Business </w:t>
      </w:r>
    </w:p>
    <w:p w:rsidR="00916045" w:rsidRDefault="00916045" w:rsidP="00B7285C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A3B15" w:rsidRDefault="007F382D" w:rsidP="00B7285C">
      <w:pPr>
        <w:widowControl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66BF4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Amendment to 2014 personnel benefits</w:t>
      </w:r>
      <w:r w:rsidR="00566BF4" w:rsidRPr="00566BF4">
        <w:rPr>
          <w:rFonts w:ascii="Arial" w:hAnsi="Arial" w:cs="Arial"/>
          <w:b/>
          <w:bCs/>
          <w:color w:val="434343"/>
          <w:sz w:val="20"/>
          <w:szCs w:val="20"/>
          <w:shd w:val="clear" w:color="auto" w:fill="FFFFFF"/>
        </w:rPr>
        <w:t xml:space="preserve">- </w:t>
      </w:r>
      <w:r w:rsidR="00566BF4" w:rsidRPr="00566B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Theresa </w:t>
      </w:r>
      <w:proofErr w:type="spellStart"/>
      <w:r w:rsidR="00566BF4" w:rsidRPr="00566BF4">
        <w:rPr>
          <w:rFonts w:ascii="Arial" w:hAnsi="Arial" w:cs="Arial"/>
          <w:color w:val="000000"/>
          <w:sz w:val="20"/>
          <w:szCs w:val="20"/>
          <w:shd w:val="clear" w:color="auto" w:fill="FFFFFF"/>
        </w:rPr>
        <w:t>Swinehart</w:t>
      </w:r>
      <w:proofErr w:type="spellEnd"/>
      <w:r w:rsidR="00566BF4" w:rsidRPr="00566B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eligible for 8.5% PERS pickup offset &amp; 3% cost of living increases. That is a change from $21.39/hour to 23.85/hour</w:t>
      </w:r>
      <w:r w:rsidR="00566BF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66BF4" w:rsidRDefault="00566BF4" w:rsidP="00B7285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8F4471">
        <w:rPr>
          <w:rFonts w:ascii="Arial" w:hAnsi="Arial" w:cs="Arial"/>
          <w:sz w:val="20"/>
          <w:szCs w:val="20"/>
        </w:rPr>
        <w:t>Long</w:t>
      </w:r>
      <w:r>
        <w:rPr>
          <w:rFonts w:ascii="Arial" w:hAnsi="Arial" w:cs="Arial"/>
          <w:sz w:val="20"/>
          <w:szCs w:val="20"/>
        </w:rPr>
        <w:t xml:space="preserve"> commented that personnel evaluations ought to justify salary changes. Mr. O’Leary said that there is a need to look at terms of re-appointment. </w:t>
      </w:r>
    </w:p>
    <w:p w:rsidR="00566BF4" w:rsidRDefault="00566BF4" w:rsidP="00B7285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Long made a motion for approval of the amendment. This was seconded by Mr. Schilling. The motion passed unanimously. </w:t>
      </w:r>
    </w:p>
    <w:p w:rsidR="00566BF4" w:rsidRDefault="00566BF4" w:rsidP="00B7285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66BF4" w:rsidRDefault="00566BF4" w:rsidP="00B7285C">
      <w:pPr>
        <w:widowControl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83AF6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Memorandum of Understanding with Community Counseling</w:t>
      </w:r>
      <w:r w:rsidR="00F83AF6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- Mr. O’Leary stated that Dr. </w:t>
      </w:r>
      <w:proofErr w:type="spellStart"/>
      <w:r w:rsidR="00F83AF6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Novack</w:t>
      </w:r>
      <w:proofErr w:type="spellEnd"/>
      <w:r w:rsidR="00F83AF6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has the authority to exercise the MOU. Dr. </w:t>
      </w:r>
      <w:proofErr w:type="spellStart"/>
      <w:r w:rsidR="00F83AF6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Novack</w:t>
      </w:r>
      <w:proofErr w:type="spellEnd"/>
      <w:r w:rsidR="00F83AF6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stated that the current plan is for the adult/pediatric counselor </w:t>
      </w:r>
      <w:r w:rsidR="008F4471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to</w:t>
      </w:r>
      <w:r w:rsidR="00F83AF6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use the commissioner’s office each Wednesday beginning in May 2014. Clients will contact Community Counseling at </w:t>
      </w:r>
      <w:r w:rsidR="00F83AF6" w:rsidRPr="00F83AF6">
        <w:rPr>
          <w:rFonts w:ascii="Arial" w:hAnsi="Arial" w:cs="Arial"/>
          <w:color w:val="222222"/>
          <w:sz w:val="20"/>
          <w:szCs w:val="20"/>
          <w:shd w:val="clear" w:color="auto" w:fill="FFFFFF"/>
        </w:rPr>
        <w:t>(419) 562-2000</w:t>
      </w:r>
      <w:r w:rsidR="00F83A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make appointments. Mr. O’Leary </w:t>
      </w:r>
      <w:r w:rsidR="008F447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inquired about </w:t>
      </w:r>
      <w:r w:rsidR="00F83AF6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best way to get the word out to the community that there will be counseli</w:t>
      </w:r>
      <w:r w:rsidR="008F4471">
        <w:rPr>
          <w:rFonts w:ascii="Arial" w:hAnsi="Arial" w:cs="Arial"/>
          <w:color w:val="222222"/>
          <w:sz w:val="20"/>
          <w:szCs w:val="20"/>
          <w:shd w:val="clear" w:color="auto" w:fill="FFFFFF"/>
        </w:rPr>
        <w:t>ng services available in Galion.</w:t>
      </w:r>
      <w:r w:rsidR="00F83A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He </w:t>
      </w:r>
      <w:r w:rsidR="008F447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also </w:t>
      </w:r>
      <w:r w:rsidR="00F83A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asked if existing Galion clients will be relocating their services to Galion and will new Galion clients will be taken in the Galion office. Dr. </w:t>
      </w:r>
      <w:proofErr w:type="spellStart"/>
      <w:r w:rsidR="00F83AF6">
        <w:rPr>
          <w:rFonts w:ascii="Arial" w:hAnsi="Arial" w:cs="Arial"/>
          <w:color w:val="222222"/>
          <w:sz w:val="20"/>
          <w:szCs w:val="20"/>
          <w:shd w:val="clear" w:color="auto" w:fill="FFFFFF"/>
        </w:rPr>
        <w:t>Novack</w:t>
      </w:r>
      <w:proofErr w:type="spellEnd"/>
      <w:r w:rsidR="00F83A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clarify with Community Counseling clinical director Ms. Wallis. </w:t>
      </w:r>
    </w:p>
    <w:p w:rsidR="00F83AF6" w:rsidRDefault="00F83AF6" w:rsidP="00B7285C">
      <w:pPr>
        <w:widowControl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83AF6" w:rsidRPr="00F83AF6" w:rsidRDefault="00F83AF6" w:rsidP="00B7285C">
      <w:pPr>
        <w:widowControl w:val="0"/>
        <w:jc w:val="both"/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</w:pPr>
      <w:proofErr w:type="spellStart"/>
      <w:r w:rsidRPr="00F83AF6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Clemans</w:t>
      </w:r>
      <w:proofErr w:type="spellEnd"/>
      <w:r w:rsidRPr="00F83AF6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-Nelson 2011 version of Personnel Policy for review</w:t>
      </w:r>
      <w:r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- </w:t>
      </w:r>
      <w:r w:rsidR="0010797D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Mr. O’Leary recommended that the city as well as the health department might benefit from a full personnel policy review.  He recommended that Dr. </w:t>
      </w:r>
      <w:proofErr w:type="spellStart"/>
      <w:r w:rsidR="0010797D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Novack</w:t>
      </w:r>
      <w:proofErr w:type="spellEnd"/>
      <w:r w:rsidR="0010797D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attend the bi-monthly Wednesday meeting of elected officials in order to express the need for personnel policy review. Dr. </w:t>
      </w:r>
      <w:proofErr w:type="spellStart"/>
      <w:r w:rsidR="0010797D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Novack</w:t>
      </w:r>
      <w:proofErr w:type="spellEnd"/>
      <w:r w:rsidR="0010797D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stated that he intends to re-arrange his clinical schedule to be available for those meetings at least once per month. </w:t>
      </w:r>
    </w:p>
    <w:p w:rsidR="00B731A0" w:rsidRPr="00F83AF6" w:rsidRDefault="00B731A0" w:rsidP="008F46EB">
      <w:pPr>
        <w:jc w:val="both"/>
        <w:rPr>
          <w:rFonts w:ascii="Arial" w:hAnsi="Arial" w:cs="Arial"/>
          <w:sz w:val="20"/>
          <w:szCs w:val="20"/>
        </w:rPr>
      </w:pPr>
    </w:p>
    <w:p w:rsidR="00B731A0" w:rsidRDefault="00B731A0" w:rsidP="00B731A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31A0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AA3B15" w:rsidRDefault="00AA3B15" w:rsidP="00B731A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5A67" w:rsidRDefault="0010797D" w:rsidP="00B731A0">
      <w:pPr>
        <w:jc w:val="both"/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</w:pPr>
      <w:r w:rsidRPr="0010797D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Galion City Schools Nursing contract</w:t>
      </w:r>
      <w:r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- </w:t>
      </w:r>
      <w:r w:rsidR="00505477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Mr. Long mentioned recent state of Ohio legislation that increases the school’s responsibility for the medical management of its students, especially </w:t>
      </w:r>
      <w:r w:rsidR="008F4471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special needs</w:t>
      </w:r>
      <w:r w:rsidR="00505477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students. He also mentioned the management of diabetes and </w:t>
      </w:r>
      <w:proofErr w:type="spellStart"/>
      <w:r w:rsidR="00505477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epi</w:t>
      </w:r>
      <w:proofErr w:type="spellEnd"/>
      <w:r w:rsidR="00505477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-pen usage. Ms. </w:t>
      </w:r>
      <w:proofErr w:type="spellStart"/>
      <w:r w:rsidR="00505477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Crossland</w:t>
      </w:r>
      <w:proofErr w:type="spellEnd"/>
      <w:r w:rsidR="00505477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presented an analysis of the propos</w:t>
      </w:r>
      <w:r w:rsidR="008F4471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ed contract. Mr. O’Leary asked if the hourly rate is cost-based.</w:t>
      </w:r>
      <w:r w:rsidR="00505477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Mr. Schilling added that the current analysis</w:t>
      </w:r>
      <w:r w:rsidR="008F4471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needs to include all overhead costs</w:t>
      </w:r>
      <w:r w:rsidR="00505477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. She added that there is a planned increase in services to accommodate</w:t>
      </w:r>
      <w:r w:rsidR="008F4471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required</w:t>
      </w:r>
      <w:r w:rsidR="00505477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11</w:t>
      </w:r>
      <w:r w:rsidR="00505477" w:rsidRPr="00505477">
        <w:rPr>
          <w:rFonts w:ascii="Arial" w:hAnsi="Arial" w:cs="Arial"/>
          <w:bCs/>
          <w:color w:val="434343"/>
          <w:sz w:val="20"/>
          <w:szCs w:val="20"/>
          <w:shd w:val="clear" w:color="auto" w:fill="FFFFFF"/>
          <w:vertAlign w:val="superscript"/>
        </w:rPr>
        <w:t>th</w:t>
      </w:r>
      <w:r w:rsidR="00505477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grade </w:t>
      </w:r>
      <w:r w:rsidR="008F4471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hearing and vision </w:t>
      </w:r>
      <w:r w:rsidR="00505477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screening. The board table</w:t>
      </w:r>
      <w:r w:rsidR="008F4471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d</w:t>
      </w:r>
      <w:r w:rsidR="00505477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decision until there is an opportunity to have another discussion with the school about its needs and further cost information is included. </w:t>
      </w:r>
    </w:p>
    <w:p w:rsidR="00B605C4" w:rsidRDefault="00B605C4" w:rsidP="00B731A0">
      <w:pPr>
        <w:jc w:val="both"/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</w:pPr>
    </w:p>
    <w:p w:rsidR="001A4DD2" w:rsidRDefault="005C6ECC" w:rsidP="005C6ECC">
      <w:pPr>
        <w:jc w:val="both"/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</w:pPr>
      <w:r w:rsidRPr="005C6ECC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Proposed changes to hours and pay of commissioner</w:t>
      </w:r>
      <w:r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- Dr. </w:t>
      </w:r>
      <w:proofErr w:type="spellStart"/>
      <w:r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Novack</w:t>
      </w:r>
      <w:proofErr w:type="spellEnd"/>
      <w:r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requested a change to his pay and hours as Galion City Health Commissioner. He requested a reduction in hours from 20 per week to 7 hours per week. He requested a commensurate reduction in pay from about $27,000 per year to about $10,000 per year. Mr. Schilling made a motion for executive session. This was seconded by Mr. Long. The motion passed. The Board entered executive session at 8:28 a.m. The Board exited executive session at 8:41 a.m. </w:t>
      </w:r>
      <w:r w:rsidR="00CB5C38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Mr. Schilling made a motion to accept Dr. </w:t>
      </w:r>
      <w:proofErr w:type="spellStart"/>
      <w:r w:rsidR="00CB5C38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>Novack’s</w:t>
      </w:r>
      <w:proofErr w:type="spellEnd"/>
      <w:r w:rsidR="00CB5C38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 proposal. </w:t>
      </w:r>
      <w:r w:rsidR="00231A93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t xml:space="preserve">The motion was </w:t>
      </w:r>
      <w:r w:rsidR="00231A93">
        <w:rPr>
          <w:rFonts w:ascii="Arial" w:hAnsi="Arial" w:cs="Arial"/>
          <w:bCs/>
          <w:color w:val="434343"/>
          <w:sz w:val="20"/>
          <w:szCs w:val="20"/>
          <w:shd w:val="clear" w:color="auto" w:fill="FFFFFF"/>
        </w:rPr>
        <w:lastRenderedPageBreak/>
        <w:t xml:space="preserve">seconded by Mr. Long. Mr. O’Leary mentioned chain-of-command activities such as pre-approved leave. The motion passed unanimously. </w:t>
      </w:r>
    </w:p>
    <w:p w:rsidR="005C6ECC" w:rsidRDefault="005C6ECC" w:rsidP="005C6EC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16BD2" w:rsidRDefault="00AA3B15" w:rsidP="00F16BD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Monthly Bills</w:t>
      </w:r>
    </w:p>
    <w:p w:rsidR="00AA3B15" w:rsidRPr="00AA3B15" w:rsidRDefault="00AA3B15" w:rsidP="00F16BD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F1079" w:rsidRDefault="00231A93" w:rsidP="00021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Long </w:t>
      </w:r>
      <w:r w:rsidR="008B5A67">
        <w:rPr>
          <w:rFonts w:ascii="Arial" w:hAnsi="Arial" w:cs="Arial"/>
          <w:sz w:val="20"/>
          <w:szCs w:val="20"/>
        </w:rPr>
        <w:t>made a motion for approval of the monthly bills.</w:t>
      </w:r>
      <w:r>
        <w:rPr>
          <w:rFonts w:ascii="Arial" w:hAnsi="Arial" w:cs="Arial"/>
          <w:sz w:val="20"/>
          <w:szCs w:val="20"/>
        </w:rPr>
        <w:t xml:space="preserve"> Ms. Kerr</w:t>
      </w:r>
      <w:r w:rsidR="008B5A67">
        <w:rPr>
          <w:rFonts w:ascii="Arial" w:hAnsi="Arial" w:cs="Arial"/>
          <w:sz w:val="20"/>
          <w:szCs w:val="20"/>
        </w:rPr>
        <w:t xml:space="preserve"> seconded the motion. The motion passed. </w:t>
      </w:r>
    </w:p>
    <w:p w:rsidR="00C85375" w:rsidRDefault="00C85375" w:rsidP="00021104">
      <w:pPr>
        <w:jc w:val="both"/>
        <w:rPr>
          <w:rFonts w:ascii="Arial" w:hAnsi="Arial" w:cs="Arial"/>
          <w:sz w:val="20"/>
          <w:szCs w:val="20"/>
        </w:rPr>
      </w:pPr>
    </w:p>
    <w:p w:rsidR="00C85375" w:rsidRDefault="00C85375" w:rsidP="00C85375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Monthly Reports</w:t>
      </w:r>
    </w:p>
    <w:p w:rsidR="00C85375" w:rsidRDefault="00C85375" w:rsidP="00C85375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85375" w:rsidRDefault="00C85375" w:rsidP="00C853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Novack</w:t>
      </w:r>
      <w:proofErr w:type="spellEnd"/>
      <w:r>
        <w:rPr>
          <w:rFonts w:ascii="Arial" w:hAnsi="Arial" w:cs="Arial"/>
          <w:sz w:val="20"/>
          <w:szCs w:val="20"/>
        </w:rPr>
        <w:t xml:space="preserve"> stated that the mission of the Galion City Health Department is </w:t>
      </w:r>
      <w:r w:rsidRPr="00B9555B">
        <w:rPr>
          <w:rFonts w:ascii="Arial" w:hAnsi="Arial" w:cs="Arial"/>
          <w:sz w:val="20"/>
          <w:szCs w:val="20"/>
        </w:rPr>
        <w:t xml:space="preserve">To Promote and Protect the Health and Well-Being of those we </w:t>
      </w:r>
      <w:proofErr w:type="gramStart"/>
      <w:r w:rsidRPr="00B9555B">
        <w:rPr>
          <w:rFonts w:ascii="Arial" w:hAnsi="Arial" w:cs="Arial"/>
          <w:sz w:val="20"/>
          <w:szCs w:val="20"/>
        </w:rPr>
        <w:t>Serve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31A93" w:rsidRPr="00231A93" w:rsidRDefault="00231A93" w:rsidP="00231A9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 xml:space="preserve">Accreditation of the Galion City Health Department- 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Personnel manual is essential and pending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Consider additional staffing for project</w:t>
      </w:r>
    </w:p>
    <w:p w:rsidR="00231A93" w:rsidRPr="00231A93" w:rsidRDefault="00231A93" w:rsidP="00231A9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>Customer Service-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Prototypical easy projects</w:t>
      </w:r>
    </w:p>
    <w:p w:rsidR="00231A93" w:rsidRPr="00231A93" w:rsidRDefault="00231A93" w:rsidP="00231A9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>Rationalize Nursing Functions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 xml:space="preserve">School Nursing-  </w:t>
      </w:r>
      <w:r w:rsidRPr="00231A93">
        <w:rPr>
          <w:rFonts w:ascii="Arial" w:hAnsi="Arial" w:cs="Arial"/>
          <w:sz w:val="20"/>
          <w:szCs w:val="20"/>
        </w:rPr>
        <w:t>renewal of school contracts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 xml:space="preserve">Immunizations-  </w:t>
      </w:r>
      <w:r w:rsidRPr="00231A93">
        <w:rPr>
          <w:rFonts w:ascii="Arial" w:hAnsi="Arial" w:cs="Arial"/>
          <w:sz w:val="20"/>
          <w:szCs w:val="20"/>
        </w:rPr>
        <w:t>planning for</w:t>
      </w:r>
      <w:r w:rsidRPr="00231A93">
        <w:rPr>
          <w:rFonts w:ascii="Arial" w:hAnsi="Arial" w:cs="Arial"/>
          <w:b/>
          <w:sz w:val="20"/>
          <w:szCs w:val="20"/>
        </w:rPr>
        <w:t xml:space="preserve">  </w:t>
      </w:r>
      <w:r w:rsidRPr="00231A93">
        <w:rPr>
          <w:rFonts w:ascii="Arial" w:hAnsi="Arial" w:cs="Arial"/>
          <w:sz w:val="20"/>
          <w:szCs w:val="20"/>
        </w:rPr>
        <w:t>kindergarten project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 xml:space="preserve">Access to care- </w:t>
      </w:r>
      <w:r w:rsidRPr="00231A93">
        <w:rPr>
          <w:rFonts w:ascii="Arial" w:hAnsi="Arial" w:cs="Arial"/>
          <w:sz w:val="20"/>
          <w:szCs w:val="20"/>
        </w:rPr>
        <w:t>is it possible that all residents of Galion can have personal provider?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 xml:space="preserve">Outbreak Reporting- </w:t>
      </w:r>
      <w:r w:rsidRPr="00231A93">
        <w:rPr>
          <w:rFonts w:ascii="Arial" w:hAnsi="Arial" w:cs="Arial"/>
          <w:sz w:val="20"/>
          <w:szCs w:val="20"/>
        </w:rPr>
        <w:t xml:space="preserve"> no reported mumps cases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 xml:space="preserve">Workforce Development and maintenance of skills- </w:t>
      </w:r>
      <w:r w:rsidRPr="00231A93">
        <w:rPr>
          <w:rFonts w:ascii="Arial" w:hAnsi="Arial" w:cs="Arial"/>
          <w:sz w:val="20"/>
          <w:szCs w:val="20"/>
        </w:rPr>
        <w:t>focused on accreditation skills; school nursing; car seats;</w:t>
      </w:r>
    </w:p>
    <w:p w:rsidR="00231A93" w:rsidRPr="00231A93" w:rsidRDefault="00231A93" w:rsidP="00231A9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 xml:space="preserve">Implement health inspections window stickers- </w:t>
      </w:r>
      <w:r w:rsidRPr="00231A93">
        <w:rPr>
          <w:rFonts w:ascii="Arial" w:hAnsi="Arial" w:cs="Arial"/>
          <w:sz w:val="20"/>
          <w:szCs w:val="20"/>
        </w:rPr>
        <w:t>prototype is available</w:t>
      </w:r>
    </w:p>
    <w:p w:rsidR="00231A93" w:rsidRPr="00231A93" w:rsidRDefault="00231A93" w:rsidP="00231A9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 xml:space="preserve">Establish secure internet section to website for posting of internal documents, forms, manuals, policies, procedures- 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Feasible, now. What are the costs/risks?</w:t>
      </w:r>
    </w:p>
    <w:p w:rsidR="00231A93" w:rsidRPr="00231A93" w:rsidRDefault="00231A93" w:rsidP="00231A9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 xml:space="preserve">Implement use of credit card for payment of services- </w:t>
      </w:r>
      <w:r w:rsidRPr="00231A93">
        <w:rPr>
          <w:rFonts w:ascii="Arial" w:hAnsi="Arial" w:cs="Arial"/>
          <w:sz w:val="20"/>
          <w:szCs w:val="20"/>
        </w:rPr>
        <w:t>pending</w:t>
      </w:r>
    </w:p>
    <w:p w:rsidR="00231A93" w:rsidRPr="00231A93" w:rsidRDefault="00231A93" w:rsidP="00231A9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 xml:space="preserve">Review, revise and convert into an editable electronic document the department personnel manual- </w:t>
      </w:r>
      <w:r w:rsidRPr="00231A93">
        <w:rPr>
          <w:rFonts w:ascii="Arial" w:hAnsi="Arial" w:cs="Arial"/>
          <w:sz w:val="20"/>
          <w:szCs w:val="20"/>
        </w:rPr>
        <w:t xml:space="preserve"> pending</w:t>
      </w:r>
    </w:p>
    <w:p w:rsidR="00231A93" w:rsidRPr="00231A93" w:rsidRDefault="00231A93" w:rsidP="00231A9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 xml:space="preserve">Develop set key metrics that the department will measure and track its performance 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Internal</w:t>
      </w:r>
    </w:p>
    <w:p w:rsidR="00231A93" w:rsidRPr="00231A93" w:rsidRDefault="00231A93" w:rsidP="00231A93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Weekly accreditation meeting (except for week before board meeting)</w:t>
      </w:r>
    </w:p>
    <w:p w:rsidR="00231A93" w:rsidRPr="00231A93" w:rsidRDefault="00231A93" w:rsidP="00231A93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Define customers and establish method documenting level of satisfaction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External-</w:t>
      </w:r>
    </w:p>
    <w:p w:rsidR="00231A93" w:rsidRPr="00231A93" w:rsidRDefault="00231A93" w:rsidP="00231A93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Vital measures:</w:t>
      </w:r>
    </w:p>
    <w:p w:rsidR="00231A93" w:rsidRPr="00231A93" w:rsidRDefault="00231A93" w:rsidP="00231A93">
      <w:pPr>
        <w:pStyle w:val="ListParagraph"/>
        <w:numPr>
          <w:ilvl w:val="2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>Births 2014</w:t>
      </w:r>
    </w:p>
    <w:p w:rsidR="00231A93" w:rsidRPr="00231A93" w:rsidRDefault="00231A93" w:rsidP="00231A93">
      <w:pPr>
        <w:pStyle w:val="ListParagraph"/>
        <w:numPr>
          <w:ilvl w:val="3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Total –  79 (21 in Galion)</w:t>
      </w:r>
    </w:p>
    <w:p w:rsidR="00231A93" w:rsidRPr="00231A93" w:rsidRDefault="00231A93" w:rsidP="00231A93">
      <w:pPr>
        <w:pStyle w:val="ListParagraph"/>
        <w:numPr>
          <w:ilvl w:val="3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Low-weight- 4 (3 in Galion)</w:t>
      </w:r>
    </w:p>
    <w:p w:rsidR="00231A93" w:rsidRPr="00231A93" w:rsidRDefault="00231A93" w:rsidP="00231A93">
      <w:pPr>
        <w:pStyle w:val="ListParagraph"/>
        <w:numPr>
          <w:ilvl w:val="3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&lt;37 weeks –  3 (3 in Galion)</w:t>
      </w:r>
    </w:p>
    <w:p w:rsidR="00231A93" w:rsidRPr="00231A93" w:rsidRDefault="00231A93" w:rsidP="00231A93">
      <w:pPr>
        <w:pStyle w:val="ListParagraph"/>
        <w:numPr>
          <w:ilvl w:val="3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Teen Births-  8 (2 in Galion)</w:t>
      </w:r>
    </w:p>
    <w:p w:rsidR="00231A93" w:rsidRPr="00231A93" w:rsidRDefault="00231A93" w:rsidP="00231A93">
      <w:pPr>
        <w:pStyle w:val="ListParagraph"/>
        <w:numPr>
          <w:ilvl w:val="2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>Deaths  2014</w:t>
      </w:r>
    </w:p>
    <w:p w:rsidR="00231A93" w:rsidRPr="00231A93" w:rsidRDefault="00231A93" w:rsidP="00231A93">
      <w:pPr>
        <w:pStyle w:val="ListParagraph"/>
        <w:numPr>
          <w:ilvl w:val="3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Total- 36</w:t>
      </w:r>
    </w:p>
    <w:p w:rsidR="00231A93" w:rsidRPr="00231A93" w:rsidRDefault="00231A93" w:rsidP="00231A93">
      <w:pPr>
        <w:pStyle w:val="ListParagraph"/>
        <w:numPr>
          <w:ilvl w:val="3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Average age of Death- 75.7</w:t>
      </w:r>
    </w:p>
    <w:p w:rsidR="00231A93" w:rsidRPr="00231A93" w:rsidRDefault="00231A93" w:rsidP="00231A93">
      <w:pPr>
        <w:pStyle w:val="ListParagraph"/>
        <w:numPr>
          <w:ilvl w:val="3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 xml:space="preserve">Top 3 Causes of death- circulatory, respiratory, </w:t>
      </w:r>
      <w:proofErr w:type="spellStart"/>
      <w:r w:rsidRPr="00231A93">
        <w:rPr>
          <w:rFonts w:ascii="Arial" w:hAnsi="Arial" w:cs="Arial"/>
          <w:sz w:val="20"/>
          <w:szCs w:val="20"/>
        </w:rPr>
        <w:t>neoplasms</w:t>
      </w:r>
      <w:proofErr w:type="spellEnd"/>
    </w:p>
    <w:p w:rsidR="00231A93" w:rsidRPr="00231A93" w:rsidRDefault="00231A93" w:rsidP="00231A93">
      <w:pPr>
        <w:pStyle w:val="ListParagraph"/>
        <w:numPr>
          <w:ilvl w:val="3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Suspected drug overdose death in Galion for 2014- 1</w:t>
      </w:r>
    </w:p>
    <w:p w:rsidR="00231A93" w:rsidRPr="00231A93" w:rsidRDefault="00231A93" w:rsidP="00231A93">
      <w:pPr>
        <w:pStyle w:val="ListParagraph"/>
        <w:numPr>
          <w:ilvl w:val="2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 xml:space="preserve">Reportable Diseases  2014 </w:t>
      </w:r>
    </w:p>
    <w:p w:rsidR="00231A93" w:rsidRPr="00231A93" w:rsidRDefault="00231A93" w:rsidP="00231A93">
      <w:pPr>
        <w:pStyle w:val="ListParagraph"/>
        <w:numPr>
          <w:ilvl w:val="3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Chlamydia- 11</w:t>
      </w:r>
    </w:p>
    <w:p w:rsidR="00231A93" w:rsidRPr="00231A93" w:rsidRDefault="00231A93" w:rsidP="00231A93">
      <w:pPr>
        <w:pStyle w:val="ListParagraph"/>
        <w:numPr>
          <w:ilvl w:val="3"/>
          <w:numId w:val="6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Hepatitis C, Chronic-  7</w:t>
      </w:r>
    </w:p>
    <w:p w:rsidR="00231A93" w:rsidRPr="00231A93" w:rsidRDefault="00231A93" w:rsidP="00231A93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Cryptosporidiosis- 2</w:t>
      </w:r>
    </w:p>
    <w:p w:rsidR="00231A93" w:rsidRPr="00231A93" w:rsidRDefault="00231A93" w:rsidP="00231A9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 xml:space="preserve">Develop and execute strategic goals with community organizations to deal with areas of  concern shown in Community Health Assessment Survey 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Crawford County Health and Wellness Coalition- recent grant request to the Community Foundation of Crawford County has been tabled. Next meeting is not scheduled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lastRenderedPageBreak/>
        <w:t xml:space="preserve">Discussion about linking with </w:t>
      </w:r>
      <w:proofErr w:type="spellStart"/>
      <w:r w:rsidRPr="00231A93">
        <w:rPr>
          <w:rFonts w:ascii="Arial" w:hAnsi="Arial" w:cs="Arial"/>
          <w:sz w:val="20"/>
          <w:szCs w:val="20"/>
        </w:rPr>
        <w:t>Avita</w:t>
      </w:r>
      <w:proofErr w:type="spellEnd"/>
      <w:r w:rsidRPr="00231A93">
        <w:rPr>
          <w:rFonts w:ascii="Arial" w:hAnsi="Arial" w:cs="Arial"/>
          <w:sz w:val="20"/>
          <w:szCs w:val="20"/>
        </w:rPr>
        <w:t>: Public Health Accreditation Board requires the following steps:</w:t>
      </w:r>
    </w:p>
    <w:p w:rsidR="00231A93" w:rsidRPr="00231A93" w:rsidRDefault="00231A93" w:rsidP="00231A93">
      <w:pPr>
        <w:pStyle w:val="ListParagraph"/>
        <w:numPr>
          <w:ilvl w:val="2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 xml:space="preserve"> Community Health Assessment</w:t>
      </w:r>
    </w:p>
    <w:p w:rsidR="00231A93" w:rsidRPr="00231A93" w:rsidRDefault="00231A93" w:rsidP="00231A93">
      <w:pPr>
        <w:pStyle w:val="ListParagraph"/>
        <w:numPr>
          <w:ilvl w:val="2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Community Health Improvement Plan</w:t>
      </w:r>
    </w:p>
    <w:p w:rsidR="00231A93" w:rsidRPr="00231A93" w:rsidRDefault="00231A93" w:rsidP="00231A93">
      <w:pPr>
        <w:pStyle w:val="ListParagraph"/>
        <w:numPr>
          <w:ilvl w:val="2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Galion Board of Health Strategic Plan</w:t>
      </w:r>
    </w:p>
    <w:p w:rsidR="00231A93" w:rsidRPr="00231A93" w:rsidRDefault="00231A93" w:rsidP="00231A9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b/>
          <w:sz w:val="20"/>
          <w:szCs w:val="20"/>
        </w:rPr>
        <w:t>Communicate other major operational issues to assist the Board in understanding the organization’s business dynamics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Mumps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Newer, faster ODH-sponsored internet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 xml:space="preserve">New desktops and laptops installed; no interruption of services 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Discussion of public records request from CCGHD, “1</w:t>
      </w:r>
      <w:r w:rsidRPr="00231A93">
        <w:rPr>
          <w:rFonts w:ascii="Arial" w:hAnsi="Arial" w:cs="Arial"/>
          <w:sz w:val="20"/>
          <w:szCs w:val="20"/>
          <w:vertAlign w:val="superscript"/>
        </w:rPr>
        <w:t>st</w:t>
      </w:r>
      <w:r w:rsidRPr="00231A93">
        <w:rPr>
          <w:rFonts w:ascii="Arial" w:hAnsi="Arial" w:cs="Arial"/>
          <w:sz w:val="20"/>
          <w:szCs w:val="20"/>
        </w:rPr>
        <w:t xml:space="preserve"> installment”</w:t>
      </w:r>
    </w:p>
    <w:p w:rsidR="00231A93" w:rsidRPr="00231A93" w:rsidRDefault="00231A93" w:rsidP="00231A93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31A93">
        <w:rPr>
          <w:rFonts w:ascii="Arial" w:hAnsi="Arial" w:cs="Arial"/>
          <w:sz w:val="20"/>
          <w:szCs w:val="20"/>
        </w:rPr>
        <w:t>Reduction in hours and pay for commissioner</w:t>
      </w:r>
    </w:p>
    <w:p w:rsidR="009756DE" w:rsidRPr="009756DE" w:rsidRDefault="009756DE" w:rsidP="009756D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9756DE">
        <w:rPr>
          <w:rFonts w:ascii="Arial" w:hAnsi="Arial" w:cs="Arial"/>
          <w:sz w:val="20"/>
          <w:szCs w:val="20"/>
        </w:rPr>
        <w:t xml:space="preserve">.  </w:t>
      </w:r>
    </w:p>
    <w:p w:rsidR="00C85375" w:rsidRPr="00021104" w:rsidRDefault="00C85375" w:rsidP="00021104">
      <w:pPr>
        <w:jc w:val="both"/>
        <w:rPr>
          <w:rFonts w:ascii="Arial" w:hAnsi="Arial" w:cs="Arial"/>
          <w:sz w:val="20"/>
          <w:szCs w:val="20"/>
        </w:rPr>
      </w:pPr>
    </w:p>
    <w:p w:rsidR="008F46EB" w:rsidRPr="00021104" w:rsidRDefault="00021104" w:rsidP="00021104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B7285C" w:rsidRPr="00A551DC" w:rsidRDefault="00B7285C" w:rsidP="00B7285C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551DC">
        <w:rPr>
          <w:rFonts w:ascii="Arial" w:hAnsi="Arial" w:cs="Arial"/>
          <w:b/>
          <w:sz w:val="20"/>
          <w:szCs w:val="20"/>
          <w:u w:val="single"/>
        </w:rPr>
        <w:t>Adjourn</w:t>
      </w:r>
    </w:p>
    <w:p w:rsidR="00B7285C" w:rsidRDefault="00B7285C" w:rsidP="00AD2847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3EF2" w:rsidRDefault="00231A93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Kerr</w:t>
      </w:r>
      <w:r w:rsidR="008B5A67">
        <w:rPr>
          <w:rFonts w:ascii="Arial" w:hAnsi="Arial" w:cs="Arial"/>
          <w:sz w:val="20"/>
          <w:szCs w:val="20"/>
        </w:rPr>
        <w:t xml:space="preserve"> made a motion for adjournment. The motion was seconded by </w:t>
      </w:r>
      <w:r>
        <w:rPr>
          <w:rFonts w:ascii="Arial" w:hAnsi="Arial" w:cs="Arial"/>
          <w:sz w:val="20"/>
          <w:szCs w:val="20"/>
        </w:rPr>
        <w:t>Mr. Schilling</w:t>
      </w:r>
      <w:r w:rsidR="008B5A67">
        <w:rPr>
          <w:rFonts w:ascii="Arial" w:hAnsi="Arial" w:cs="Arial"/>
          <w:sz w:val="20"/>
          <w:szCs w:val="20"/>
        </w:rPr>
        <w:t xml:space="preserve">. The meeting was adjourned at </w:t>
      </w:r>
      <w:r>
        <w:rPr>
          <w:rFonts w:ascii="Arial" w:hAnsi="Arial" w:cs="Arial"/>
          <w:sz w:val="20"/>
          <w:szCs w:val="20"/>
        </w:rPr>
        <w:t>9:22</w:t>
      </w:r>
      <w:r w:rsidR="008B5A67">
        <w:rPr>
          <w:rFonts w:ascii="Arial" w:hAnsi="Arial" w:cs="Arial"/>
          <w:sz w:val="20"/>
          <w:szCs w:val="20"/>
        </w:rPr>
        <w:t xml:space="preserve"> a.m.</w:t>
      </w:r>
    </w:p>
    <w:p w:rsidR="00021104" w:rsidRDefault="00021104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B3EF2" w:rsidRDefault="00E94EBA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Because of the Galion Chamber of Commerce and Galion Betterment Commission annual awards breakfast on Tuesday May 13, 2014, t</w:t>
      </w:r>
      <w:r w:rsidR="00021104">
        <w:rPr>
          <w:rFonts w:ascii="Arial" w:hAnsi="Arial" w:cs="Arial"/>
          <w:sz w:val="20"/>
          <w:szCs w:val="20"/>
        </w:rPr>
        <w:t xml:space="preserve">he next meeting will be held on </w:t>
      </w:r>
      <w:r>
        <w:rPr>
          <w:rFonts w:ascii="Arial" w:hAnsi="Arial" w:cs="Arial"/>
          <w:sz w:val="20"/>
          <w:szCs w:val="20"/>
        </w:rPr>
        <w:t>Wednesday</w:t>
      </w:r>
      <w:r w:rsidR="000211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May 14, 2014</w:t>
      </w:r>
      <w:r w:rsidR="00021104">
        <w:rPr>
          <w:rFonts w:ascii="Arial" w:hAnsi="Arial" w:cs="Arial"/>
          <w:sz w:val="20"/>
          <w:szCs w:val="20"/>
        </w:rPr>
        <w:t xml:space="preserve">, at 7:30 a.m. in the Health Department office.  </w:t>
      </w:r>
    </w:p>
    <w:p w:rsidR="00F16BD2" w:rsidRDefault="00F16BD2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16BD2" w:rsidRDefault="00F16BD2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16BD2" w:rsidRDefault="00F16BD2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9691B" w:rsidRPr="005D0C2C" w:rsidRDefault="0019691B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5D0C2C">
        <w:rPr>
          <w:rFonts w:ascii="Arial" w:hAnsi="Arial" w:cs="Arial"/>
          <w:sz w:val="20"/>
          <w:szCs w:val="20"/>
        </w:rPr>
        <w:t>Respectfully Submitted,</w:t>
      </w:r>
    </w:p>
    <w:p w:rsidR="008739D5" w:rsidRDefault="008739D5" w:rsidP="005D0C2C">
      <w:pPr>
        <w:widowControl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8739D5" w:rsidRPr="005D0C2C" w:rsidRDefault="008739D5" w:rsidP="005D0C2C">
      <w:pPr>
        <w:widowControl w:val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EE3F86" w:rsidRDefault="00EE3F86" w:rsidP="005D0C2C">
      <w:pPr>
        <w:widowControl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9691B" w:rsidRDefault="00EE3F86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8739D5" w:rsidRPr="005D0C2C" w:rsidRDefault="008739D5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4B6C" w:rsidRDefault="00F06355" w:rsidP="00392267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Stephen Novack, D.O., Commissioner</w:t>
      </w:r>
    </w:p>
    <w:p w:rsidR="003A4B6C" w:rsidRDefault="003A4B6C" w:rsidP="00EE3F86">
      <w:pPr>
        <w:widowControl w:val="0"/>
        <w:ind w:left="4320" w:firstLine="720"/>
        <w:jc w:val="both"/>
        <w:rPr>
          <w:rFonts w:ascii="Arial" w:hAnsi="Arial" w:cs="Arial"/>
          <w:sz w:val="20"/>
          <w:szCs w:val="20"/>
        </w:rPr>
      </w:pPr>
    </w:p>
    <w:p w:rsidR="00392267" w:rsidRDefault="00392267" w:rsidP="00EE3F86">
      <w:pPr>
        <w:widowControl w:val="0"/>
        <w:ind w:left="4320" w:firstLine="720"/>
        <w:jc w:val="both"/>
        <w:rPr>
          <w:rFonts w:ascii="Arial" w:hAnsi="Arial" w:cs="Arial"/>
          <w:sz w:val="20"/>
          <w:szCs w:val="20"/>
        </w:rPr>
      </w:pPr>
    </w:p>
    <w:p w:rsidR="00392267" w:rsidRDefault="00392267" w:rsidP="00957066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E3F86" w:rsidRDefault="00EE3F86" w:rsidP="00EE3F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 w:rsidR="00392267">
        <w:rPr>
          <w:rFonts w:ascii="Arial" w:hAnsi="Arial" w:cs="Arial"/>
          <w:sz w:val="20"/>
          <w:szCs w:val="20"/>
        </w:rPr>
        <w:t>____________________________</w:t>
      </w:r>
    </w:p>
    <w:p w:rsidR="00EE3F86" w:rsidRPr="005D0C2C" w:rsidRDefault="00942B1F" w:rsidP="00EE3F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 O’Leary</w:t>
      </w:r>
      <w:r w:rsidR="006666E2">
        <w:rPr>
          <w:rFonts w:ascii="Arial" w:hAnsi="Arial" w:cs="Arial"/>
          <w:sz w:val="20"/>
          <w:szCs w:val="20"/>
        </w:rPr>
        <w:t>,</w:t>
      </w:r>
      <w:r w:rsidR="00D62EDF">
        <w:rPr>
          <w:rFonts w:ascii="Arial" w:hAnsi="Arial" w:cs="Arial"/>
          <w:sz w:val="20"/>
          <w:szCs w:val="20"/>
        </w:rPr>
        <w:t xml:space="preserve"> </w:t>
      </w:r>
      <w:r w:rsidR="00EE3F86">
        <w:rPr>
          <w:rFonts w:ascii="Arial" w:hAnsi="Arial" w:cs="Arial"/>
          <w:sz w:val="20"/>
          <w:szCs w:val="20"/>
        </w:rPr>
        <w:t>President</w:t>
      </w:r>
      <w:r>
        <w:rPr>
          <w:rFonts w:ascii="Arial" w:hAnsi="Arial" w:cs="Arial"/>
          <w:sz w:val="20"/>
          <w:szCs w:val="20"/>
        </w:rPr>
        <w:t>/Mayor</w:t>
      </w:r>
    </w:p>
    <w:sectPr w:rsidR="00EE3F86" w:rsidRPr="005D0C2C" w:rsidSect="00ED0BCA">
      <w:pgSz w:w="12240" w:h="15840" w:code="1"/>
      <w:pgMar w:top="1152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E4"/>
    <w:multiLevelType w:val="hybridMultilevel"/>
    <w:tmpl w:val="4E686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6342A"/>
    <w:multiLevelType w:val="hybridMultilevel"/>
    <w:tmpl w:val="BDE0B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E2AE9"/>
    <w:multiLevelType w:val="hybridMultilevel"/>
    <w:tmpl w:val="D6807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B4D4F"/>
    <w:multiLevelType w:val="hybridMultilevel"/>
    <w:tmpl w:val="4E78DB1E"/>
    <w:lvl w:ilvl="0" w:tplc="6A2ED6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03666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2C46"/>
    <w:multiLevelType w:val="hybridMultilevel"/>
    <w:tmpl w:val="31B67990"/>
    <w:lvl w:ilvl="0" w:tplc="280EF06E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5CE80B79"/>
    <w:multiLevelType w:val="hybridMultilevel"/>
    <w:tmpl w:val="3A4A8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5C6057"/>
    <w:multiLevelType w:val="hybridMultilevel"/>
    <w:tmpl w:val="04F6C2D2"/>
    <w:lvl w:ilvl="0" w:tplc="6A2ED6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0404C"/>
    <w:multiLevelType w:val="hybridMultilevel"/>
    <w:tmpl w:val="C376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F382D"/>
    <w:rsid w:val="00011F5E"/>
    <w:rsid w:val="00013DB7"/>
    <w:rsid w:val="000161E1"/>
    <w:rsid w:val="00021104"/>
    <w:rsid w:val="00032216"/>
    <w:rsid w:val="00035B5D"/>
    <w:rsid w:val="000922FF"/>
    <w:rsid w:val="000A7019"/>
    <w:rsid w:val="000D4E84"/>
    <w:rsid w:val="000F2CE1"/>
    <w:rsid w:val="001034F1"/>
    <w:rsid w:val="0010797D"/>
    <w:rsid w:val="00110B29"/>
    <w:rsid w:val="00111F11"/>
    <w:rsid w:val="001130FA"/>
    <w:rsid w:val="0013729B"/>
    <w:rsid w:val="00140FC0"/>
    <w:rsid w:val="00141D79"/>
    <w:rsid w:val="0019691B"/>
    <w:rsid w:val="001A4DD2"/>
    <w:rsid w:val="001B124F"/>
    <w:rsid w:val="001E4097"/>
    <w:rsid w:val="001E40D8"/>
    <w:rsid w:val="002076E0"/>
    <w:rsid w:val="002133FE"/>
    <w:rsid w:val="00216EB5"/>
    <w:rsid w:val="00231A93"/>
    <w:rsid w:val="0023242C"/>
    <w:rsid w:val="0028603E"/>
    <w:rsid w:val="002B4542"/>
    <w:rsid w:val="002D003E"/>
    <w:rsid w:val="0031326F"/>
    <w:rsid w:val="00317A00"/>
    <w:rsid w:val="003269CC"/>
    <w:rsid w:val="00335D79"/>
    <w:rsid w:val="00392267"/>
    <w:rsid w:val="003A4B6C"/>
    <w:rsid w:val="003B14D5"/>
    <w:rsid w:val="003C08F8"/>
    <w:rsid w:val="003C16DC"/>
    <w:rsid w:val="003D2A27"/>
    <w:rsid w:val="003E6245"/>
    <w:rsid w:val="003F1079"/>
    <w:rsid w:val="00402253"/>
    <w:rsid w:val="0041090D"/>
    <w:rsid w:val="0046174D"/>
    <w:rsid w:val="0047279D"/>
    <w:rsid w:val="0047724A"/>
    <w:rsid w:val="00494A77"/>
    <w:rsid w:val="004A01D6"/>
    <w:rsid w:val="004A6E97"/>
    <w:rsid w:val="004D0994"/>
    <w:rsid w:val="004D2A70"/>
    <w:rsid w:val="004F1C46"/>
    <w:rsid w:val="00503143"/>
    <w:rsid w:val="00505477"/>
    <w:rsid w:val="00505E78"/>
    <w:rsid w:val="005130BC"/>
    <w:rsid w:val="00514F4C"/>
    <w:rsid w:val="005162AE"/>
    <w:rsid w:val="00566BF4"/>
    <w:rsid w:val="0058381C"/>
    <w:rsid w:val="005C17F3"/>
    <w:rsid w:val="005C6ECC"/>
    <w:rsid w:val="005D0C2C"/>
    <w:rsid w:val="005D5A8F"/>
    <w:rsid w:val="005D74DA"/>
    <w:rsid w:val="00601E4E"/>
    <w:rsid w:val="00605165"/>
    <w:rsid w:val="00616A75"/>
    <w:rsid w:val="006332E3"/>
    <w:rsid w:val="00647018"/>
    <w:rsid w:val="00656807"/>
    <w:rsid w:val="006666E2"/>
    <w:rsid w:val="0068305D"/>
    <w:rsid w:val="0068502A"/>
    <w:rsid w:val="006946E8"/>
    <w:rsid w:val="006A039D"/>
    <w:rsid w:val="006A03EA"/>
    <w:rsid w:val="006C2680"/>
    <w:rsid w:val="00701189"/>
    <w:rsid w:val="00710EC5"/>
    <w:rsid w:val="00714CFA"/>
    <w:rsid w:val="00714FD2"/>
    <w:rsid w:val="007630F2"/>
    <w:rsid w:val="00796544"/>
    <w:rsid w:val="007A4D42"/>
    <w:rsid w:val="007D13DE"/>
    <w:rsid w:val="007F382D"/>
    <w:rsid w:val="0080372C"/>
    <w:rsid w:val="00845283"/>
    <w:rsid w:val="00871394"/>
    <w:rsid w:val="008739D5"/>
    <w:rsid w:val="00875FF6"/>
    <w:rsid w:val="00883BC8"/>
    <w:rsid w:val="008B5A67"/>
    <w:rsid w:val="008D743A"/>
    <w:rsid w:val="008E6552"/>
    <w:rsid w:val="008F4471"/>
    <w:rsid w:val="008F46EB"/>
    <w:rsid w:val="008F7989"/>
    <w:rsid w:val="0090339E"/>
    <w:rsid w:val="00916045"/>
    <w:rsid w:val="00942B1F"/>
    <w:rsid w:val="00957066"/>
    <w:rsid w:val="00973047"/>
    <w:rsid w:val="009756DE"/>
    <w:rsid w:val="009A0421"/>
    <w:rsid w:val="009B1320"/>
    <w:rsid w:val="009B3EF2"/>
    <w:rsid w:val="00A34E4A"/>
    <w:rsid w:val="00A551DC"/>
    <w:rsid w:val="00A67068"/>
    <w:rsid w:val="00A700F9"/>
    <w:rsid w:val="00A80F76"/>
    <w:rsid w:val="00AA3B15"/>
    <w:rsid w:val="00AB6522"/>
    <w:rsid w:val="00AD2847"/>
    <w:rsid w:val="00AD2E5F"/>
    <w:rsid w:val="00AD45EC"/>
    <w:rsid w:val="00AD5B7C"/>
    <w:rsid w:val="00B06C22"/>
    <w:rsid w:val="00B20832"/>
    <w:rsid w:val="00B55CCE"/>
    <w:rsid w:val="00B605C4"/>
    <w:rsid w:val="00B722AD"/>
    <w:rsid w:val="00B7285C"/>
    <w:rsid w:val="00B731A0"/>
    <w:rsid w:val="00B9041D"/>
    <w:rsid w:val="00B96EEB"/>
    <w:rsid w:val="00BD5113"/>
    <w:rsid w:val="00BF2489"/>
    <w:rsid w:val="00BF2EAF"/>
    <w:rsid w:val="00C017E0"/>
    <w:rsid w:val="00C11184"/>
    <w:rsid w:val="00C33DF9"/>
    <w:rsid w:val="00C4568D"/>
    <w:rsid w:val="00C85375"/>
    <w:rsid w:val="00C94164"/>
    <w:rsid w:val="00CA1330"/>
    <w:rsid w:val="00CA67EA"/>
    <w:rsid w:val="00CB4FDD"/>
    <w:rsid w:val="00CB5C38"/>
    <w:rsid w:val="00CC1FA8"/>
    <w:rsid w:val="00CC3DBF"/>
    <w:rsid w:val="00CD1C08"/>
    <w:rsid w:val="00CD61DC"/>
    <w:rsid w:val="00CE5882"/>
    <w:rsid w:val="00D36E98"/>
    <w:rsid w:val="00D52153"/>
    <w:rsid w:val="00D5379A"/>
    <w:rsid w:val="00D62EDF"/>
    <w:rsid w:val="00D64965"/>
    <w:rsid w:val="00D64EB2"/>
    <w:rsid w:val="00D7346A"/>
    <w:rsid w:val="00DB6C14"/>
    <w:rsid w:val="00DF1715"/>
    <w:rsid w:val="00E0322A"/>
    <w:rsid w:val="00E0456F"/>
    <w:rsid w:val="00E236EC"/>
    <w:rsid w:val="00E261B5"/>
    <w:rsid w:val="00E31E53"/>
    <w:rsid w:val="00E34AB0"/>
    <w:rsid w:val="00E645D9"/>
    <w:rsid w:val="00E8485E"/>
    <w:rsid w:val="00E94EBA"/>
    <w:rsid w:val="00EA6C5E"/>
    <w:rsid w:val="00ED0BCA"/>
    <w:rsid w:val="00ED4118"/>
    <w:rsid w:val="00EE3F86"/>
    <w:rsid w:val="00EF2C5B"/>
    <w:rsid w:val="00F0065C"/>
    <w:rsid w:val="00F038BC"/>
    <w:rsid w:val="00F06355"/>
    <w:rsid w:val="00F16BD2"/>
    <w:rsid w:val="00F45AFB"/>
    <w:rsid w:val="00F54EBA"/>
    <w:rsid w:val="00F639C5"/>
    <w:rsid w:val="00F83AF6"/>
    <w:rsid w:val="00F84931"/>
    <w:rsid w:val="00FC0C2D"/>
    <w:rsid w:val="00FE636B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3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on-Server\Users\Galion\stephen.novack\My%20Documents\Board%20of%20Health\BOH%20report%20templates\minutes%20template%20011714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A8FC-A60F-4DFB-8ED1-83DE25D8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011714a</Template>
  <TotalTime>1</TotalTime>
  <Pages>3</Pages>
  <Words>1138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13, 2008</vt:lpstr>
    </vt:vector>
  </TitlesOfParts>
  <Company>Galion City Health Department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13, 2008</dc:title>
  <dc:creator>stephen.novack</dc:creator>
  <cp:lastModifiedBy>stephen.novack</cp:lastModifiedBy>
  <cp:revision>2</cp:revision>
  <cp:lastPrinted>2013-09-19T19:30:00Z</cp:lastPrinted>
  <dcterms:created xsi:type="dcterms:W3CDTF">2014-05-08T21:59:00Z</dcterms:created>
  <dcterms:modified xsi:type="dcterms:W3CDTF">2014-05-08T21:59:00Z</dcterms:modified>
</cp:coreProperties>
</file>