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0" w:rsidRPr="003E16E0" w:rsidRDefault="003E16E0" w:rsidP="003E16E0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9F0364" wp14:editId="1551EC6C">
            <wp:simplePos x="0" y="0"/>
            <wp:positionH relativeFrom="margin">
              <wp:align>left</wp:align>
            </wp:positionH>
            <wp:positionV relativeFrom="paragraph">
              <wp:posOffset>105853</wp:posOffset>
            </wp:positionV>
            <wp:extent cx="1594485" cy="743585"/>
            <wp:effectExtent l="0" t="0" r="5715" b="0"/>
            <wp:wrapTight wrapText="bothSides">
              <wp:wrapPolygon edited="0">
                <wp:start x="0" y="0"/>
                <wp:lineTo x="0" y="21028"/>
                <wp:lineTo x="21419" y="21028"/>
                <wp:lineTo x="21419" y="0"/>
                <wp:lineTo x="0" y="0"/>
              </wp:wrapPolygon>
            </wp:wrapTight>
            <wp:docPr id="1" name="Picture 1" descr="C:\Users\tfactor\AppData\Local\Microsoft\Windows\Temporary Internet FilesContent.Word\Logo Galion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actor\AppData\Local\Microsoft\Windows\Temporary Internet FilesContent.Word\Logo Galion 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6E0">
        <w:rPr>
          <w:b/>
          <w:sz w:val="32"/>
          <w:szCs w:val="32"/>
          <w:u w:val="single"/>
        </w:rPr>
        <w:t>2016 SWOT Analysis</w:t>
      </w:r>
      <w:bookmarkStart w:id="0" w:name="_GoBack"/>
      <w:bookmarkEnd w:id="0"/>
    </w:p>
    <w:p w:rsidR="003E16E0" w:rsidRDefault="003E16E0">
      <w:r>
        <w:t xml:space="preserve">A SWOT Analysis is a quick way of examining your organization by looking at the strengths and weaknesses in relation to the opportunities and threats.  By creating a SWOT Analysis, you can see all the important factors affecting the department together in one place.  </w:t>
      </w:r>
    </w:p>
    <w:tbl>
      <w:tblPr>
        <w:tblStyle w:val="TableGrid"/>
        <w:tblW w:w="10900" w:type="dxa"/>
        <w:tblLook w:val="04A0" w:firstRow="1" w:lastRow="0" w:firstColumn="1" w:lastColumn="0" w:noHBand="0" w:noVBand="1"/>
      </w:tblPr>
      <w:tblGrid>
        <w:gridCol w:w="5450"/>
        <w:gridCol w:w="5450"/>
      </w:tblGrid>
      <w:tr w:rsidR="005A25B1" w:rsidTr="00A755AC">
        <w:trPr>
          <w:trHeight w:val="422"/>
        </w:trPr>
        <w:tc>
          <w:tcPr>
            <w:tcW w:w="5450" w:type="dxa"/>
            <w:shd w:val="clear" w:color="auto" w:fill="E2EFD9" w:themeFill="accent6" w:themeFillTint="33"/>
          </w:tcPr>
          <w:p w:rsidR="005A25B1" w:rsidRPr="005A25B1" w:rsidRDefault="005A25B1" w:rsidP="005A25B1">
            <w:pPr>
              <w:jc w:val="center"/>
              <w:rPr>
                <w:b/>
                <w:sz w:val="32"/>
                <w:szCs w:val="32"/>
              </w:rPr>
            </w:pPr>
            <w:r w:rsidRPr="005A25B1">
              <w:rPr>
                <w:b/>
                <w:sz w:val="32"/>
                <w:szCs w:val="32"/>
              </w:rPr>
              <w:t>Strengths</w:t>
            </w:r>
          </w:p>
        </w:tc>
        <w:tc>
          <w:tcPr>
            <w:tcW w:w="5450" w:type="dxa"/>
            <w:shd w:val="clear" w:color="auto" w:fill="FFF2CC" w:themeFill="accent4" w:themeFillTint="33"/>
          </w:tcPr>
          <w:p w:rsidR="005A25B1" w:rsidRPr="005A25B1" w:rsidRDefault="005A25B1" w:rsidP="005A25B1">
            <w:pPr>
              <w:jc w:val="center"/>
              <w:rPr>
                <w:b/>
                <w:sz w:val="32"/>
                <w:szCs w:val="32"/>
              </w:rPr>
            </w:pPr>
            <w:r w:rsidRPr="005A25B1">
              <w:rPr>
                <w:b/>
                <w:sz w:val="32"/>
                <w:szCs w:val="32"/>
              </w:rPr>
              <w:t>Weaknesses</w:t>
            </w:r>
          </w:p>
        </w:tc>
      </w:tr>
      <w:tr w:rsidR="005A25B1" w:rsidTr="00A755AC">
        <w:trPr>
          <w:trHeight w:val="5814"/>
        </w:trPr>
        <w:tc>
          <w:tcPr>
            <w:tcW w:w="5450" w:type="dxa"/>
          </w:tcPr>
          <w:p w:rsidR="005A25B1" w:rsidRPr="00F1079A" w:rsidRDefault="005A25B1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 xml:space="preserve">Strengths refer to what </w:t>
            </w:r>
            <w:r w:rsidR="00F1079A" w:rsidRPr="00F1079A">
              <w:rPr>
                <w:sz w:val="20"/>
                <w:szCs w:val="20"/>
              </w:rPr>
              <w:t>the GCHD does well.</w:t>
            </w:r>
          </w:p>
          <w:p w:rsidR="00F1079A" w:rsidRPr="00F1079A" w:rsidRDefault="00F1079A">
            <w:pPr>
              <w:rPr>
                <w:b/>
                <w:i/>
                <w:sz w:val="20"/>
                <w:szCs w:val="20"/>
              </w:rPr>
            </w:pPr>
            <w:r w:rsidRPr="00F1079A">
              <w:rPr>
                <w:b/>
                <w:i/>
                <w:sz w:val="20"/>
                <w:szCs w:val="20"/>
              </w:rPr>
              <w:t>What do we want to build on?</w:t>
            </w:r>
          </w:p>
          <w:p w:rsidR="00F1079A" w:rsidRPr="00F1079A" w:rsidRDefault="00F1079A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Questions to ask: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do you do well?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differentiates us from competitors?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Why do clients come here?</w:t>
            </w:r>
          </w:p>
        </w:tc>
        <w:tc>
          <w:tcPr>
            <w:tcW w:w="5450" w:type="dxa"/>
          </w:tcPr>
          <w:p w:rsidR="005A25B1" w:rsidRPr="00F1079A" w:rsidRDefault="00F1079A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Weaknesses refer to any limitations the GCHD faces in developing or implementing a strategy.</w:t>
            </w:r>
          </w:p>
          <w:p w:rsidR="00F1079A" w:rsidRPr="00F1079A" w:rsidRDefault="00F1079A">
            <w:pPr>
              <w:rPr>
                <w:b/>
                <w:i/>
                <w:sz w:val="20"/>
                <w:szCs w:val="20"/>
              </w:rPr>
            </w:pPr>
            <w:r w:rsidRPr="00F1079A">
              <w:rPr>
                <w:b/>
                <w:i/>
                <w:sz w:val="20"/>
                <w:szCs w:val="20"/>
              </w:rPr>
              <w:t>What do you need to shore up?</w:t>
            </w:r>
          </w:p>
          <w:p w:rsidR="00F1079A" w:rsidRPr="00F1079A" w:rsidRDefault="00F1079A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Questions to ask: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Where do you lack resources?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can you do better?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Where are you losing money?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In what areas do your competitors have an edge?</w:t>
            </w:r>
          </w:p>
        </w:tc>
      </w:tr>
      <w:tr w:rsidR="005A25B1" w:rsidTr="00A755AC">
        <w:trPr>
          <w:trHeight w:val="422"/>
        </w:trPr>
        <w:tc>
          <w:tcPr>
            <w:tcW w:w="5450" w:type="dxa"/>
            <w:shd w:val="clear" w:color="auto" w:fill="D9E2F3" w:themeFill="accent5" w:themeFillTint="33"/>
          </w:tcPr>
          <w:p w:rsidR="005A25B1" w:rsidRPr="005A25B1" w:rsidRDefault="005A25B1" w:rsidP="005A25B1">
            <w:pPr>
              <w:jc w:val="center"/>
              <w:rPr>
                <w:b/>
                <w:sz w:val="32"/>
                <w:szCs w:val="32"/>
              </w:rPr>
            </w:pPr>
            <w:r w:rsidRPr="005A25B1">
              <w:rPr>
                <w:b/>
                <w:sz w:val="32"/>
                <w:szCs w:val="32"/>
              </w:rPr>
              <w:t>Opportunities</w:t>
            </w:r>
          </w:p>
        </w:tc>
        <w:tc>
          <w:tcPr>
            <w:tcW w:w="5450" w:type="dxa"/>
            <w:shd w:val="clear" w:color="auto" w:fill="FBE4D5" w:themeFill="accent2" w:themeFillTint="33"/>
          </w:tcPr>
          <w:p w:rsidR="005A25B1" w:rsidRPr="005A25B1" w:rsidRDefault="005A25B1" w:rsidP="005A25B1">
            <w:pPr>
              <w:jc w:val="center"/>
              <w:rPr>
                <w:b/>
                <w:sz w:val="32"/>
                <w:szCs w:val="32"/>
              </w:rPr>
            </w:pPr>
            <w:r w:rsidRPr="005A25B1">
              <w:rPr>
                <w:b/>
                <w:sz w:val="32"/>
                <w:szCs w:val="32"/>
              </w:rPr>
              <w:t>Threats (Challenges)</w:t>
            </w:r>
          </w:p>
        </w:tc>
      </w:tr>
      <w:tr w:rsidR="005A25B1" w:rsidTr="00A755AC">
        <w:trPr>
          <w:trHeight w:val="5487"/>
        </w:trPr>
        <w:tc>
          <w:tcPr>
            <w:tcW w:w="5450" w:type="dxa"/>
          </w:tcPr>
          <w:p w:rsidR="005A25B1" w:rsidRPr="00F1079A" w:rsidRDefault="00F1079A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Opportunities are situations that exist but must be acted on if the GCHD is to benefit from them.</w:t>
            </w:r>
          </w:p>
          <w:p w:rsidR="00F1079A" w:rsidRPr="00F1079A" w:rsidRDefault="00F1079A">
            <w:pPr>
              <w:rPr>
                <w:b/>
                <w:i/>
                <w:sz w:val="20"/>
                <w:szCs w:val="20"/>
              </w:rPr>
            </w:pPr>
            <w:r w:rsidRPr="00F1079A">
              <w:rPr>
                <w:b/>
                <w:i/>
                <w:sz w:val="20"/>
                <w:szCs w:val="20"/>
              </w:rPr>
              <w:t>What do you want to capitalize on?</w:t>
            </w:r>
          </w:p>
          <w:p w:rsidR="00F1079A" w:rsidRPr="00F1079A" w:rsidRDefault="00F1079A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Questions to ask: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new needs of clients could we meet?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economic trends could benefit us?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are the emerging political and social opportunities?</w:t>
            </w:r>
          </w:p>
          <w:p w:rsidR="00F1079A" w:rsidRDefault="00F1079A" w:rsidP="00F1079A">
            <w:pPr>
              <w:pStyle w:val="ListParagraph"/>
              <w:numPr>
                <w:ilvl w:val="0"/>
                <w:numId w:val="1"/>
              </w:numPr>
            </w:pPr>
            <w:r w:rsidRPr="00F1079A">
              <w:rPr>
                <w:sz w:val="20"/>
                <w:szCs w:val="20"/>
              </w:rPr>
              <w:t>What niches have your competitors missed?</w:t>
            </w:r>
          </w:p>
        </w:tc>
        <w:tc>
          <w:tcPr>
            <w:tcW w:w="5450" w:type="dxa"/>
          </w:tcPr>
          <w:p w:rsidR="005A25B1" w:rsidRPr="00F1079A" w:rsidRDefault="00F1079A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Threats refer to external conditions or carriers that may prevent GCHD from meeting its objectives.</w:t>
            </w:r>
          </w:p>
          <w:p w:rsidR="00F1079A" w:rsidRPr="00F1079A" w:rsidRDefault="00F1079A">
            <w:pPr>
              <w:rPr>
                <w:b/>
                <w:i/>
                <w:sz w:val="20"/>
                <w:szCs w:val="20"/>
              </w:rPr>
            </w:pPr>
            <w:r w:rsidRPr="00F1079A">
              <w:rPr>
                <w:b/>
                <w:i/>
                <w:sz w:val="20"/>
                <w:szCs w:val="20"/>
              </w:rPr>
              <w:t>What do you need to mitigate?</w:t>
            </w:r>
          </w:p>
          <w:p w:rsidR="00F1079A" w:rsidRPr="00F1079A" w:rsidRDefault="00F1079A">
            <w:p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Questions to ask: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are the negative economic trends?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What are the negative political and social trends?</w:t>
            </w:r>
          </w:p>
          <w:p w:rsidR="00F1079A" w:rsidRPr="00F1079A" w:rsidRDefault="00F1079A" w:rsidP="00F1079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1079A">
              <w:rPr>
                <w:sz w:val="20"/>
                <w:szCs w:val="20"/>
              </w:rPr>
              <w:t>Where are competitors about to bite you?</w:t>
            </w:r>
          </w:p>
          <w:p w:rsidR="00F1079A" w:rsidRDefault="00F1079A" w:rsidP="00F1079A">
            <w:pPr>
              <w:pStyle w:val="ListParagraph"/>
              <w:numPr>
                <w:ilvl w:val="0"/>
                <w:numId w:val="1"/>
              </w:numPr>
            </w:pPr>
            <w:r w:rsidRPr="00F1079A">
              <w:rPr>
                <w:sz w:val="20"/>
                <w:szCs w:val="20"/>
              </w:rPr>
              <w:t>Where are you vulnerable?</w:t>
            </w:r>
          </w:p>
        </w:tc>
      </w:tr>
    </w:tbl>
    <w:p w:rsidR="005A25B1" w:rsidRDefault="005A25B1"/>
    <w:sectPr w:rsidR="005A25B1" w:rsidSect="00F1079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A0" w:rsidRDefault="00B51DA0" w:rsidP="00B51DA0">
      <w:pPr>
        <w:spacing w:after="0" w:line="240" w:lineRule="auto"/>
      </w:pPr>
      <w:r>
        <w:separator/>
      </w:r>
    </w:p>
  </w:endnote>
  <w:endnote w:type="continuationSeparator" w:id="0">
    <w:p w:rsidR="00B51DA0" w:rsidRDefault="00B51DA0" w:rsidP="00B5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A0" w:rsidRDefault="00B51DA0" w:rsidP="00B51DA0">
      <w:pPr>
        <w:spacing w:after="0" w:line="240" w:lineRule="auto"/>
      </w:pPr>
      <w:r>
        <w:separator/>
      </w:r>
    </w:p>
  </w:footnote>
  <w:footnote w:type="continuationSeparator" w:id="0">
    <w:p w:rsidR="00B51DA0" w:rsidRDefault="00B51DA0" w:rsidP="00B5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DA0" w:rsidRDefault="00DC4313" w:rsidP="00B51DA0">
    <w:pPr>
      <w:pStyle w:val="Header"/>
      <w:jc w:val="right"/>
    </w:pPr>
    <w:r>
      <w:t>11/8/16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634"/>
    <w:multiLevelType w:val="hybridMultilevel"/>
    <w:tmpl w:val="7DA0EE8E"/>
    <w:lvl w:ilvl="0" w:tplc="F9A49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1"/>
    <w:rsid w:val="0008319E"/>
    <w:rsid w:val="002116E7"/>
    <w:rsid w:val="003756D9"/>
    <w:rsid w:val="003E16E0"/>
    <w:rsid w:val="005A25B1"/>
    <w:rsid w:val="00626394"/>
    <w:rsid w:val="008C397F"/>
    <w:rsid w:val="009F232C"/>
    <w:rsid w:val="00A755AC"/>
    <w:rsid w:val="00B51DA0"/>
    <w:rsid w:val="00BB60E4"/>
    <w:rsid w:val="00BC46CE"/>
    <w:rsid w:val="00DC4313"/>
    <w:rsid w:val="00F1079A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98A1"/>
  <w15:chartTrackingRefBased/>
  <w15:docId w15:val="{B326F01A-D016-4E2A-85B9-16946CAF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A0"/>
  </w:style>
  <w:style w:type="paragraph" w:styleId="Footer">
    <w:name w:val="footer"/>
    <w:basedOn w:val="Normal"/>
    <w:link w:val="FooterChar"/>
    <w:uiPriority w:val="99"/>
    <w:unhideWhenUsed/>
    <w:rsid w:val="00B5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Factor</dc:creator>
  <cp:keywords/>
  <dc:description/>
  <cp:lastModifiedBy>Trish Factor</cp:lastModifiedBy>
  <cp:revision>2</cp:revision>
  <cp:lastPrinted>2016-10-18T16:33:00Z</cp:lastPrinted>
  <dcterms:created xsi:type="dcterms:W3CDTF">2016-11-07T16:52:00Z</dcterms:created>
  <dcterms:modified xsi:type="dcterms:W3CDTF">2016-11-07T16:52:00Z</dcterms:modified>
</cp:coreProperties>
</file>