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CC090" w14:textId="6E53E465" w:rsidR="00130E8A" w:rsidRDefault="000779D0">
      <w:r>
        <w:t>Wayne County – $50</w:t>
      </w:r>
    </w:p>
    <w:p w14:paraId="236DF8C5" w14:textId="05BF162B" w:rsidR="000779D0" w:rsidRDefault="003E3EF6">
      <w:pPr>
        <w:rPr>
          <w:rStyle w:val="Hyperlink"/>
        </w:rPr>
      </w:pPr>
      <w:hyperlink r:id="rId4" w:history="1">
        <w:r w:rsidR="000779D0" w:rsidRPr="006511DA">
          <w:rPr>
            <w:rStyle w:val="Hyperlink"/>
          </w:rPr>
          <w:t>https://www.wayne-health.org/t</w:t>
        </w:r>
        <w:r w:rsidR="000779D0" w:rsidRPr="006511DA">
          <w:rPr>
            <w:rStyle w:val="Hyperlink"/>
          </w:rPr>
          <w:t>u</w:t>
        </w:r>
        <w:r w:rsidR="000779D0" w:rsidRPr="006511DA">
          <w:rPr>
            <w:rStyle w:val="Hyperlink"/>
          </w:rPr>
          <w:t>berculosis-skin-tests</w:t>
        </w:r>
      </w:hyperlink>
    </w:p>
    <w:p w14:paraId="0EC23588" w14:textId="105384F9" w:rsidR="00117162" w:rsidRDefault="00117162">
      <w:pPr>
        <w:rPr>
          <w:rStyle w:val="Hyperlink"/>
        </w:rPr>
      </w:pPr>
    </w:p>
    <w:p w14:paraId="6F20F9E1" w14:textId="0510F677" w:rsidR="00117162" w:rsidRDefault="00117162">
      <w:r>
        <w:rPr>
          <w:noProof/>
        </w:rPr>
        <w:drawing>
          <wp:inline distT="0" distB="0" distL="0" distR="0" wp14:anchorId="76CBDEC3" wp14:editId="7097FE0B">
            <wp:extent cx="8143875" cy="4290859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9615" t="5698" r="60577" b="38472"/>
                    <a:stretch/>
                  </pic:blipFill>
                  <pic:spPr bwMode="auto">
                    <a:xfrm>
                      <a:off x="0" y="0"/>
                      <a:ext cx="8203272" cy="432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218DA" w14:textId="6B7BDA92" w:rsidR="000779D0" w:rsidRDefault="000779D0"/>
    <w:p w14:paraId="4D59EA63" w14:textId="77777777" w:rsidR="00117162" w:rsidRDefault="00117162"/>
    <w:p w14:paraId="36BDD36D" w14:textId="7AFE525B" w:rsidR="000779D0" w:rsidRDefault="000779D0">
      <w:r>
        <w:lastRenderedPageBreak/>
        <w:t>Ashland County- $ 37 for county residents and $42 for out of county residents</w:t>
      </w:r>
    </w:p>
    <w:p w14:paraId="206C4F75" w14:textId="11F9F20C" w:rsidR="000779D0" w:rsidRDefault="003E3EF6">
      <w:pPr>
        <w:rPr>
          <w:rStyle w:val="Hyperlink"/>
        </w:rPr>
      </w:pPr>
      <w:hyperlink r:id="rId6" w:history="1">
        <w:r w:rsidR="000779D0" w:rsidRPr="006511DA">
          <w:rPr>
            <w:rStyle w:val="Hyperlink"/>
          </w:rPr>
          <w:t>https://www.ashlandhealth.</w:t>
        </w:r>
        <w:r w:rsidR="000779D0" w:rsidRPr="006511DA">
          <w:rPr>
            <w:rStyle w:val="Hyperlink"/>
          </w:rPr>
          <w:t>c</w:t>
        </w:r>
        <w:r w:rsidR="000779D0" w:rsidRPr="006511DA">
          <w:rPr>
            <w:rStyle w:val="Hyperlink"/>
          </w:rPr>
          <w:t>om/for-individuals-and-families/personal-health/tb-testing</w:t>
        </w:r>
      </w:hyperlink>
    </w:p>
    <w:p w14:paraId="3CC76830" w14:textId="50EF0585" w:rsidR="00117162" w:rsidRDefault="00117162">
      <w:r>
        <w:rPr>
          <w:noProof/>
        </w:rPr>
        <w:drawing>
          <wp:inline distT="0" distB="0" distL="0" distR="0" wp14:anchorId="7CB3AFC8" wp14:editId="064D82A2">
            <wp:extent cx="6772275" cy="4854824"/>
            <wp:effectExtent l="0" t="0" r="0" b="3175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l="10533" t="12757" r="70254" b="38271"/>
                    <a:stretch/>
                  </pic:blipFill>
                  <pic:spPr bwMode="auto">
                    <a:xfrm>
                      <a:off x="0" y="0"/>
                      <a:ext cx="6777361" cy="48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DCA69" w14:textId="40404BA3" w:rsidR="000779D0" w:rsidRDefault="000779D0"/>
    <w:p w14:paraId="7DA274AB" w14:textId="5C62B6C3" w:rsidR="00117162" w:rsidRDefault="00117162"/>
    <w:p w14:paraId="520A2D62" w14:textId="77777777" w:rsidR="00117162" w:rsidRDefault="00117162"/>
    <w:p w14:paraId="6BAD3F65" w14:textId="7C71A676" w:rsidR="000779D0" w:rsidRDefault="000779D0">
      <w:r>
        <w:t>Richland County- $42</w:t>
      </w:r>
    </w:p>
    <w:p w14:paraId="2F0BF3A1" w14:textId="290E0EF7" w:rsidR="000779D0" w:rsidRDefault="003E3EF6">
      <w:hyperlink r:id="rId8" w:history="1">
        <w:r w:rsidR="000779D0" w:rsidRPr="006511DA">
          <w:rPr>
            <w:rStyle w:val="Hyperlink"/>
          </w:rPr>
          <w:t>https://richlandhealth.org/personal/tb-std-testing/</w:t>
        </w:r>
      </w:hyperlink>
    </w:p>
    <w:p w14:paraId="09AD024B" w14:textId="6F7FD976" w:rsidR="000779D0" w:rsidRDefault="00117162">
      <w:r>
        <w:rPr>
          <w:noProof/>
        </w:rPr>
        <w:drawing>
          <wp:inline distT="0" distB="0" distL="0" distR="0" wp14:anchorId="16C6747D" wp14:editId="469E416A">
            <wp:extent cx="8410575" cy="4343619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9"/>
                    <a:srcRect l="7639" t="4937" r="57177" b="30453"/>
                    <a:stretch/>
                  </pic:blipFill>
                  <pic:spPr bwMode="auto">
                    <a:xfrm>
                      <a:off x="0" y="0"/>
                      <a:ext cx="8423094" cy="435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8D29B" w14:textId="27745469" w:rsidR="00117162" w:rsidRDefault="00117162"/>
    <w:p w14:paraId="34D6FA4A" w14:textId="77777777" w:rsidR="00117162" w:rsidRDefault="00117162"/>
    <w:p w14:paraId="40A671A0" w14:textId="45ED9F9F" w:rsidR="00046DEE" w:rsidRDefault="00046DEE">
      <w:r>
        <w:t>Morrow County</w:t>
      </w:r>
      <w:r w:rsidR="00BA3672">
        <w:t xml:space="preserve">: $42 </w:t>
      </w:r>
    </w:p>
    <w:p w14:paraId="48117279" w14:textId="4B7C7A7F" w:rsidR="00BA3672" w:rsidRDefault="00BA3672">
      <w:r>
        <w:t xml:space="preserve">This is an email from the DON </w:t>
      </w:r>
    </w:p>
    <w:p w14:paraId="2BC37DD5" w14:textId="02A836FB" w:rsidR="00117162" w:rsidRDefault="00BA3672">
      <w:r>
        <w:rPr>
          <w:noProof/>
        </w:rPr>
        <w:drawing>
          <wp:inline distT="0" distB="0" distL="0" distR="0" wp14:anchorId="6F44A482" wp14:editId="7DDFDE5A">
            <wp:extent cx="8467725" cy="5080635"/>
            <wp:effectExtent l="0" t="0" r="9525" b="571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10"/>
                    <a:srcRect l="3589" t="13168" r="62847" b="15226"/>
                    <a:stretch/>
                  </pic:blipFill>
                  <pic:spPr bwMode="auto">
                    <a:xfrm>
                      <a:off x="0" y="0"/>
                      <a:ext cx="8467725" cy="508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BCFBB" w14:textId="01742944" w:rsidR="00046DEE" w:rsidRDefault="00046DEE">
      <w:r>
        <w:lastRenderedPageBreak/>
        <w:t xml:space="preserve">Crawford County </w:t>
      </w:r>
    </w:p>
    <w:p w14:paraId="605FC1FC" w14:textId="29F19EED" w:rsidR="00BA3672" w:rsidRDefault="00BA3672">
      <w:r>
        <w:rPr>
          <w:noProof/>
        </w:rPr>
        <w:drawing>
          <wp:inline distT="0" distB="0" distL="0" distR="0" wp14:anchorId="356AA6DE" wp14:editId="11B93360">
            <wp:extent cx="8143875" cy="3433202"/>
            <wp:effectExtent l="0" t="0" r="0" b="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4398" t="24280" r="60185" b="22634"/>
                    <a:stretch/>
                  </pic:blipFill>
                  <pic:spPr bwMode="auto">
                    <a:xfrm>
                      <a:off x="0" y="0"/>
                      <a:ext cx="8171238" cy="344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FB47C" w14:textId="1A297E0A" w:rsidR="00046DEE" w:rsidRDefault="00046DEE"/>
    <w:p w14:paraId="6CD3F8B5" w14:textId="77777777" w:rsidR="00046DEE" w:rsidRDefault="00046DEE"/>
    <w:sectPr w:rsidR="00046DEE" w:rsidSect="001171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7E"/>
    <w:rsid w:val="00046DEE"/>
    <w:rsid w:val="000779D0"/>
    <w:rsid w:val="00117162"/>
    <w:rsid w:val="00130E8A"/>
    <w:rsid w:val="003E3EF6"/>
    <w:rsid w:val="00B70A5D"/>
    <w:rsid w:val="00BA3672"/>
    <w:rsid w:val="00D3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DBF15"/>
  <w15:chartTrackingRefBased/>
  <w15:docId w15:val="{8F433372-6B9B-4250-8035-70B8489A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7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9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79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chlandhealth.org/personal/tb-std-testing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shlandhealth.com/for-individuals-and-families/personal-health/tb-testin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www.wayne-health.org/tuberculosis-skin-tests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Boliantz</dc:creator>
  <cp:keywords/>
  <dc:description/>
  <cp:lastModifiedBy>Emily Miller</cp:lastModifiedBy>
  <cp:revision>4</cp:revision>
  <dcterms:created xsi:type="dcterms:W3CDTF">2022-03-16T20:42:00Z</dcterms:created>
  <dcterms:modified xsi:type="dcterms:W3CDTF">2022-03-18T15:51:00Z</dcterms:modified>
</cp:coreProperties>
</file>