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1B51" w14:textId="0E1C5E27" w:rsidR="00231D9E" w:rsidRDefault="00231D9E" w:rsidP="00231D9E">
      <w:pPr>
        <w:rPr>
          <w:sz w:val="21"/>
          <w:szCs w:val="21"/>
        </w:rPr>
      </w:pPr>
    </w:p>
    <w:p w14:paraId="7154BC22" w14:textId="5AC24682" w:rsidR="00CA2427" w:rsidRDefault="00CA2427" w:rsidP="00231D9E">
      <w:pPr>
        <w:rPr>
          <w:sz w:val="21"/>
          <w:szCs w:val="21"/>
        </w:rPr>
      </w:pPr>
    </w:p>
    <w:p w14:paraId="6A17C144" w14:textId="2C5E37F4" w:rsidR="00CA2427" w:rsidRDefault="00CA2427" w:rsidP="00231D9E">
      <w:pPr>
        <w:rPr>
          <w:sz w:val="21"/>
          <w:szCs w:val="21"/>
        </w:rPr>
      </w:pPr>
    </w:p>
    <w:p w14:paraId="359554D9" w14:textId="3CE4CE11" w:rsidR="00CA2427" w:rsidRDefault="00CA2427" w:rsidP="00231D9E">
      <w:pPr>
        <w:rPr>
          <w:sz w:val="21"/>
          <w:szCs w:val="21"/>
        </w:rPr>
      </w:pPr>
    </w:p>
    <w:p w14:paraId="30C235B9" w14:textId="2593C1FE" w:rsidR="00CA2427" w:rsidRDefault="00CA2427" w:rsidP="00231D9E">
      <w:pPr>
        <w:rPr>
          <w:sz w:val="21"/>
          <w:szCs w:val="21"/>
        </w:rPr>
      </w:pPr>
    </w:p>
    <w:p w14:paraId="3085E133" w14:textId="1B1D36A6" w:rsidR="00CA2427" w:rsidRDefault="00CB1235" w:rsidP="00231D9E">
      <w:pPr>
        <w:rPr>
          <w:sz w:val="21"/>
          <w:szCs w:val="21"/>
        </w:rPr>
      </w:pPr>
      <w:r>
        <w:rPr>
          <w:rStyle w:val="CommentReference"/>
        </w:rPr>
        <w:commentReference w:id="0"/>
      </w:r>
    </w:p>
    <w:p w14:paraId="4AC63EF8" w14:textId="326A8091" w:rsidR="00CA2427" w:rsidRDefault="00CA2427" w:rsidP="00231D9E">
      <w:pPr>
        <w:rPr>
          <w:sz w:val="21"/>
          <w:szCs w:val="21"/>
        </w:rPr>
      </w:pPr>
    </w:p>
    <w:p w14:paraId="3AD317AA" w14:textId="77777777" w:rsidR="00CA2427" w:rsidRDefault="00CA2427" w:rsidP="00231D9E">
      <w:pPr>
        <w:rPr>
          <w:sz w:val="21"/>
          <w:szCs w:val="21"/>
        </w:rPr>
      </w:pPr>
    </w:p>
    <w:p w14:paraId="1B11C693" w14:textId="77777777" w:rsidR="00231D9E" w:rsidRDefault="00231D9E" w:rsidP="00231D9E">
      <w:pPr>
        <w:rPr>
          <w:sz w:val="21"/>
          <w:szCs w:val="21"/>
        </w:rPr>
      </w:pPr>
    </w:p>
    <w:p w14:paraId="18381EEA" w14:textId="77777777" w:rsidR="00CA2427" w:rsidRDefault="00CA2427" w:rsidP="00CA2427">
      <w:pPr>
        <w:jc w:val="center"/>
        <w:rPr>
          <w:noProof/>
          <w:szCs w:val="24"/>
        </w:rPr>
      </w:pPr>
      <w:r>
        <w:rPr>
          <w:rFonts w:ascii="Cambria" w:hAnsi="Cambria"/>
          <w:noProof/>
          <w:szCs w:val="24"/>
        </w:rPr>
        <w:drawing>
          <wp:inline distT="0" distB="0" distL="0" distR="0" wp14:anchorId="21997DD8" wp14:editId="139C2505">
            <wp:extent cx="5478145" cy="2083435"/>
            <wp:effectExtent l="0" t="0" r="8255" b="0"/>
            <wp:docPr id="1" name="Picture 1" descr="CCPH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H_Color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8145" cy="2083435"/>
                    </a:xfrm>
                    <a:prstGeom prst="rect">
                      <a:avLst/>
                    </a:prstGeom>
                    <a:noFill/>
                    <a:ln>
                      <a:noFill/>
                    </a:ln>
                  </pic:spPr>
                </pic:pic>
              </a:graphicData>
            </a:graphic>
          </wp:inline>
        </w:drawing>
      </w:r>
    </w:p>
    <w:p w14:paraId="68177996" w14:textId="77777777" w:rsidR="00CA2427" w:rsidRDefault="00CA2427" w:rsidP="00CA2427">
      <w:pPr>
        <w:jc w:val="center"/>
        <w:rPr>
          <w:noProof/>
          <w:szCs w:val="24"/>
        </w:rPr>
      </w:pPr>
    </w:p>
    <w:p w14:paraId="3D427595" w14:textId="37B6E022" w:rsidR="00CA2427" w:rsidRDefault="00CA2427" w:rsidP="00CA2427">
      <w:pPr>
        <w:jc w:val="center"/>
        <w:rPr>
          <w:noProof/>
          <w:szCs w:val="24"/>
        </w:rPr>
      </w:pPr>
      <w:r w:rsidRPr="00C63412">
        <w:rPr>
          <w:noProof/>
        </w:rPr>
        <w:drawing>
          <wp:inline distT="0" distB="0" distL="0" distR="0" wp14:anchorId="1CD67E7B" wp14:editId="7B3BE1D3">
            <wp:extent cx="3143250" cy="146685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9394" cy="1474384"/>
                    </a:xfrm>
                    <a:prstGeom prst="rect">
                      <a:avLst/>
                    </a:prstGeom>
                    <a:noFill/>
                    <a:ln>
                      <a:noFill/>
                    </a:ln>
                  </pic:spPr>
                </pic:pic>
              </a:graphicData>
            </a:graphic>
          </wp:inline>
        </w:drawing>
      </w:r>
    </w:p>
    <w:p w14:paraId="2261A6D9" w14:textId="283D2320" w:rsidR="00CA2427" w:rsidRDefault="00CA2427" w:rsidP="00CA2427">
      <w:pPr>
        <w:jc w:val="center"/>
        <w:rPr>
          <w:noProof/>
          <w:szCs w:val="24"/>
        </w:rPr>
      </w:pPr>
    </w:p>
    <w:p w14:paraId="2DB6E53A" w14:textId="04160E1C" w:rsidR="00CA2427" w:rsidRDefault="00CA2427" w:rsidP="00CA2427">
      <w:pPr>
        <w:jc w:val="center"/>
        <w:rPr>
          <w:noProof/>
          <w:szCs w:val="24"/>
        </w:rPr>
      </w:pPr>
    </w:p>
    <w:p w14:paraId="69609FE1" w14:textId="4C793BF2" w:rsidR="00CA2427" w:rsidRDefault="00CA2427" w:rsidP="00231D9E">
      <w:pPr>
        <w:rPr>
          <w:sz w:val="21"/>
          <w:szCs w:val="21"/>
        </w:rPr>
      </w:pPr>
      <w:r w:rsidRPr="005176CF">
        <w:rPr>
          <w:noProof/>
          <w:sz w:val="21"/>
          <w:szCs w:val="21"/>
        </w:rPr>
        <mc:AlternateContent>
          <mc:Choice Requires="wps">
            <w:drawing>
              <wp:anchor distT="45720" distB="45720" distL="114300" distR="114300" simplePos="0" relativeHeight="251659264" behindDoc="0" locked="0" layoutInCell="1" allowOverlap="1" wp14:anchorId="4F1BA32F" wp14:editId="1D238D8B">
                <wp:simplePos x="0" y="0"/>
                <wp:positionH relativeFrom="margin">
                  <wp:posOffset>-161925</wp:posOffset>
                </wp:positionH>
                <wp:positionV relativeFrom="page">
                  <wp:posOffset>6438899</wp:posOffset>
                </wp:positionV>
                <wp:extent cx="6543923" cy="2181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923" cy="2181225"/>
                        </a:xfrm>
                        <a:prstGeom prst="rect">
                          <a:avLst/>
                        </a:prstGeom>
                        <a:solidFill>
                          <a:srgbClr val="FFFFFF"/>
                        </a:solidFill>
                        <a:ln w="9525">
                          <a:noFill/>
                          <a:miter lim="800000"/>
                          <a:headEnd/>
                          <a:tailEnd/>
                        </a:ln>
                      </wps:spPr>
                      <wps:txbx>
                        <w:txbxContent>
                          <w:p w14:paraId="559CD247" w14:textId="77777777" w:rsidR="003557AC" w:rsidRDefault="003557AC" w:rsidP="00CA2427">
                            <w:pPr>
                              <w:pStyle w:val="Title"/>
                              <w:ind w:left="0"/>
                              <w:jc w:val="left"/>
                            </w:pPr>
                          </w:p>
                          <w:p w14:paraId="789FF5D7" w14:textId="53F0BD59" w:rsidR="003557AC" w:rsidRPr="00CA2427" w:rsidRDefault="003557AC" w:rsidP="00206F55">
                            <w:pPr>
                              <w:pStyle w:val="Title"/>
                              <w:rPr>
                                <w:rFonts w:ascii="Calibri" w:hAnsi="Calibri" w:cs="Calibri"/>
                                <w:b/>
                                <w:sz w:val="72"/>
                                <w:szCs w:val="72"/>
                              </w:rPr>
                            </w:pPr>
                            <w:r w:rsidRPr="00CA2427">
                              <w:rPr>
                                <w:rFonts w:ascii="Calibri" w:hAnsi="Calibri" w:cs="Calibri"/>
                                <w:b/>
                                <w:sz w:val="72"/>
                                <w:szCs w:val="72"/>
                              </w:rPr>
                              <w:t xml:space="preserve">RADIOLOGICAL INCIDENT </w:t>
                            </w:r>
                          </w:p>
                          <w:p w14:paraId="2B723251" w14:textId="5801395B" w:rsidR="003557AC" w:rsidRDefault="003557AC" w:rsidP="00206F55">
                            <w:pPr>
                              <w:pStyle w:val="Title"/>
                              <w:rPr>
                                <w:rFonts w:ascii="Calibri" w:hAnsi="Calibri" w:cs="Calibri"/>
                                <w:b/>
                                <w:sz w:val="72"/>
                                <w:szCs w:val="72"/>
                              </w:rPr>
                            </w:pPr>
                            <w:r w:rsidRPr="00CA2427">
                              <w:rPr>
                                <w:rFonts w:ascii="Calibri" w:hAnsi="Calibri" w:cs="Calibri"/>
                                <w:b/>
                                <w:sz w:val="72"/>
                                <w:szCs w:val="72"/>
                              </w:rPr>
                              <w:t>RESPONSE annex K</w:t>
                            </w:r>
                          </w:p>
                          <w:p w14:paraId="42024B99" w14:textId="77777777" w:rsidR="003557AC" w:rsidRPr="00CB1235" w:rsidRDefault="003557AC" w:rsidP="00CB1235">
                            <w:pPr>
                              <w:jc w:val="center"/>
                              <w:rPr>
                                <w:rFonts w:ascii="Calibri" w:hAnsi="Calibri" w:cs="Calibri"/>
                              </w:rPr>
                            </w:pPr>
                          </w:p>
                          <w:p w14:paraId="5F04D323" w14:textId="2C55DD48" w:rsidR="003557AC" w:rsidRPr="00CA2427" w:rsidRDefault="003557AC" w:rsidP="00CA2427">
                            <w:pPr>
                              <w:pStyle w:val="Subtitle"/>
                            </w:pPr>
                            <w:r w:rsidRPr="00CA2427">
                              <w:t>April 28,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BA32F" id="_x0000_t202" coordsize="21600,21600" o:spt="202" path="m,l,21600r21600,l21600,xe">
                <v:stroke joinstyle="miter"/>
                <v:path gradientshapeok="t" o:connecttype="rect"/>
              </v:shapetype>
              <v:shape id="Text Box 2" o:spid="_x0000_s1026" type="#_x0000_t202" style="position:absolute;margin-left:-12.75pt;margin-top:507pt;width:515.25pt;height:17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" stroked="f">
                <v:textbox>
                  <w:txbxContent>
                    <w:p w14:paraId="559CD247" w14:textId="77777777" w:rsidR="003557AC" w:rsidRDefault="003557AC" w:rsidP="00CA2427">
                      <w:pPr>
                        <w:pStyle w:val="Title"/>
                        <w:ind w:left="0"/>
                        <w:jc w:val="left"/>
                      </w:pPr>
                    </w:p>
                    <w:p w14:paraId="789FF5D7" w14:textId="53F0BD59" w:rsidR="003557AC" w:rsidRPr="00CA2427" w:rsidRDefault="003557AC" w:rsidP="00206F55">
                      <w:pPr>
                        <w:pStyle w:val="Title"/>
                        <w:rPr>
                          <w:rFonts w:ascii="Calibri" w:hAnsi="Calibri" w:cs="Calibri"/>
                          <w:b/>
                          <w:sz w:val="72"/>
                          <w:szCs w:val="72"/>
                        </w:rPr>
                      </w:pPr>
                      <w:r w:rsidRPr="00CA2427">
                        <w:rPr>
                          <w:rFonts w:ascii="Calibri" w:hAnsi="Calibri" w:cs="Calibri"/>
                          <w:b/>
                          <w:sz w:val="72"/>
                          <w:szCs w:val="72"/>
                        </w:rPr>
                        <w:t xml:space="preserve">RADIOLOGICAL INCIDENT </w:t>
                      </w:r>
                    </w:p>
                    <w:p w14:paraId="2B723251" w14:textId="5801395B" w:rsidR="003557AC" w:rsidRDefault="003557AC" w:rsidP="00206F55">
                      <w:pPr>
                        <w:pStyle w:val="Title"/>
                        <w:rPr>
                          <w:rFonts w:ascii="Calibri" w:hAnsi="Calibri" w:cs="Calibri"/>
                          <w:b/>
                          <w:sz w:val="72"/>
                          <w:szCs w:val="72"/>
                        </w:rPr>
                      </w:pPr>
                      <w:r w:rsidRPr="00CA2427">
                        <w:rPr>
                          <w:rFonts w:ascii="Calibri" w:hAnsi="Calibri" w:cs="Calibri"/>
                          <w:b/>
                          <w:sz w:val="72"/>
                          <w:szCs w:val="72"/>
                        </w:rPr>
                        <w:t>RESPONSE annex K</w:t>
                      </w:r>
                    </w:p>
                    <w:p w14:paraId="42024B99" w14:textId="77777777" w:rsidR="003557AC" w:rsidRPr="00CB1235" w:rsidRDefault="003557AC" w:rsidP="00CB1235">
                      <w:pPr>
                        <w:jc w:val="center"/>
                        <w:rPr>
                          <w:rFonts w:ascii="Calibri" w:hAnsi="Calibri" w:cs="Calibri"/>
                        </w:rPr>
                      </w:pPr>
                    </w:p>
                    <w:p w14:paraId="5F04D323" w14:textId="2C55DD48" w:rsidR="003557AC" w:rsidRPr="00CA2427" w:rsidRDefault="003557AC" w:rsidP="00CA2427">
                      <w:pPr>
                        <w:pStyle w:val="Subtitle"/>
                      </w:pPr>
                      <w:r w:rsidRPr="00CA2427">
                        <w:t>April 28, 2023</w:t>
                      </w:r>
                    </w:p>
                  </w:txbxContent>
                </v:textbox>
                <w10:wrap anchorx="margin" anchory="page"/>
              </v:shape>
            </w:pict>
          </mc:Fallback>
        </mc:AlternateContent>
      </w:r>
    </w:p>
    <w:p w14:paraId="13FBA835" w14:textId="5C84AFFF" w:rsidR="00231D9E" w:rsidRDefault="00231D9E" w:rsidP="00231D9E">
      <w:pPr>
        <w:rPr>
          <w:sz w:val="21"/>
          <w:szCs w:val="21"/>
        </w:rPr>
      </w:pPr>
      <w:r>
        <w:rPr>
          <w:sz w:val="21"/>
          <w:szCs w:val="21"/>
        </w:rPr>
        <w:br w:type="page"/>
      </w:r>
    </w:p>
    <w:p w14:paraId="56D0A1D5" w14:textId="46AB5A9D" w:rsidR="009641D7" w:rsidRPr="00BA48DB" w:rsidRDefault="009641D7" w:rsidP="009641D7">
      <w:pPr>
        <w:pStyle w:val="Heading1CCPH"/>
      </w:pPr>
      <w:bookmarkStart w:id="1" w:name="_Toc133590218"/>
      <w:r>
        <w:lastRenderedPageBreak/>
        <w:t xml:space="preserve">Table of </w:t>
      </w:r>
      <w:commentRangeStart w:id="2"/>
      <w:r>
        <w:t>Contents</w:t>
      </w:r>
      <w:commentRangeEnd w:id="2"/>
      <w:r w:rsidR="00C77907">
        <w:rPr>
          <w:rStyle w:val="CommentReference"/>
          <w:rFonts w:ascii="Times New Roman" w:hAnsi="Times New Roman" w:cs="Times New Roman"/>
          <w:b w:val="0"/>
          <w:bCs w:val="0"/>
          <w:color w:val="auto"/>
          <w:kern w:val="0"/>
        </w:rPr>
        <w:commentReference w:id="2"/>
      </w:r>
      <w:bookmarkEnd w:id="1"/>
    </w:p>
    <w:p w14:paraId="57128155" w14:textId="77777777" w:rsidR="009641D7" w:rsidRPr="009641D7" w:rsidRDefault="009641D7" w:rsidP="009641D7">
      <w:pPr>
        <w:kinsoku w:val="0"/>
        <w:rPr>
          <w:szCs w:val="24"/>
        </w:rPr>
      </w:pPr>
    </w:p>
    <w:p w14:paraId="3C528C71" w14:textId="55167902" w:rsidR="006F2C26" w:rsidRDefault="009641D7">
      <w:pPr>
        <w:pStyle w:val="TOC1"/>
        <w:tabs>
          <w:tab w:val="right" w:leader="dot" w:pos="9350"/>
        </w:tabs>
        <w:rPr>
          <w:rFonts w:asciiTheme="minorHAnsi" w:eastAsiaTheme="minorEastAsia" w:hAnsiTheme="minorHAnsi" w:cstheme="minorBidi"/>
          <w:noProof/>
          <w:sz w:val="22"/>
          <w:szCs w:val="22"/>
        </w:rPr>
      </w:pPr>
      <w:r w:rsidRPr="009641D7">
        <w:rPr>
          <w:sz w:val="22"/>
          <w:szCs w:val="24"/>
        </w:rPr>
        <w:fldChar w:fldCharType="begin"/>
      </w:r>
      <w:r w:rsidRPr="009641D7">
        <w:rPr>
          <w:sz w:val="22"/>
          <w:szCs w:val="24"/>
        </w:rPr>
        <w:instrText xml:space="preserve"> TOC \o "1-3" \h \z \u </w:instrText>
      </w:r>
      <w:r w:rsidRPr="009641D7">
        <w:rPr>
          <w:sz w:val="22"/>
          <w:szCs w:val="24"/>
        </w:rPr>
        <w:fldChar w:fldCharType="separate"/>
      </w:r>
      <w:hyperlink w:anchor="_Toc133590218" w:history="1">
        <w:r w:rsidR="006F2C26" w:rsidRPr="00621FF6">
          <w:rPr>
            <w:rStyle w:val="Hyperlink"/>
            <w:noProof/>
          </w:rPr>
          <w:t>Table of Contents</w:t>
        </w:r>
        <w:r w:rsidR="006F2C26">
          <w:rPr>
            <w:noProof/>
            <w:webHidden/>
          </w:rPr>
          <w:tab/>
        </w:r>
        <w:r w:rsidR="006F2C26">
          <w:rPr>
            <w:noProof/>
            <w:webHidden/>
          </w:rPr>
          <w:fldChar w:fldCharType="begin"/>
        </w:r>
        <w:r w:rsidR="006F2C26">
          <w:rPr>
            <w:noProof/>
            <w:webHidden/>
          </w:rPr>
          <w:instrText xml:space="preserve"> PAGEREF _Toc133590218 \h </w:instrText>
        </w:r>
        <w:r w:rsidR="006F2C26">
          <w:rPr>
            <w:noProof/>
            <w:webHidden/>
          </w:rPr>
        </w:r>
        <w:r w:rsidR="006F2C26">
          <w:rPr>
            <w:noProof/>
            <w:webHidden/>
          </w:rPr>
          <w:fldChar w:fldCharType="separate"/>
        </w:r>
        <w:r w:rsidR="006F2C26">
          <w:rPr>
            <w:noProof/>
            <w:webHidden/>
          </w:rPr>
          <w:t>2</w:t>
        </w:r>
        <w:r w:rsidR="006F2C26">
          <w:rPr>
            <w:noProof/>
            <w:webHidden/>
          </w:rPr>
          <w:fldChar w:fldCharType="end"/>
        </w:r>
      </w:hyperlink>
    </w:p>
    <w:p w14:paraId="45E2B0CE" w14:textId="063AD253" w:rsidR="006F2C26" w:rsidRDefault="006F2C26">
      <w:pPr>
        <w:pStyle w:val="TOC1"/>
        <w:tabs>
          <w:tab w:val="right" w:leader="dot" w:pos="9350"/>
        </w:tabs>
        <w:rPr>
          <w:rFonts w:asciiTheme="minorHAnsi" w:eastAsiaTheme="minorEastAsia" w:hAnsiTheme="minorHAnsi" w:cstheme="minorBidi"/>
          <w:noProof/>
          <w:sz w:val="22"/>
          <w:szCs w:val="22"/>
        </w:rPr>
      </w:pPr>
      <w:hyperlink w:anchor="_Toc133590219" w:history="1">
        <w:r w:rsidRPr="00621FF6">
          <w:rPr>
            <w:rStyle w:val="Hyperlink"/>
            <w:noProof/>
          </w:rPr>
          <w:t>Letter of Adoption</w:t>
        </w:r>
        <w:r>
          <w:rPr>
            <w:noProof/>
            <w:webHidden/>
          </w:rPr>
          <w:tab/>
        </w:r>
        <w:r>
          <w:rPr>
            <w:noProof/>
            <w:webHidden/>
          </w:rPr>
          <w:fldChar w:fldCharType="begin"/>
        </w:r>
        <w:r>
          <w:rPr>
            <w:noProof/>
            <w:webHidden/>
          </w:rPr>
          <w:instrText xml:space="preserve"> PAGEREF _Toc133590219 \h </w:instrText>
        </w:r>
        <w:r>
          <w:rPr>
            <w:noProof/>
            <w:webHidden/>
          </w:rPr>
        </w:r>
        <w:r>
          <w:rPr>
            <w:noProof/>
            <w:webHidden/>
          </w:rPr>
          <w:fldChar w:fldCharType="separate"/>
        </w:r>
        <w:r>
          <w:rPr>
            <w:noProof/>
            <w:webHidden/>
          </w:rPr>
          <w:t>3</w:t>
        </w:r>
        <w:r>
          <w:rPr>
            <w:noProof/>
            <w:webHidden/>
          </w:rPr>
          <w:fldChar w:fldCharType="end"/>
        </w:r>
      </w:hyperlink>
    </w:p>
    <w:p w14:paraId="24A59BF0" w14:textId="3AB44C5D" w:rsidR="006F2C26" w:rsidRDefault="006F2C26">
      <w:pPr>
        <w:pStyle w:val="TOC1"/>
        <w:tabs>
          <w:tab w:val="right" w:leader="dot" w:pos="9350"/>
        </w:tabs>
        <w:rPr>
          <w:rFonts w:asciiTheme="minorHAnsi" w:eastAsiaTheme="minorEastAsia" w:hAnsiTheme="minorHAnsi" w:cstheme="minorBidi"/>
          <w:noProof/>
          <w:sz w:val="22"/>
          <w:szCs w:val="22"/>
        </w:rPr>
      </w:pPr>
      <w:hyperlink w:anchor="_Toc133590220" w:history="1">
        <w:r w:rsidRPr="00621FF6">
          <w:rPr>
            <w:rStyle w:val="Hyperlink"/>
            <w:noProof/>
          </w:rPr>
          <w:t>Record of Changes</w:t>
        </w:r>
        <w:r>
          <w:rPr>
            <w:noProof/>
            <w:webHidden/>
          </w:rPr>
          <w:tab/>
        </w:r>
        <w:r>
          <w:rPr>
            <w:noProof/>
            <w:webHidden/>
          </w:rPr>
          <w:fldChar w:fldCharType="begin"/>
        </w:r>
        <w:r>
          <w:rPr>
            <w:noProof/>
            <w:webHidden/>
          </w:rPr>
          <w:instrText xml:space="preserve"> PAGEREF _Toc133590220 \h </w:instrText>
        </w:r>
        <w:r>
          <w:rPr>
            <w:noProof/>
            <w:webHidden/>
          </w:rPr>
        </w:r>
        <w:r>
          <w:rPr>
            <w:noProof/>
            <w:webHidden/>
          </w:rPr>
          <w:fldChar w:fldCharType="separate"/>
        </w:r>
        <w:r>
          <w:rPr>
            <w:noProof/>
            <w:webHidden/>
          </w:rPr>
          <w:t>4</w:t>
        </w:r>
        <w:r>
          <w:rPr>
            <w:noProof/>
            <w:webHidden/>
          </w:rPr>
          <w:fldChar w:fldCharType="end"/>
        </w:r>
      </w:hyperlink>
    </w:p>
    <w:p w14:paraId="005C1C82" w14:textId="52960F59" w:rsidR="006F2C26" w:rsidRDefault="006F2C26">
      <w:pPr>
        <w:pStyle w:val="TOC1"/>
        <w:tabs>
          <w:tab w:val="right" w:leader="dot" w:pos="9350"/>
        </w:tabs>
        <w:rPr>
          <w:rFonts w:asciiTheme="minorHAnsi" w:eastAsiaTheme="minorEastAsia" w:hAnsiTheme="minorHAnsi" w:cstheme="minorBidi"/>
          <w:noProof/>
          <w:sz w:val="22"/>
          <w:szCs w:val="22"/>
        </w:rPr>
      </w:pPr>
      <w:hyperlink w:anchor="_Toc133590221" w:history="1">
        <w:r w:rsidRPr="00621FF6">
          <w:rPr>
            <w:rStyle w:val="Hyperlink"/>
            <w:noProof/>
          </w:rPr>
          <w:t>Document Maintenance</w:t>
        </w:r>
        <w:r>
          <w:rPr>
            <w:noProof/>
            <w:webHidden/>
          </w:rPr>
          <w:tab/>
        </w:r>
        <w:r>
          <w:rPr>
            <w:noProof/>
            <w:webHidden/>
          </w:rPr>
          <w:fldChar w:fldCharType="begin"/>
        </w:r>
        <w:r>
          <w:rPr>
            <w:noProof/>
            <w:webHidden/>
          </w:rPr>
          <w:instrText xml:space="preserve"> PAGEREF _Toc133590221 \h </w:instrText>
        </w:r>
        <w:r>
          <w:rPr>
            <w:noProof/>
            <w:webHidden/>
          </w:rPr>
        </w:r>
        <w:r>
          <w:rPr>
            <w:noProof/>
            <w:webHidden/>
          </w:rPr>
          <w:fldChar w:fldCharType="separate"/>
        </w:r>
        <w:r>
          <w:rPr>
            <w:noProof/>
            <w:webHidden/>
          </w:rPr>
          <w:t>4</w:t>
        </w:r>
        <w:r>
          <w:rPr>
            <w:noProof/>
            <w:webHidden/>
          </w:rPr>
          <w:fldChar w:fldCharType="end"/>
        </w:r>
      </w:hyperlink>
    </w:p>
    <w:p w14:paraId="68BE644A" w14:textId="61973D9B" w:rsidR="006F2C26" w:rsidRDefault="006F2C26">
      <w:pPr>
        <w:pStyle w:val="TOC1"/>
        <w:tabs>
          <w:tab w:val="right" w:leader="dot" w:pos="9350"/>
        </w:tabs>
        <w:rPr>
          <w:rFonts w:asciiTheme="minorHAnsi" w:eastAsiaTheme="minorEastAsia" w:hAnsiTheme="minorHAnsi" w:cstheme="minorBidi"/>
          <w:noProof/>
          <w:sz w:val="22"/>
          <w:szCs w:val="22"/>
        </w:rPr>
      </w:pPr>
      <w:hyperlink w:anchor="_Toc133590222" w:history="1">
        <w:r w:rsidRPr="00621FF6">
          <w:rPr>
            <w:rStyle w:val="Hyperlink"/>
            <w:noProof/>
          </w:rPr>
          <w:t>Purpose</w:t>
        </w:r>
        <w:r>
          <w:rPr>
            <w:noProof/>
            <w:webHidden/>
          </w:rPr>
          <w:tab/>
        </w:r>
        <w:r>
          <w:rPr>
            <w:noProof/>
            <w:webHidden/>
          </w:rPr>
          <w:fldChar w:fldCharType="begin"/>
        </w:r>
        <w:r>
          <w:rPr>
            <w:noProof/>
            <w:webHidden/>
          </w:rPr>
          <w:instrText xml:space="preserve"> PAGEREF _Toc133590222 \h </w:instrText>
        </w:r>
        <w:r>
          <w:rPr>
            <w:noProof/>
            <w:webHidden/>
          </w:rPr>
        </w:r>
        <w:r>
          <w:rPr>
            <w:noProof/>
            <w:webHidden/>
          </w:rPr>
          <w:fldChar w:fldCharType="separate"/>
        </w:r>
        <w:r>
          <w:rPr>
            <w:noProof/>
            <w:webHidden/>
          </w:rPr>
          <w:t>5</w:t>
        </w:r>
        <w:r>
          <w:rPr>
            <w:noProof/>
            <w:webHidden/>
          </w:rPr>
          <w:fldChar w:fldCharType="end"/>
        </w:r>
      </w:hyperlink>
    </w:p>
    <w:p w14:paraId="6B1A6C82" w14:textId="07516C81" w:rsidR="006F2C26" w:rsidRDefault="006F2C26">
      <w:pPr>
        <w:pStyle w:val="TOC1"/>
        <w:tabs>
          <w:tab w:val="right" w:leader="dot" w:pos="9350"/>
        </w:tabs>
        <w:rPr>
          <w:rFonts w:asciiTheme="minorHAnsi" w:eastAsiaTheme="minorEastAsia" w:hAnsiTheme="minorHAnsi" w:cstheme="minorBidi"/>
          <w:noProof/>
          <w:sz w:val="22"/>
          <w:szCs w:val="22"/>
        </w:rPr>
      </w:pPr>
      <w:hyperlink w:anchor="_Toc133590223" w:history="1">
        <w:r w:rsidRPr="00621FF6">
          <w:rPr>
            <w:rStyle w:val="Hyperlink"/>
            <w:noProof/>
          </w:rPr>
          <w:t>Scope and Applicability</w:t>
        </w:r>
        <w:r>
          <w:rPr>
            <w:noProof/>
            <w:webHidden/>
          </w:rPr>
          <w:tab/>
        </w:r>
        <w:r>
          <w:rPr>
            <w:noProof/>
            <w:webHidden/>
          </w:rPr>
          <w:fldChar w:fldCharType="begin"/>
        </w:r>
        <w:r>
          <w:rPr>
            <w:noProof/>
            <w:webHidden/>
          </w:rPr>
          <w:instrText xml:space="preserve"> PAGEREF _Toc133590223 \h </w:instrText>
        </w:r>
        <w:r>
          <w:rPr>
            <w:noProof/>
            <w:webHidden/>
          </w:rPr>
        </w:r>
        <w:r>
          <w:rPr>
            <w:noProof/>
            <w:webHidden/>
          </w:rPr>
          <w:fldChar w:fldCharType="separate"/>
        </w:r>
        <w:r>
          <w:rPr>
            <w:noProof/>
            <w:webHidden/>
          </w:rPr>
          <w:t>6</w:t>
        </w:r>
        <w:r>
          <w:rPr>
            <w:noProof/>
            <w:webHidden/>
          </w:rPr>
          <w:fldChar w:fldCharType="end"/>
        </w:r>
      </w:hyperlink>
    </w:p>
    <w:p w14:paraId="6FC1A897" w14:textId="7DF57FEE" w:rsidR="006F2C26" w:rsidRDefault="006F2C26">
      <w:pPr>
        <w:pStyle w:val="TOC1"/>
        <w:tabs>
          <w:tab w:val="right" w:leader="dot" w:pos="9350"/>
        </w:tabs>
        <w:rPr>
          <w:rFonts w:asciiTheme="minorHAnsi" w:eastAsiaTheme="minorEastAsia" w:hAnsiTheme="minorHAnsi" w:cstheme="minorBidi"/>
          <w:noProof/>
          <w:sz w:val="22"/>
          <w:szCs w:val="22"/>
        </w:rPr>
      </w:pPr>
      <w:hyperlink w:anchor="_Toc133590224" w:history="1">
        <w:r w:rsidRPr="00621FF6">
          <w:rPr>
            <w:rStyle w:val="Hyperlink"/>
            <w:noProof/>
          </w:rPr>
          <w:t>Situation</w:t>
        </w:r>
        <w:r>
          <w:rPr>
            <w:noProof/>
            <w:webHidden/>
          </w:rPr>
          <w:tab/>
        </w:r>
        <w:r>
          <w:rPr>
            <w:noProof/>
            <w:webHidden/>
          </w:rPr>
          <w:fldChar w:fldCharType="begin"/>
        </w:r>
        <w:r>
          <w:rPr>
            <w:noProof/>
            <w:webHidden/>
          </w:rPr>
          <w:instrText xml:space="preserve"> PAGEREF _Toc133590224 \h </w:instrText>
        </w:r>
        <w:r>
          <w:rPr>
            <w:noProof/>
            <w:webHidden/>
          </w:rPr>
        </w:r>
        <w:r>
          <w:rPr>
            <w:noProof/>
            <w:webHidden/>
          </w:rPr>
          <w:fldChar w:fldCharType="separate"/>
        </w:r>
        <w:r>
          <w:rPr>
            <w:noProof/>
            <w:webHidden/>
          </w:rPr>
          <w:t>7</w:t>
        </w:r>
        <w:r>
          <w:rPr>
            <w:noProof/>
            <w:webHidden/>
          </w:rPr>
          <w:fldChar w:fldCharType="end"/>
        </w:r>
      </w:hyperlink>
    </w:p>
    <w:p w14:paraId="736DA250" w14:textId="44A03152" w:rsidR="006F2C26" w:rsidRDefault="006F2C26">
      <w:pPr>
        <w:pStyle w:val="TOC1"/>
        <w:tabs>
          <w:tab w:val="right" w:leader="dot" w:pos="9350"/>
        </w:tabs>
        <w:rPr>
          <w:rFonts w:asciiTheme="minorHAnsi" w:eastAsiaTheme="minorEastAsia" w:hAnsiTheme="minorHAnsi" w:cstheme="minorBidi"/>
          <w:noProof/>
          <w:sz w:val="22"/>
          <w:szCs w:val="22"/>
        </w:rPr>
      </w:pPr>
      <w:hyperlink w:anchor="_Toc133590225" w:history="1">
        <w:r w:rsidRPr="00621FF6">
          <w:rPr>
            <w:rStyle w:val="Hyperlink"/>
            <w:noProof/>
          </w:rPr>
          <w:t>Assumptions</w:t>
        </w:r>
        <w:r>
          <w:rPr>
            <w:noProof/>
            <w:webHidden/>
          </w:rPr>
          <w:tab/>
        </w:r>
        <w:r>
          <w:rPr>
            <w:noProof/>
            <w:webHidden/>
          </w:rPr>
          <w:fldChar w:fldCharType="begin"/>
        </w:r>
        <w:r>
          <w:rPr>
            <w:noProof/>
            <w:webHidden/>
          </w:rPr>
          <w:instrText xml:space="preserve"> PAGEREF _Toc133590225 \h </w:instrText>
        </w:r>
        <w:r>
          <w:rPr>
            <w:noProof/>
            <w:webHidden/>
          </w:rPr>
        </w:r>
        <w:r>
          <w:rPr>
            <w:noProof/>
            <w:webHidden/>
          </w:rPr>
          <w:fldChar w:fldCharType="separate"/>
        </w:r>
        <w:r>
          <w:rPr>
            <w:noProof/>
            <w:webHidden/>
          </w:rPr>
          <w:t>10</w:t>
        </w:r>
        <w:r>
          <w:rPr>
            <w:noProof/>
            <w:webHidden/>
          </w:rPr>
          <w:fldChar w:fldCharType="end"/>
        </w:r>
      </w:hyperlink>
    </w:p>
    <w:p w14:paraId="4FF8C1D6" w14:textId="3DF8D1AF" w:rsidR="006F2C26" w:rsidRDefault="006F2C26">
      <w:pPr>
        <w:pStyle w:val="TOC1"/>
        <w:tabs>
          <w:tab w:val="right" w:leader="dot" w:pos="9350"/>
        </w:tabs>
        <w:rPr>
          <w:rFonts w:asciiTheme="minorHAnsi" w:eastAsiaTheme="minorEastAsia" w:hAnsiTheme="minorHAnsi" w:cstheme="minorBidi"/>
          <w:noProof/>
          <w:sz w:val="22"/>
          <w:szCs w:val="22"/>
        </w:rPr>
      </w:pPr>
      <w:hyperlink w:anchor="_Toc133590226" w:history="1">
        <w:r w:rsidRPr="00621FF6">
          <w:rPr>
            <w:rStyle w:val="Hyperlink"/>
            <w:noProof/>
          </w:rPr>
          <w:t>Alert and Notification</w:t>
        </w:r>
        <w:r>
          <w:rPr>
            <w:noProof/>
            <w:webHidden/>
          </w:rPr>
          <w:tab/>
        </w:r>
        <w:r>
          <w:rPr>
            <w:noProof/>
            <w:webHidden/>
          </w:rPr>
          <w:fldChar w:fldCharType="begin"/>
        </w:r>
        <w:r>
          <w:rPr>
            <w:noProof/>
            <w:webHidden/>
          </w:rPr>
          <w:instrText xml:space="preserve"> PAGEREF _Toc133590226 \h </w:instrText>
        </w:r>
        <w:r>
          <w:rPr>
            <w:noProof/>
            <w:webHidden/>
          </w:rPr>
        </w:r>
        <w:r>
          <w:rPr>
            <w:noProof/>
            <w:webHidden/>
          </w:rPr>
          <w:fldChar w:fldCharType="separate"/>
        </w:r>
        <w:r>
          <w:rPr>
            <w:noProof/>
            <w:webHidden/>
          </w:rPr>
          <w:t>11</w:t>
        </w:r>
        <w:r>
          <w:rPr>
            <w:noProof/>
            <w:webHidden/>
          </w:rPr>
          <w:fldChar w:fldCharType="end"/>
        </w:r>
      </w:hyperlink>
    </w:p>
    <w:p w14:paraId="15310271" w14:textId="4E1136B3" w:rsidR="006F2C26" w:rsidRDefault="006F2C26">
      <w:pPr>
        <w:pStyle w:val="TOC1"/>
        <w:tabs>
          <w:tab w:val="right" w:leader="dot" w:pos="9350"/>
        </w:tabs>
        <w:rPr>
          <w:rFonts w:asciiTheme="minorHAnsi" w:eastAsiaTheme="minorEastAsia" w:hAnsiTheme="minorHAnsi" w:cstheme="minorBidi"/>
          <w:noProof/>
          <w:sz w:val="22"/>
          <w:szCs w:val="22"/>
        </w:rPr>
      </w:pPr>
      <w:hyperlink w:anchor="_Toc133590227" w:history="1">
        <w:r w:rsidRPr="00621FF6">
          <w:rPr>
            <w:rStyle w:val="Hyperlink"/>
            <w:noProof/>
          </w:rPr>
          <w:t>Glossary</w:t>
        </w:r>
        <w:r>
          <w:rPr>
            <w:noProof/>
            <w:webHidden/>
          </w:rPr>
          <w:tab/>
        </w:r>
        <w:r>
          <w:rPr>
            <w:noProof/>
            <w:webHidden/>
          </w:rPr>
          <w:fldChar w:fldCharType="begin"/>
        </w:r>
        <w:r>
          <w:rPr>
            <w:noProof/>
            <w:webHidden/>
          </w:rPr>
          <w:instrText xml:space="preserve"> PAGEREF _Toc133590227 \h </w:instrText>
        </w:r>
        <w:r>
          <w:rPr>
            <w:noProof/>
            <w:webHidden/>
          </w:rPr>
        </w:r>
        <w:r>
          <w:rPr>
            <w:noProof/>
            <w:webHidden/>
          </w:rPr>
          <w:fldChar w:fldCharType="separate"/>
        </w:r>
        <w:r>
          <w:rPr>
            <w:noProof/>
            <w:webHidden/>
          </w:rPr>
          <w:t>15</w:t>
        </w:r>
        <w:r>
          <w:rPr>
            <w:noProof/>
            <w:webHidden/>
          </w:rPr>
          <w:fldChar w:fldCharType="end"/>
        </w:r>
      </w:hyperlink>
    </w:p>
    <w:p w14:paraId="14375869" w14:textId="40F0C0ED" w:rsidR="006F2C26" w:rsidRDefault="006F2C26">
      <w:pPr>
        <w:pStyle w:val="TOC1"/>
        <w:tabs>
          <w:tab w:val="right" w:leader="dot" w:pos="9350"/>
        </w:tabs>
        <w:rPr>
          <w:rFonts w:asciiTheme="minorHAnsi" w:eastAsiaTheme="minorEastAsia" w:hAnsiTheme="minorHAnsi" w:cstheme="minorBidi"/>
          <w:noProof/>
          <w:sz w:val="22"/>
          <w:szCs w:val="22"/>
        </w:rPr>
      </w:pPr>
      <w:hyperlink w:anchor="_Toc133590228" w:history="1">
        <w:r w:rsidRPr="00621FF6">
          <w:rPr>
            <w:rStyle w:val="Hyperlink"/>
            <w:noProof/>
          </w:rPr>
          <w:t>Acronyms</w:t>
        </w:r>
        <w:r>
          <w:rPr>
            <w:noProof/>
            <w:webHidden/>
          </w:rPr>
          <w:tab/>
        </w:r>
        <w:r>
          <w:rPr>
            <w:noProof/>
            <w:webHidden/>
          </w:rPr>
          <w:fldChar w:fldCharType="begin"/>
        </w:r>
        <w:r>
          <w:rPr>
            <w:noProof/>
            <w:webHidden/>
          </w:rPr>
          <w:instrText xml:space="preserve"> PAGEREF _Toc133590228 \h </w:instrText>
        </w:r>
        <w:r>
          <w:rPr>
            <w:noProof/>
            <w:webHidden/>
          </w:rPr>
        </w:r>
        <w:r>
          <w:rPr>
            <w:noProof/>
            <w:webHidden/>
          </w:rPr>
          <w:fldChar w:fldCharType="separate"/>
        </w:r>
        <w:r>
          <w:rPr>
            <w:noProof/>
            <w:webHidden/>
          </w:rPr>
          <w:t>25</w:t>
        </w:r>
        <w:r>
          <w:rPr>
            <w:noProof/>
            <w:webHidden/>
          </w:rPr>
          <w:fldChar w:fldCharType="end"/>
        </w:r>
      </w:hyperlink>
    </w:p>
    <w:p w14:paraId="2A475FD4" w14:textId="272064C5" w:rsidR="006F2C26" w:rsidRDefault="006F2C26">
      <w:pPr>
        <w:pStyle w:val="TOC1"/>
        <w:tabs>
          <w:tab w:val="right" w:leader="dot" w:pos="9350"/>
        </w:tabs>
        <w:rPr>
          <w:rFonts w:asciiTheme="minorHAnsi" w:eastAsiaTheme="minorEastAsia" w:hAnsiTheme="minorHAnsi" w:cstheme="minorBidi"/>
          <w:noProof/>
          <w:sz w:val="22"/>
          <w:szCs w:val="22"/>
        </w:rPr>
      </w:pPr>
      <w:hyperlink w:anchor="_Toc133590229" w:history="1">
        <w:r w:rsidRPr="00621FF6">
          <w:rPr>
            <w:rStyle w:val="Hyperlink"/>
            <w:noProof/>
          </w:rPr>
          <w:t>References</w:t>
        </w:r>
        <w:r>
          <w:rPr>
            <w:noProof/>
            <w:webHidden/>
          </w:rPr>
          <w:tab/>
        </w:r>
        <w:r>
          <w:rPr>
            <w:noProof/>
            <w:webHidden/>
          </w:rPr>
          <w:fldChar w:fldCharType="begin"/>
        </w:r>
        <w:r>
          <w:rPr>
            <w:noProof/>
            <w:webHidden/>
          </w:rPr>
          <w:instrText xml:space="preserve"> PAGEREF _Toc133590229 \h </w:instrText>
        </w:r>
        <w:r>
          <w:rPr>
            <w:noProof/>
            <w:webHidden/>
          </w:rPr>
        </w:r>
        <w:r>
          <w:rPr>
            <w:noProof/>
            <w:webHidden/>
          </w:rPr>
          <w:fldChar w:fldCharType="separate"/>
        </w:r>
        <w:r>
          <w:rPr>
            <w:noProof/>
            <w:webHidden/>
          </w:rPr>
          <w:t>28</w:t>
        </w:r>
        <w:r>
          <w:rPr>
            <w:noProof/>
            <w:webHidden/>
          </w:rPr>
          <w:fldChar w:fldCharType="end"/>
        </w:r>
      </w:hyperlink>
    </w:p>
    <w:p w14:paraId="657BA0ED" w14:textId="3A251990" w:rsidR="009641D7" w:rsidRDefault="009641D7" w:rsidP="009641D7">
      <w:r w:rsidRPr="009641D7">
        <w:rPr>
          <w:sz w:val="22"/>
          <w:szCs w:val="24"/>
        </w:rPr>
        <w:fldChar w:fldCharType="end"/>
      </w:r>
    </w:p>
    <w:p w14:paraId="71FCC41A" w14:textId="77777777" w:rsidR="009641D7" w:rsidRPr="009641D7" w:rsidRDefault="009641D7" w:rsidP="009641D7"/>
    <w:p w14:paraId="75F90149" w14:textId="07A1D318" w:rsidR="006643D1" w:rsidRDefault="006643D1" w:rsidP="006643D1">
      <w:pPr>
        <w:rPr>
          <w:rStyle w:val="normaltextrun"/>
          <w:i/>
          <w:iCs/>
        </w:rPr>
      </w:pPr>
      <w:bookmarkStart w:id="3" w:name="_Hlk529551858"/>
      <w:bookmarkStart w:id="4" w:name="_GoBack"/>
      <w:bookmarkEnd w:id="4"/>
    </w:p>
    <w:bookmarkEnd w:id="3"/>
    <w:p w14:paraId="15F0221C" w14:textId="6122E341" w:rsidR="00405BA6" w:rsidRPr="00876FE9" w:rsidRDefault="00405BA6" w:rsidP="00594D26">
      <w:r>
        <w:br w:type="page"/>
      </w:r>
    </w:p>
    <w:p w14:paraId="6F6F3F32" w14:textId="77777777" w:rsidR="009641D7" w:rsidRPr="00BA48DB" w:rsidRDefault="009641D7" w:rsidP="009641D7">
      <w:pPr>
        <w:pStyle w:val="Heading1CCPH"/>
      </w:pPr>
      <w:bookmarkStart w:id="5" w:name="_Toc494982443"/>
      <w:bookmarkStart w:id="6" w:name="_Toc44068988"/>
      <w:bookmarkStart w:id="7" w:name="_Toc133590219"/>
      <w:commentRangeStart w:id="8"/>
      <w:r>
        <w:lastRenderedPageBreak/>
        <w:t>Letter</w:t>
      </w:r>
      <w:commentRangeEnd w:id="8"/>
      <w:r w:rsidR="00C77907">
        <w:rPr>
          <w:rStyle w:val="CommentReference"/>
          <w:rFonts w:ascii="Times New Roman" w:hAnsi="Times New Roman" w:cs="Times New Roman"/>
          <w:b w:val="0"/>
          <w:bCs w:val="0"/>
          <w:color w:val="auto"/>
          <w:kern w:val="0"/>
        </w:rPr>
        <w:commentReference w:id="8"/>
      </w:r>
      <w:r>
        <w:t xml:space="preserve"> of Adop</w:t>
      </w:r>
      <w:r w:rsidRPr="00BA48DB">
        <w:t>tion</w:t>
      </w:r>
      <w:bookmarkEnd w:id="5"/>
      <w:bookmarkEnd w:id="6"/>
      <w:bookmarkEnd w:id="7"/>
    </w:p>
    <w:p w14:paraId="126F5923" w14:textId="77777777" w:rsidR="009641D7" w:rsidRDefault="009641D7" w:rsidP="009641D7">
      <w:pPr>
        <w:shd w:val="clear" w:color="auto" w:fill="FFFFFF" w:themeFill="background1"/>
        <w:rPr>
          <w:rFonts w:asciiTheme="minorHAnsi" w:hAnsiTheme="minorHAnsi" w:cstheme="minorHAnsi"/>
        </w:rPr>
      </w:pPr>
    </w:p>
    <w:p w14:paraId="19D85395" w14:textId="57B01EF0" w:rsidR="009641D7" w:rsidRPr="009641D7" w:rsidRDefault="009641D7" w:rsidP="009641D7">
      <w:pPr>
        <w:shd w:val="clear" w:color="auto" w:fill="FFFFFF" w:themeFill="background1"/>
        <w:rPr>
          <w:rFonts w:ascii="Calibri" w:hAnsi="Calibri" w:cs="Calibri"/>
          <w:szCs w:val="24"/>
        </w:rPr>
      </w:pPr>
      <w:r w:rsidRPr="009641D7">
        <w:rPr>
          <w:rFonts w:ascii="Calibri" w:hAnsi="Calibri" w:cs="Calibri"/>
          <w:szCs w:val="24"/>
        </w:rPr>
        <w:t xml:space="preserve">The </w:t>
      </w:r>
      <w:bookmarkStart w:id="9" w:name="_Hlk125642823"/>
      <w:r w:rsidRPr="009641D7">
        <w:rPr>
          <w:rFonts w:ascii="Calibri" w:hAnsi="Calibri" w:cs="Calibri"/>
          <w:szCs w:val="24"/>
        </w:rPr>
        <w:t>Crawford County Public Health (CCPH)</w:t>
      </w:r>
      <w:r w:rsidR="00792831">
        <w:rPr>
          <w:rFonts w:ascii="Calibri" w:hAnsi="Calibri" w:cs="Calibri"/>
          <w:szCs w:val="24"/>
        </w:rPr>
        <w:t xml:space="preserve"> And Galion City Health Department (GCHD)</w:t>
      </w:r>
      <w:r w:rsidRPr="009641D7">
        <w:rPr>
          <w:rFonts w:ascii="Calibri" w:hAnsi="Calibri" w:cs="Calibri"/>
          <w:szCs w:val="24"/>
        </w:rPr>
        <w:t xml:space="preserve"> </w:t>
      </w:r>
      <w:bookmarkEnd w:id="9"/>
      <w:r w:rsidRPr="009641D7">
        <w:rPr>
          <w:rFonts w:ascii="Calibri" w:hAnsi="Calibri" w:cs="Calibri"/>
          <w:szCs w:val="24"/>
        </w:rPr>
        <w:t xml:space="preserve">Radiological Incident Response Annex (RIRA) establishes the basis for the coordination of CCPH </w:t>
      </w:r>
      <w:r w:rsidR="00792831">
        <w:rPr>
          <w:rFonts w:ascii="Calibri" w:hAnsi="Calibri" w:cs="Calibri"/>
          <w:szCs w:val="24"/>
        </w:rPr>
        <w:t xml:space="preserve">and GCHD </w:t>
      </w:r>
      <w:r w:rsidRPr="009641D7">
        <w:rPr>
          <w:rFonts w:ascii="Calibri" w:hAnsi="Calibri" w:cs="Calibri"/>
          <w:szCs w:val="24"/>
        </w:rPr>
        <w:t xml:space="preserve">resources and response to provide public health and medical services during a radiological emergency or disaster. </w:t>
      </w:r>
    </w:p>
    <w:p w14:paraId="1B0B3CB2" w14:textId="59F92D0C" w:rsidR="009641D7" w:rsidRPr="009641D7" w:rsidRDefault="009641D7" w:rsidP="009641D7">
      <w:pPr>
        <w:shd w:val="clear" w:color="auto" w:fill="FFFFFF" w:themeFill="background1"/>
        <w:rPr>
          <w:rFonts w:ascii="Calibri" w:hAnsi="Calibri" w:cs="Calibri"/>
          <w:szCs w:val="24"/>
        </w:rPr>
      </w:pPr>
      <w:bookmarkStart w:id="10" w:name="_Hlk125642778"/>
      <w:r w:rsidRPr="009641D7">
        <w:rPr>
          <w:rFonts w:ascii="Calibri" w:hAnsi="Calibri" w:cs="Calibri"/>
          <w:szCs w:val="24"/>
        </w:rPr>
        <w:t xml:space="preserve">There are two local health departments within Crawford County, CCPH and Galion City Health Department (GCHD). </w:t>
      </w:r>
      <w:bookmarkEnd w:id="10"/>
      <w:r w:rsidRPr="009641D7">
        <w:rPr>
          <w:rFonts w:ascii="Calibri" w:hAnsi="Calibri" w:cs="Calibri"/>
          <w:szCs w:val="24"/>
        </w:rPr>
        <w:t xml:space="preserve">Each agency will have administrative control over their respective jurisdiction, with Crawford County Public Health as the county seat for the Public Health Emergency Preparedness </w:t>
      </w:r>
      <w:r w:rsidR="00792831">
        <w:rPr>
          <w:rFonts w:ascii="Calibri" w:hAnsi="Calibri" w:cs="Calibri"/>
          <w:szCs w:val="24"/>
        </w:rPr>
        <w:t>(PHEP CORE G</w:t>
      </w:r>
      <w:r w:rsidRPr="009641D7">
        <w:rPr>
          <w:rFonts w:ascii="Calibri" w:hAnsi="Calibri" w:cs="Calibri"/>
          <w:szCs w:val="24"/>
        </w:rPr>
        <w:t>rant</w:t>
      </w:r>
      <w:r w:rsidR="00792831">
        <w:rPr>
          <w:rFonts w:ascii="Calibri" w:hAnsi="Calibri" w:cs="Calibri"/>
          <w:szCs w:val="24"/>
        </w:rPr>
        <w:t>)</w:t>
      </w:r>
      <w:r w:rsidRPr="009641D7">
        <w:rPr>
          <w:rFonts w:ascii="Calibri" w:hAnsi="Calibri" w:cs="Calibri"/>
          <w:szCs w:val="24"/>
        </w:rPr>
        <w:t xml:space="preserve"> planning and day-to-day functions. Consequently, CCPH and GCHD resources are used to provide public health services throughout each agency’s respective jurisdiction and Crawford County as a whole.</w:t>
      </w:r>
    </w:p>
    <w:p w14:paraId="192429AB" w14:textId="77777777" w:rsidR="009641D7" w:rsidRPr="009641D7" w:rsidRDefault="009641D7" w:rsidP="009641D7">
      <w:pPr>
        <w:shd w:val="clear" w:color="auto" w:fill="FFFFFF" w:themeFill="background1"/>
        <w:rPr>
          <w:rFonts w:ascii="Calibri" w:hAnsi="Calibri" w:cs="Calibri"/>
          <w:szCs w:val="24"/>
        </w:rPr>
      </w:pPr>
      <w:r w:rsidRPr="009641D7">
        <w:rPr>
          <w:rFonts w:ascii="Calibri" w:hAnsi="Calibri" w:cs="Calibri"/>
          <w:szCs w:val="24"/>
        </w:rPr>
        <w:t xml:space="preserve">All program areas are directed to implement training efforts and exercise these plans in order to maintain the overall preparedness and response capabilities. CCPH will maintain this plan, and reauthorizing the plan on a regular basis. All findings from usage of the plan in exercises or real-life events will inform and shape updates. </w:t>
      </w:r>
    </w:p>
    <w:p w14:paraId="1B5F5705" w14:textId="77777777" w:rsidR="009641D7" w:rsidRPr="009641D7" w:rsidRDefault="009641D7" w:rsidP="009641D7">
      <w:pPr>
        <w:shd w:val="clear" w:color="auto" w:fill="FFFFFF" w:themeFill="background1"/>
        <w:rPr>
          <w:rFonts w:ascii="Calibri" w:hAnsi="Calibri" w:cs="Calibri"/>
          <w:szCs w:val="24"/>
        </w:rPr>
      </w:pPr>
      <w:r w:rsidRPr="009641D7">
        <w:rPr>
          <w:rFonts w:ascii="Calibri" w:hAnsi="Calibri" w:cs="Calibri"/>
          <w:szCs w:val="24"/>
        </w:rPr>
        <w:t>This RIRA as part of the CCPH and GCHD’s Emergency Response Plans is hereby adopted, and all CCPH and GCHD staff are directed to implement the plan. All previous versions of the CCPH and GCHD RIRAs are hereby rescinded.</w:t>
      </w:r>
    </w:p>
    <w:p w14:paraId="339A22C0" w14:textId="77777777" w:rsidR="009641D7" w:rsidRPr="009641D7" w:rsidRDefault="009641D7" w:rsidP="009641D7">
      <w:pPr>
        <w:spacing w:after="160" w:line="259" w:lineRule="auto"/>
        <w:rPr>
          <w:rFonts w:ascii="Calibri" w:hAnsi="Calibri" w:cs="Calibri"/>
          <w:b/>
          <w:color w:val="002B5C"/>
          <w:szCs w:val="24"/>
          <w:u w:val="single"/>
        </w:rPr>
      </w:pPr>
    </w:p>
    <w:p w14:paraId="66211866" w14:textId="518DDD7A" w:rsidR="009641D7" w:rsidRPr="009641D7" w:rsidRDefault="00E033EE" w:rsidP="009641D7">
      <w:pPr>
        <w:spacing w:after="160"/>
        <w:contextualSpacing/>
        <w:rPr>
          <w:rFonts w:ascii="Calibri" w:hAnsi="Calibri" w:cs="Calibri"/>
          <w:b/>
          <w:szCs w:val="24"/>
        </w:rPr>
      </w:pPr>
      <w:r w:rsidRPr="00E033EE">
        <w:rPr>
          <w:rFonts w:ascii="Calibri" w:hAnsi="Calibri" w:cs="Calibri"/>
          <w:b/>
          <w:noProof/>
          <w:color w:val="002B5C"/>
          <w:szCs w:val="24"/>
          <w:u w:val="single"/>
        </w:rPr>
        <w:drawing>
          <wp:inline distT="0" distB="0" distL="0" distR="0" wp14:anchorId="4A767ABE" wp14:editId="446E46EC">
            <wp:extent cx="5943600" cy="1153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153160"/>
                    </a:xfrm>
                    <a:prstGeom prst="rect">
                      <a:avLst/>
                    </a:prstGeom>
                  </pic:spPr>
                </pic:pic>
              </a:graphicData>
            </a:graphic>
          </wp:inline>
        </w:drawing>
      </w:r>
      <w:r w:rsidRPr="00E033EE">
        <w:rPr>
          <w:rFonts w:ascii="Calibri" w:hAnsi="Calibri" w:cs="Calibri"/>
          <w:b/>
          <w:noProof/>
          <w:color w:val="002B5C"/>
          <w:szCs w:val="24"/>
          <w:u w:val="single"/>
        </w:rPr>
        <w:drawing>
          <wp:inline distT="0" distB="0" distL="0" distR="0" wp14:anchorId="6CAED6C9" wp14:editId="2D278FE7">
            <wp:extent cx="5943600" cy="59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91185"/>
                    </a:xfrm>
                    <a:prstGeom prst="rect">
                      <a:avLst/>
                    </a:prstGeom>
                  </pic:spPr>
                </pic:pic>
              </a:graphicData>
            </a:graphic>
          </wp:inline>
        </w:drawing>
      </w:r>
      <w:r w:rsidR="009641D7" w:rsidRPr="009641D7">
        <w:rPr>
          <w:rFonts w:ascii="Calibri" w:hAnsi="Calibri" w:cs="Calibri"/>
          <w:b/>
          <w:szCs w:val="24"/>
        </w:rPr>
        <w:t xml:space="preserve">Jason McBride, MPH </w:t>
      </w:r>
      <w:r w:rsidR="009641D7" w:rsidRPr="009641D7">
        <w:rPr>
          <w:rFonts w:ascii="Calibri" w:hAnsi="Calibri" w:cs="Calibri"/>
          <w:b/>
          <w:szCs w:val="24"/>
        </w:rPr>
        <w:tab/>
      </w:r>
      <w:r w:rsidR="009641D7" w:rsidRPr="009641D7">
        <w:rPr>
          <w:rFonts w:ascii="Calibri" w:hAnsi="Calibri" w:cs="Calibri"/>
          <w:b/>
          <w:szCs w:val="24"/>
        </w:rPr>
        <w:tab/>
      </w:r>
      <w:r w:rsidR="009641D7" w:rsidRPr="009641D7">
        <w:rPr>
          <w:rFonts w:ascii="Calibri" w:hAnsi="Calibri" w:cs="Calibri"/>
          <w:b/>
          <w:szCs w:val="24"/>
        </w:rPr>
        <w:tab/>
      </w:r>
      <w:r w:rsidR="009641D7" w:rsidRPr="009641D7">
        <w:rPr>
          <w:rFonts w:ascii="Calibri" w:hAnsi="Calibri" w:cs="Calibri"/>
          <w:b/>
          <w:szCs w:val="24"/>
        </w:rPr>
        <w:tab/>
      </w:r>
      <w:r w:rsidR="009641D7" w:rsidRPr="009641D7">
        <w:rPr>
          <w:rFonts w:ascii="Calibri" w:hAnsi="Calibri" w:cs="Calibri"/>
          <w:b/>
          <w:szCs w:val="24"/>
        </w:rPr>
        <w:tab/>
      </w:r>
      <w:r w:rsidR="009641D7" w:rsidRPr="009641D7">
        <w:rPr>
          <w:rFonts w:ascii="Calibri" w:hAnsi="Calibri" w:cs="Calibri"/>
          <w:b/>
          <w:szCs w:val="24"/>
        </w:rPr>
        <w:tab/>
      </w:r>
      <w:r w:rsidR="009641D7" w:rsidRPr="009641D7">
        <w:rPr>
          <w:rFonts w:ascii="Calibri" w:hAnsi="Calibri" w:cs="Calibri"/>
          <w:b/>
          <w:szCs w:val="24"/>
        </w:rPr>
        <w:tab/>
      </w:r>
      <w:r w:rsidR="009641D7" w:rsidRPr="009641D7">
        <w:rPr>
          <w:rFonts w:ascii="Calibri" w:hAnsi="Calibri" w:cs="Calibri"/>
          <w:b/>
          <w:szCs w:val="24"/>
        </w:rPr>
        <w:tab/>
        <w:t>Date</w:t>
      </w:r>
    </w:p>
    <w:p w14:paraId="1EB1E516" w14:textId="77777777" w:rsidR="009641D7" w:rsidRPr="009641D7" w:rsidRDefault="009641D7" w:rsidP="009641D7">
      <w:pPr>
        <w:spacing w:after="160"/>
        <w:contextualSpacing/>
        <w:rPr>
          <w:rFonts w:ascii="Calibri" w:hAnsi="Calibri" w:cs="Calibri"/>
          <w:szCs w:val="24"/>
        </w:rPr>
      </w:pPr>
      <w:r w:rsidRPr="009641D7">
        <w:rPr>
          <w:rFonts w:ascii="Calibri" w:hAnsi="Calibri" w:cs="Calibri"/>
          <w:szCs w:val="24"/>
        </w:rPr>
        <w:t>Health Commissioner</w:t>
      </w:r>
    </w:p>
    <w:p w14:paraId="29AE4347" w14:textId="77777777" w:rsidR="009641D7" w:rsidRPr="009641D7" w:rsidRDefault="009641D7" w:rsidP="009641D7">
      <w:pPr>
        <w:spacing w:after="160"/>
        <w:contextualSpacing/>
        <w:rPr>
          <w:rFonts w:ascii="Calibri" w:hAnsi="Calibri" w:cs="Calibri"/>
          <w:szCs w:val="24"/>
        </w:rPr>
      </w:pPr>
      <w:r w:rsidRPr="009641D7">
        <w:rPr>
          <w:rFonts w:ascii="Calibri" w:hAnsi="Calibri" w:cs="Calibri"/>
          <w:szCs w:val="24"/>
        </w:rPr>
        <w:t>Galion City Health Department</w:t>
      </w:r>
    </w:p>
    <w:p w14:paraId="1D57BCCF" w14:textId="77777777" w:rsidR="009641D7" w:rsidRDefault="009641D7" w:rsidP="009641D7">
      <w:pPr>
        <w:spacing w:after="160" w:line="259" w:lineRule="auto"/>
        <w:rPr>
          <w:rFonts w:asciiTheme="majorHAnsi" w:hAnsiTheme="majorHAnsi" w:cstheme="majorHAnsi"/>
          <w:b/>
          <w:color w:val="002B5C"/>
          <w:sz w:val="28"/>
          <w:u w:val="single"/>
        </w:rPr>
      </w:pPr>
    </w:p>
    <w:p w14:paraId="49F305A6" w14:textId="77777777" w:rsidR="009641D7" w:rsidRDefault="009641D7" w:rsidP="009641D7">
      <w:pPr>
        <w:spacing w:after="160" w:line="259" w:lineRule="auto"/>
        <w:rPr>
          <w:rFonts w:asciiTheme="majorHAnsi" w:hAnsiTheme="majorHAnsi" w:cstheme="majorHAnsi"/>
          <w:b/>
          <w:color w:val="002B5C"/>
          <w:sz w:val="28"/>
          <w:u w:val="single"/>
        </w:rPr>
      </w:pPr>
    </w:p>
    <w:p w14:paraId="108D63EE" w14:textId="0B2C90D8" w:rsidR="00E57F4A" w:rsidRDefault="00E57F4A" w:rsidP="005E687E">
      <w:pPr>
        <w:rPr>
          <w:color w:val="FF0000"/>
        </w:rPr>
      </w:pPr>
    </w:p>
    <w:p w14:paraId="47BD5249" w14:textId="450A8D9D" w:rsidR="009641D7" w:rsidRDefault="009641D7" w:rsidP="005E687E">
      <w:pPr>
        <w:rPr>
          <w:color w:val="FF0000"/>
        </w:rPr>
      </w:pPr>
    </w:p>
    <w:p w14:paraId="40E7AABC" w14:textId="128DBAF4" w:rsidR="009641D7" w:rsidRDefault="009641D7" w:rsidP="005E687E">
      <w:pPr>
        <w:rPr>
          <w:color w:val="FF0000"/>
        </w:rPr>
      </w:pPr>
    </w:p>
    <w:p w14:paraId="6249CF25" w14:textId="449CBA99" w:rsidR="009641D7" w:rsidRDefault="009641D7" w:rsidP="005E687E">
      <w:pPr>
        <w:rPr>
          <w:color w:val="FF0000"/>
        </w:rPr>
      </w:pPr>
    </w:p>
    <w:p w14:paraId="4BAF5899" w14:textId="20E6B755" w:rsidR="009641D7" w:rsidRDefault="009641D7" w:rsidP="005E687E">
      <w:pPr>
        <w:rPr>
          <w:color w:val="FF0000"/>
        </w:rPr>
      </w:pPr>
    </w:p>
    <w:p w14:paraId="4E13F1DF" w14:textId="6E32E87A" w:rsidR="009641D7" w:rsidRDefault="009641D7" w:rsidP="005E687E">
      <w:pPr>
        <w:rPr>
          <w:color w:val="FF0000"/>
        </w:rPr>
      </w:pPr>
    </w:p>
    <w:p w14:paraId="320D82D0" w14:textId="4B602E05" w:rsidR="009641D7" w:rsidRDefault="009641D7" w:rsidP="005E687E">
      <w:pPr>
        <w:rPr>
          <w:color w:val="FF0000"/>
        </w:rPr>
      </w:pPr>
    </w:p>
    <w:p w14:paraId="43D24218" w14:textId="743E691C" w:rsidR="009641D7" w:rsidRDefault="009641D7" w:rsidP="005E687E">
      <w:pPr>
        <w:rPr>
          <w:color w:val="FF0000"/>
        </w:rPr>
      </w:pPr>
    </w:p>
    <w:p w14:paraId="319042A8" w14:textId="64A08B7A" w:rsidR="009641D7" w:rsidRDefault="009641D7" w:rsidP="005E687E">
      <w:pPr>
        <w:rPr>
          <w:color w:val="FF0000"/>
        </w:rPr>
      </w:pPr>
    </w:p>
    <w:p w14:paraId="3033CE23" w14:textId="7331C017" w:rsidR="009641D7" w:rsidRPr="00BA48DB" w:rsidRDefault="009641D7" w:rsidP="009641D7">
      <w:pPr>
        <w:pStyle w:val="Heading1CCPH"/>
      </w:pPr>
      <w:bookmarkStart w:id="11" w:name="_Toc133590220"/>
      <w:commentRangeStart w:id="12"/>
      <w:r>
        <w:t>Record</w:t>
      </w:r>
      <w:commentRangeEnd w:id="12"/>
      <w:r w:rsidR="00CB1235">
        <w:rPr>
          <w:rStyle w:val="CommentReference"/>
          <w:rFonts w:ascii="Times New Roman" w:hAnsi="Times New Roman" w:cs="Times New Roman"/>
          <w:b w:val="0"/>
          <w:bCs w:val="0"/>
          <w:color w:val="auto"/>
          <w:kern w:val="0"/>
        </w:rPr>
        <w:commentReference w:id="12"/>
      </w:r>
      <w:r>
        <w:t xml:space="preserve"> of Changes</w:t>
      </w:r>
      <w:bookmarkEnd w:id="11"/>
    </w:p>
    <w:p w14:paraId="7E13B16A" w14:textId="548A3780" w:rsidR="009641D7" w:rsidRDefault="009641D7" w:rsidP="005E687E">
      <w:pPr>
        <w:rPr>
          <w:color w:val="FF0000"/>
        </w:rPr>
      </w:pPr>
    </w:p>
    <w:p w14:paraId="55801D6A" w14:textId="77777777" w:rsidR="009641D7" w:rsidRDefault="009641D7" w:rsidP="005E687E">
      <w:pPr>
        <w:rPr>
          <w:color w:val="FF0000"/>
        </w:rPr>
      </w:pPr>
    </w:p>
    <w:tbl>
      <w:tblPr>
        <w:tblW w:w="4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546"/>
        <w:gridCol w:w="2809"/>
        <w:gridCol w:w="1649"/>
      </w:tblGrid>
      <w:tr w:rsidR="009641D7" w:rsidRPr="005B5DC4" w14:paraId="7FEC2799" w14:textId="77777777" w:rsidTr="009641D7">
        <w:trPr>
          <w:trHeight w:hRule="exact" w:val="360"/>
          <w:jc w:val="center"/>
        </w:trPr>
        <w:tc>
          <w:tcPr>
            <w:tcW w:w="1599" w:type="dxa"/>
          </w:tcPr>
          <w:p w14:paraId="15641EFB" w14:textId="77777777" w:rsidR="009641D7" w:rsidRPr="009641D7" w:rsidRDefault="009641D7" w:rsidP="009641D7">
            <w:pPr>
              <w:rPr>
                <w:rFonts w:ascii="Calibri" w:hAnsi="Calibri" w:cs="Calibri"/>
                <w:sz w:val="22"/>
                <w:szCs w:val="22"/>
              </w:rPr>
            </w:pPr>
            <w:r w:rsidRPr="009641D7">
              <w:rPr>
                <w:rFonts w:ascii="Calibri" w:hAnsi="Calibri" w:cs="Calibri"/>
                <w:sz w:val="22"/>
                <w:szCs w:val="22"/>
              </w:rPr>
              <w:t>Updated By:</w:t>
            </w:r>
          </w:p>
        </w:tc>
        <w:tc>
          <w:tcPr>
            <w:tcW w:w="1546" w:type="dxa"/>
          </w:tcPr>
          <w:p w14:paraId="3D053CCE" w14:textId="2C41D0D4" w:rsidR="009641D7" w:rsidRPr="009641D7" w:rsidRDefault="009641D7" w:rsidP="009641D7">
            <w:pPr>
              <w:rPr>
                <w:rFonts w:ascii="Calibri" w:hAnsi="Calibri" w:cs="Calibri"/>
                <w:sz w:val="22"/>
                <w:szCs w:val="22"/>
              </w:rPr>
            </w:pPr>
            <w:r>
              <w:rPr>
                <w:rFonts w:ascii="Calibri" w:hAnsi="Calibri" w:cs="Calibri"/>
                <w:sz w:val="22"/>
                <w:szCs w:val="22"/>
              </w:rPr>
              <w:t>Ver</w:t>
            </w:r>
            <w:r w:rsidRPr="009641D7">
              <w:rPr>
                <w:rFonts w:ascii="Calibri" w:hAnsi="Calibri" w:cs="Calibri"/>
                <w:sz w:val="22"/>
                <w:szCs w:val="22"/>
              </w:rPr>
              <w:t>s</w:t>
            </w:r>
            <w:r>
              <w:rPr>
                <w:rFonts w:ascii="Calibri" w:hAnsi="Calibri" w:cs="Calibri"/>
                <w:sz w:val="22"/>
                <w:szCs w:val="22"/>
              </w:rPr>
              <w:t>i</w:t>
            </w:r>
            <w:r w:rsidRPr="009641D7">
              <w:rPr>
                <w:rFonts w:ascii="Calibri" w:hAnsi="Calibri" w:cs="Calibri"/>
                <w:sz w:val="22"/>
                <w:szCs w:val="22"/>
              </w:rPr>
              <w:t>on:</w:t>
            </w:r>
          </w:p>
        </w:tc>
        <w:tc>
          <w:tcPr>
            <w:tcW w:w="2809" w:type="dxa"/>
          </w:tcPr>
          <w:p w14:paraId="56A284D5" w14:textId="00F7D68E" w:rsidR="009641D7" w:rsidRPr="009641D7" w:rsidRDefault="009641D7" w:rsidP="009641D7">
            <w:pPr>
              <w:pStyle w:val="Amount"/>
              <w:jc w:val="left"/>
              <w:rPr>
                <w:rFonts w:ascii="Calibri" w:hAnsi="Calibri" w:cs="Calibri"/>
                <w:sz w:val="20"/>
                <w:szCs w:val="22"/>
              </w:rPr>
            </w:pPr>
            <w:r w:rsidRPr="009641D7">
              <w:rPr>
                <w:rFonts w:ascii="Calibri" w:hAnsi="Calibri" w:cs="Calibri"/>
                <w:sz w:val="22"/>
                <w:szCs w:val="22"/>
              </w:rPr>
              <w:t>Reason:</w:t>
            </w:r>
          </w:p>
        </w:tc>
        <w:tc>
          <w:tcPr>
            <w:tcW w:w="1649" w:type="dxa"/>
          </w:tcPr>
          <w:p w14:paraId="0CFA7877" w14:textId="30CD7F89" w:rsidR="009641D7" w:rsidRPr="009641D7" w:rsidRDefault="009641D7" w:rsidP="009641D7">
            <w:pPr>
              <w:pStyle w:val="Amount"/>
              <w:jc w:val="left"/>
              <w:rPr>
                <w:rFonts w:ascii="Calibri" w:hAnsi="Calibri" w:cs="Calibri"/>
                <w:sz w:val="22"/>
                <w:szCs w:val="22"/>
              </w:rPr>
            </w:pPr>
            <w:r w:rsidRPr="009641D7">
              <w:rPr>
                <w:rFonts w:ascii="Calibri" w:hAnsi="Calibri" w:cs="Calibri"/>
                <w:sz w:val="22"/>
                <w:szCs w:val="22"/>
              </w:rPr>
              <w:t>Date:</w:t>
            </w:r>
          </w:p>
        </w:tc>
      </w:tr>
      <w:tr w:rsidR="009641D7" w:rsidRPr="005B5DC4" w14:paraId="38BE0F32" w14:textId="77777777" w:rsidTr="00792831">
        <w:trPr>
          <w:trHeight w:hRule="exact" w:val="622"/>
          <w:jc w:val="center"/>
        </w:trPr>
        <w:tc>
          <w:tcPr>
            <w:tcW w:w="1599" w:type="dxa"/>
          </w:tcPr>
          <w:p w14:paraId="21B80588" w14:textId="5557E954" w:rsidR="009641D7" w:rsidRPr="009641D7" w:rsidRDefault="009641D7" w:rsidP="009641D7">
            <w:pPr>
              <w:rPr>
                <w:rFonts w:ascii="Calibri" w:hAnsi="Calibri" w:cs="Calibri"/>
                <w:sz w:val="22"/>
                <w:szCs w:val="22"/>
              </w:rPr>
            </w:pPr>
            <w:r w:rsidRPr="009641D7">
              <w:rPr>
                <w:rFonts w:ascii="Calibri" w:hAnsi="Calibri" w:cs="Calibri"/>
                <w:sz w:val="22"/>
                <w:szCs w:val="22"/>
              </w:rPr>
              <w:t>Alena T. Fox</w:t>
            </w:r>
          </w:p>
        </w:tc>
        <w:tc>
          <w:tcPr>
            <w:tcW w:w="1546" w:type="dxa"/>
          </w:tcPr>
          <w:p w14:paraId="2BB8EA14" w14:textId="3E8F8F4E" w:rsidR="009641D7" w:rsidRPr="009641D7" w:rsidRDefault="009641D7" w:rsidP="009641D7">
            <w:pPr>
              <w:rPr>
                <w:rFonts w:ascii="Calibri" w:hAnsi="Calibri" w:cs="Calibri"/>
                <w:sz w:val="22"/>
                <w:szCs w:val="22"/>
              </w:rPr>
            </w:pPr>
            <w:r>
              <w:rPr>
                <w:rFonts w:ascii="Calibri" w:hAnsi="Calibri" w:cs="Calibri"/>
                <w:sz w:val="22"/>
                <w:szCs w:val="22"/>
              </w:rPr>
              <w:t>2.0</w:t>
            </w:r>
          </w:p>
        </w:tc>
        <w:tc>
          <w:tcPr>
            <w:tcW w:w="2809" w:type="dxa"/>
          </w:tcPr>
          <w:p w14:paraId="53BFDC2A" w14:textId="05EDBD78" w:rsidR="009641D7" w:rsidRPr="009641D7" w:rsidRDefault="009641D7" w:rsidP="009641D7">
            <w:pPr>
              <w:pStyle w:val="Amount"/>
              <w:jc w:val="left"/>
              <w:rPr>
                <w:rFonts w:ascii="Calibri" w:hAnsi="Calibri" w:cs="Calibri"/>
                <w:sz w:val="22"/>
                <w:szCs w:val="22"/>
              </w:rPr>
            </w:pPr>
            <w:r>
              <w:rPr>
                <w:rFonts w:ascii="Calibri" w:hAnsi="Calibri" w:cs="Calibri"/>
                <w:sz w:val="22"/>
                <w:szCs w:val="22"/>
              </w:rPr>
              <w:t>Revision</w:t>
            </w:r>
            <w:r w:rsidR="00792831">
              <w:rPr>
                <w:rFonts w:ascii="Calibri" w:hAnsi="Calibri" w:cs="Calibri"/>
                <w:sz w:val="22"/>
                <w:szCs w:val="22"/>
              </w:rPr>
              <w:t>/expansion from Environmental Health Annex</w:t>
            </w:r>
          </w:p>
        </w:tc>
        <w:tc>
          <w:tcPr>
            <w:tcW w:w="1649" w:type="dxa"/>
          </w:tcPr>
          <w:p w14:paraId="6FF8D987" w14:textId="256CA342" w:rsidR="009641D7" w:rsidRPr="009641D7" w:rsidRDefault="009641D7" w:rsidP="009641D7">
            <w:pPr>
              <w:pStyle w:val="Amount"/>
              <w:rPr>
                <w:rFonts w:ascii="Calibri" w:hAnsi="Calibri" w:cs="Calibri"/>
                <w:sz w:val="22"/>
                <w:szCs w:val="22"/>
              </w:rPr>
            </w:pPr>
            <w:r w:rsidRPr="009641D7">
              <w:rPr>
                <w:rFonts w:ascii="Calibri" w:hAnsi="Calibri" w:cs="Calibri"/>
                <w:sz w:val="22"/>
                <w:szCs w:val="22"/>
              </w:rPr>
              <w:t>4/28/2023</w:t>
            </w:r>
          </w:p>
        </w:tc>
      </w:tr>
      <w:tr w:rsidR="009641D7" w:rsidRPr="005B5DC4" w14:paraId="382A3FCD" w14:textId="77777777" w:rsidTr="009641D7">
        <w:trPr>
          <w:trHeight w:hRule="exact" w:val="379"/>
          <w:jc w:val="center"/>
        </w:trPr>
        <w:tc>
          <w:tcPr>
            <w:tcW w:w="1599" w:type="dxa"/>
          </w:tcPr>
          <w:p w14:paraId="141A7203" w14:textId="77777777" w:rsidR="009641D7" w:rsidRPr="005B5DC4" w:rsidRDefault="009641D7" w:rsidP="00792831">
            <w:pPr>
              <w:rPr>
                <w:rFonts w:ascii="Cambria" w:hAnsi="Cambria"/>
                <w:sz w:val="22"/>
                <w:szCs w:val="22"/>
              </w:rPr>
            </w:pPr>
          </w:p>
        </w:tc>
        <w:tc>
          <w:tcPr>
            <w:tcW w:w="1546" w:type="dxa"/>
          </w:tcPr>
          <w:p w14:paraId="55948F24" w14:textId="77777777" w:rsidR="009641D7" w:rsidRPr="005B5DC4" w:rsidRDefault="009641D7" w:rsidP="00792831">
            <w:pPr>
              <w:rPr>
                <w:rFonts w:ascii="Cambria" w:hAnsi="Cambria"/>
                <w:sz w:val="22"/>
                <w:szCs w:val="22"/>
              </w:rPr>
            </w:pPr>
          </w:p>
        </w:tc>
        <w:tc>
          <w:tcPr>
            <w:tcW w:w="2809" w:type="dxa"/>
          </w:tcPr>
          <w:p w14:paraId="517692EE" w14:textId="77777777" w:rsidR="009641D7" w:rsidRPr="005B5DC4" w:rsidRDefault="009641D7" w:rsidP="00792831">
            <w:pPr>
              <w:pStyle w:val="Amount"/>
              <w:rPr>
                <w:rFonts w:ascii="Cambria" w:hAnsi="Cambria"/>
                <w:sz w:val="22"/>
                <w:szCs w:val="22"/>
              </w:rPr>
            </w:pPr>
          </w:p>
        </w:tc>
        <w:tc>
          <w:tcPr>
            <w:tcW w:w="1649" w:type="dxa"/>
          </w:tcPr>
          <w:p w14:paraId="3F443ECE" w14:textId="476038F9" w:rsidR="009641D7" w:rsidRPr="005B5DC4" w:rsidRDefault="009641D7" w:rsidP="00792831">
            <w:pPr>
              <w:pStyle w:val="Amount"/>
              <w:rPr>
                <w:rFonts w:ascii="Cambria" w:hAnsi="Cambria"/>
                <w:sz w:val="22"/>
                <w:szCs w:val="22"/>
              </w:rPr>
            </w:pPr>
          </w:p>
        </w:tc>
      </w:tr>
      <w:tr w:rsidR="009641D7" w:rsidRPr="005B5DC4" w14:paraId="4195B379" w14:textId="77777777" w:rsidTr="009641D7">
        <w:trPr>
          <w:trHeight w:hRule="exact" w:val="360"/>
          <w:jc w:val="center"/>
        </w:trPr>
        <w:tc>
          <w:tcPr>
            <w:tcW w:w="1599" w:type="dxa"/>
          </w:tcPr>
          <w:p w14:paraId="47DE6294" w14:textId="77777777" w:rsidR="009641D7" w:rsidRPr="005B5DC4" w:rsidRDefault="009641D7" w:rsidP="00792831">
            <w:pPr>
              <w:rPr>
                <w:rFonts w:ascii="Cambria" w:hAnsi="Cambria"/>
                <w:sz w:val="22"/>
                <w:szCs w:val="22"/>
              </w:rPr>
            </w:pPr>
          </w:p>
        </w:tc>
        <w:tc>
          <w:tcPr>
            <w:tcW w:w="1546" w:type="dxa"/>
          </w:tcPr>
          <w:p w14:paraId="3978B011" w14:textId="77777777" w:rsidR="009641D7" w:rsidRPr="005B5DC4" w:rsidRDefault="009641D7" w:rsidP="00792831">
            <w:pPr>
              <w:rPr>
                <w:rFonts w:ascii="Cambria" w:hAnsi="Cambria"/>
                <w:sz w:val="22"/>
                <w:szCs w:val="22"/>
              </w:rPr>
            </w:pPr>
          </w:p>
        </w:tc>
        <w:tc>
          <w:tcPr>
            <w:tcW w:w="2809" w:type="dxa"/>
          </w:tcPr>
          <w:p w14:paraId="1F7C06AA" w14:textId="77777777" w:rsidR="009641D7" w:rsidRPr="005B5DC4" w:rsidRDefault="009641D7" w:rsidP="00792831">
            <w:pPr>
              <w:pStyle w:val="Amount"/>
              <w:rPr>
                <w:rFonts w:ascii="Cambria" w:hAnsi="Cambria"/>
                <w:sz w:val="22"/>
                <w:szCs w:val="22"/>
              </w:rPr>
            </w:pPr>
          </w:p>
        </w:tc>
        <w:tc>
          <w:tcPr>
            <w:tcW w:w="1649" w:type="dxa"/>
          </w:tcPr>
          <w:p w14:paraId="66075005" w14:textId="541AB419" w:rsidR="009641D7" w:rsidRPr="005B5DC4" w:rsidRDefault="009641D7" w:rsidP="00792831">
            <w:pPr>
              <w:pStyle w:val="Amount"/>
              <w:rPr>
                <w:rFonts w:ascii="Cambria" w:hAnsi="Cambria"/>
                <w:sz w:val="22"/>
                <w:szCs w:val="22"/>
              </w:rPr>
            </w:pPr>
          </w:p>
        </w:tc>
      </w:tr>
      <w:tr w:rsidR="009641D7" w:rsidRPr="005B5DC4" w14:paraId="10149E32" w14:textId="77777777" w:rsidTr="009641D7">
        <w:trPr>
          <w:trHeight w:hRule="exact" w:val="360"/>
          <w:jc w:val="center"/>
        </w:trPr>
        <w:tc>
          <w:tcPr>
            <w:tcW w:w="1599" w:type="dxa"/>
          </w:tcPr>
          <w:p w14:paraId="2712F2C3" w14:textId="77777777" w:rsidR="009641D7" w:rsidRPr="005B5DC4" w:rsidRDefault="009641D7" w:rsidP="00792831">
            <w:pPr>
              <w:rPr>
                <w:rFonts w:ascii="Cambria" w:hAnsi="Cambria"/>
                <w:sz w:val="22"/>
                <w:szCs w:val="22"/>
              </w:rPr>
            </w:pPr>
          </w:p>
        </w:tc>
        <w:tc>
          <w:tcPr>
            <w:tcW w:w="1546" w:type="dxa"/>
          </w:tcPr>
          <w:p w14:paraId="1CF7F976" w14:textId="77777777" w:rsidR="009641D7" w:rsidRPr="005B5DC4" w:rsidRDefault="009641D7" w:rsidP="00792831">
            <w:pPr>
              <w:rPr>
                <w:rFonts w:ascii="Cambria" w:hAnsi="Cambria"/>
                <w:sz w:val="22"/>
                <w:szCs w:val="22"/>
              </w:rPr>
            </w:pPr>
          </w:p>
        </w:tc>
        <w:tc>
          <w:tcPr>
            <w:tcW w:w="2809" w:type="dxa"/>
          </w:tcPr>
          <w:p w14:paraId="4880FD36" w14:textId="77777777" w:rsidR="009641D7" w:rsidRPr="005B5DC4" w:rsidRDefault="009641D7" w:rsidP="00792831">
            <w:pPr>
              <w:pStyle w:val="Amount"/>
              <w:rPr>
                <w:rFonts w:ascii="Cambria" w:hAnsi="Cambria"/>
                <w:sz w:val="22"/>
                <w:szCs w:val="22"/>
              </w:rPr>
            </w:pPr>
          </w:p>
        </w:tc>
        <w:tc>
          <w:tcPr>
            <w:tcW w:w="1649" w:type="dxa"/>
          </w:tcPr>
          <w:p w14:paraId="7029D671" w14:textId="047646A6" w:rsidR="009641D7" w:rsidRPr="005B5DC4" w:rsidRDefault="009641D7" w:rsidP="00792831">
            <w:pPr>
              <w:pStyle w:val="Amount"/>
              <w:rPr>
                <w:rFonts w:ascii="Cambria" w:hAnsi="Cambria"/>
                <w:sz w:val="22"/>
                <w:szCs w:val="22"/>
              </w:rPr>
            </w:pPr>
          </w:p>
        </w:tc>
      </w:tr>
      <w:tr w:rsidR="009641D7" w:rsidRPr="005B5DC4" w14:paraId="45DA8601" w14:textId="77777777" w:rsidTr="009641D7">
        <w:trPr>
          <w:trHeight w:hRule="exact" w:val="360"/>
          <w:jc w:val="center"/>
        </w:trPr>
        <w:tc>
          <w:tcPr>
            <w:tcW w:w="1599" w:type="dxa"/>
          </w:tcPr>
          <w:p w14:paraId="0205A26F" w14:textId="77777777" w:rsidR="009641D7" w:rsidRPr="005B5DC4" w:rsidRDefault="009641D7" w:rsidP="00792831">
            <w:pPr>
              <w:rPr>
                <w:rFonts w:ascii="Cambria" w:hAnsi="Cambria"/>
                <w:sz w:val="22"/>
                <w:szCs w:val="22"/>
              </w:rPr>
            </w:pPr>
          </w:p>
        </w:tc>
        <w:tc>
          <w:tcPr>
            <w:tcW w:w="1546" w:type="dxa"/>
          </w:tcPr>
          <w:p w14:paraId="2D352DA1" w14:textId="77777777" w:rsidR="009641D7" w:rsidRPr="005B5DC4" w:rsidRDefault="009641D7" w:rsidP="00792831">
            <w:pPr>
              <w:rPr>
                <w:rFonts w:ascii="Cambria" w:hAnsi="Cambria"/>
                <w:sz w:val="22"/>
                <w:szCs w:val="22"/>
              </w:rPr>
            </w:pPr>
          </w:p>
        </w:tc>
        <w:tc>
          <w:tcPr>
            <w:tcW w:w="2809" w:type="dxa"/>
          </w:tcPr>
          <w:p w14:paraId="020AE98D" w14:textId="77777777" w:rsidR="009641D7" w:rsidRPr="005B5DC4" w:rsidRDefault="009641D7" w:rsidP="00792831">
            <w:pPr>
              <w:pStyle w:val="Amount"/>
              <w:rPr>
                <w:rFonts w:ascii="Cambria" w:hAnsi="Cambria"/>
                <w:sz w:val="22"/>
                <w:szCs w:val="22"/>
              </w:rPr>
            </w:pPr>
          </w:p>
        </w:tc>
        <w:tc>
          <w:tcPr>
            <w:tcW w:w="1649" w:type="dxa"/>
          </w:tcPr>
          <w:p w14:paraId="6C2440E5" w14:textId="18BF6824" w:rsidR="009641D7" w:rsidRPr="005B5DC4" w:rsidRDefault="009641D7" w:rsidP="00792831">
            <w:pPr>
              <w:pStyle w:val="Amount"/>
              <w:rPr>
                <w:rFonts w:ascii="Cambria" w:hAnsi="Cambria"/>
                <w:sz w:val="22"/>
                <w:szCs w:val="22"/>
              </w:rPr>
            </w:pPr>
          </w:p>
        </w:tc>
      </w:tr>
      <w:tr w:rsidR="009641D7" w:rsidRPr="005B5DC4" w14:paraId="0336D504" w14:textId="77777777" w:rsidTr="009641D7">
        <w:trPr>
          <w:trHeight w:hRule="exact" w:val="360"/>
          <w:jc w:val="center"/>
        </w:trPr>
        <w:tc>
          <w:tcPr>
            <w:tcW w:w="1599" w:type="dxa"/>
          </w:tcPr>
          <w:p w14:paraId="6B53B518" w14:textId="77777777" w:rsidR="009641D7" w:rsidRPr="005B5DC4" w:rsidRDefault="009641D7" w:rsidP="00792831">
            <w:pPr>
              <w:rPr>
                <w:rFonts w:ascii="Cambria" w:hAnsi="Cambria"/>
                <w:sz w:val="22"/>
                <w:szCs w:val="22"/>
              </w:rPr>
            </w:pPr>
          </w:p>
        </w:tc>
        <w:tc>
          <w:tcPr>
            <w:tcW w:w="1546" w:type="dxa"/>
          </w:tcPr>
          <w:p w14:paraId="055746AB" w14:textId="77777777" w:rsidR="009641D7" w:rsidRPr="005B5DC4" w:rsidRDefault="009641D7" w:rsidP="00792831">
            <w:pPr>
              <w:rPr>
                <w:rFonts w:ascii="Cambria" w:hAnsi="Cambria"/>
                <w:sz w:val="22"/>
                <w:szCs w:val="22"/>
              </w:rPr>
            </w:pPr>
          </w:p>
        </w:tc>
        <w:tc>
          <w:tcPr>
            <w:tcW w:w="2809" w:type="dxa"/>
          </w:tcPr>
          <w:p w14:paraId="73263147" w14:textId="77777777" w:rsidR="009641D7" w:rsidRPr="005B5DC4" w:rsidRDefault="009641D7" w:rsidP="00792831">
            <w:pPr>
              <w:pStyle w:val="Amount"/>
              <w:rPr>
                <w:rFonts w:ascii="Cambria" w:hAnsi="Cambria"/>
                <w:sz w:val="22"/>
                <w:szCs w:val="22"/>
              </w:rPr>
            </w:pPr>
          </w:p>
        </w:tc>
        <w:tc>
          <w:tcPr>
            <w:tcW w:w="1649" w:type="dxa"/>
          </w:tcPr>
          <w:p w14:paraId="003EC5CC" w14:textId="28A23DB6" w:rsidR="009641D7" w:rsidRPr="005B5DC4" w:rsidRDefault="009641D7" w:rsidP="00792831">
            <w:pPr>
              <w:pStyle w:val="Amount"/>
              <w:rPr>
                <w:rFonts w:ascii="Cambria" w:hAnsi="Cambria"/>
                <w:sz w:val="22"/>
                <w:szCs w:val="22"/>
              </w:rPr>
            </w:pPr>
          </w:p>
        </w:tc>
      </w:tr>
      <w:tr w:rsidR="009641D7" w:rsidRPr="005B5DC4" w14:paraId="16913FEF" w14:textId="77777777" w:rsidTr="009641D7">
        <w:trPr>
          <w:trHeight w:hRule="exact" w:val="360"/>
          <w:jc w:val="center"/>
        </w:trPr>
        <w:tc>
          <w:tcPr>
            <w:tcW w:w="1599" w:type="dxa"/>
          </w:tcPr>
          <w:p w14:paraId="6996ACE1" w14:textId="77777777" w:rsidR="009641D7" w:rsidRPr="005B5DC4" w:rsidRDefault="009641D7" w:rsidP="00792831">
            <w:pPr>
              <w:rPr>
                <w:rFonts w:ascii="Cambria" w:hAnsi="Cambria"/>
                <w:sz w:val="22"/>
                <w:szCs w:val="22"/>
              </w:rPr>
            </w:pPr>
          </w:p>
        </w:tc>
        <w:tc>
          <w:tcPr>
            <w:tcW w:w="1546" w:type="dxa"/>
          </w:tcPr>
          <w:p w14:paraId="54732551" w14:textId="77777777" w:rsidR="009641D7" w:rsidRPr="005B5DC4" w:rsidRDefault="009641D7" w:rsidP="00792831">
            <w:pPr>
              <w:rPr>
                <w:rFonts w:ascii="Cambria" w:hAnsi="Cambria"/>
                <w:sz w:val="22"/>
                <w:szCs w:val="22"/>
              </w:rPr>
            </w:pPr>
          </w:p>
        </w:tc>
        <w:tc>
          <w:tcPr>
            <w:tcW w:w="2809" w:type="dxa"/>
          </w:tcPr>
          <w:p w14:paraId="0CCD0032" w14:textId="77777777" w:rsidR="009641D7" w:rsidRPr="005B5DC4" w:rsidRDefault="009641D7" w:rsidP="00792831">
            <w:pPr>
              <w:pStyle w:val="Amount"/>
              <w:rPr>
                <w:rFonts w:ascii="Cambria" w:hAnsi="Cambria"/>
                <w:sz w:val="22"/>
                <w:szCs w:val="22"/>
              </w:rPr>
            </w:pPr>
          </w:p>
        </w:tc>
        <w:tc>
          <w:tcPr>
            <w:tcW w:w="1649" w:type="dxa"/>
          </w:tcPr>
          <w:p w14:paraId="606B7C6D" w14:textId="3060CE09" w:rsidR="009641D7" w:rsidRPr="005B5DC4" w:rsidRDefault="009641D7" w:rsidP="00792831">
            <w:pPr>
              <w:pStyle w:val="Amount"/>
              <w:rPr>
                <w:rFonts w:ascii="Cambria" w:hAnsi="Cambria"/>
                <w:sz w:val="22"/>
                <w:szCs w:val="22"/>
              </w:rPr>
            </w:pPr>
          </w:p>
        </w:tc>
      </w:tr>
      <w:tr w:rsidR="009641D7" w:rsidRPr="005B5DC4" w14:paraId="2F825F47" w14:textId="77777777" w:rsidTr="009641D7">
        <w:trPr>
          <w:trHeight w:hRule="exact" w:val="360"/>
          <w:jc w:val="center"/>
        </w:trPr>
        <w:tc>
          <w:tcPr>
            <w:tcW w:w="1599" w:type="dxa"/>
          </w:tcPr>
          <w:p w14:paraId="5D4E8199" w14:textId="77777777" w:rsidR="009641D7" w:rsidRPr="005B5DC4" w:rsidRDefault="009641D7" w:rsidP="00792831">
            <w:pPr>
              <w:rPr>
                <w:rFonts w:ascii="Cambria" w:hAnsi="Cambria"/>
                <w:sz w:val="22"/>
                <w:szCs w:val="22"/>
              </w:rPr>
            </w:pPr>
          </w:p>
        </w:tc>
        <w:tc>
          <w:tcPr>
            <w:tcW w:w="1546" w:type="dxa"/>
          </w:tcPr>
          <w:p w14:paraId="27CEB941" w14:textId="77777777" w:rsidR="009641D7" w:rsidRPr="005B5DC4" w:rsidRDefault="009641D7" w:rsidP="00792831">
            <w:pPr>
              <w:rPr>
                <w:rFonts w:ascii="Cambria" w:hAnsi="Cambria"/>
                <w:sz w:val="22"/>
                <w:szCs w:val="22"/>
              </w:rPr>
            </w:pPr>
          </w:p>
        </w:tc>
        <w:tc>
          <w:tcPr>
            <w:tcW w:w="2809" w:type="dxa"/>
          </w:tcPr>
          <w:p w14:paraId="4F1EE5A5" w14:textId="77777777" w:rsidR="009641D7" w:rsidRPr="005B5DC4" w:rsidRDefault="009641D7" w:rsidP="00792831">
            <w:pPr>
              <w:pStyle w:val="Amount"/>
              <w:rPr>
                <w:rFonts w:ascii="Cambria" w:hAnsi="Cambria"/>
                <w:sz w:val="22"/>
                <w:szCs w:val="22"/>
              </w:rPr>
            </w:pPr>
          </w:p>
        </w:tc>
        <w:tc>
          <w:tcPr>
            <w:tcW w:w="1649" w:type="dxa"/>
          </w:tcPr>
          <w:p w14:paraId="40A5B0F4" w14:textId="0EE70105" w:rsidR="009641D7" w:rsidRPr="005B5DC4" w:rsidRDefault="009641D7" w:rsidP="00792831">
            <w:pPr>
              <w:pStyle w:val="Amount"/>
              <w:rPr>
                <w:rFonts w:ascii="Cambria" w:hAnsi="Cambria"/>
                <w:sz w:val="22"/>
                <w:szCs w:val="22"/>
              </w:rPr>
            </w:pPr>
          </w:p>
        </w:tc>
      </w:tr>
      <w:tr w:rsidR="009641D7" w:rsidRPr="005B5DC4" w14:paraId="193D81BC" w14:textId="77777777" w:rsidTr="009641D7">
        <w:trPr>
          <w:trHeight w:hRule="exact" w:val="360"/>
          <w:jc w:val="center"/>
        </w:trPr>
        <w:tc>
          <w:tcPr>
            <w:tcW w:w="1599" w:type="dxa"/>
          </w:tcPr>
          <w:p w14:paraId="378DEA14" w14:textId="77777777" w:rsidR="009641D7" w:rsidRPr="005B5DC4" w:rsidRDefault="009641D7" w:rsidP="00792831">
            <w:pPr>
              <w:rPr>
                <w:rFonts w:ascii="Cambria" w:hAnsi="Cambria"/>
                <w:sz w:val="22"/>
                <w:szCs w:val="22"/>
              </w:rPr>
            </w:pPr>
          </w:p>
        </w:tc>
        <w:tc>
          <w:tcPr>
            <w:tcW w:w="1546" w:type="dxa"/>
          </w:tcPr>
          <w:p w14:paraId="5A59DF73" w14:textId="77777777" w:rsidR="009641D7" w:rsidRPr="005B5DC4" w:rsidRDefault="009641D7" w:rsidP="00792831">
            <w:pPr>
              <w:rPr>
                <w:rFonts w:ascii="Cambria" w:hAnsi="Cambria"/>
                <w:sz w:val="22"/>
                <w:szCs w:val="22"/>
              </w:rPr>
            </w:pPr>
          </w:p>
        </w:tc>
        <w:tc>
          <w:tcPr>
            <w:tcW w:w="2809" w:type="dxa"/>
          </w:tcPr>
          <w:p w14:paraId="36400CD6" w14:textId="77777777" w:rsidR="009641D7" w:rsidRPr="005B5DC4" w:rsidRDefault="009641D7" w:rsidP="00792831">
            <w:pPr>
              <w:pStyle w:val="Amount"/>
              <w:rPr>
                <w:rFonts w:ascii="Cambria" w:hAnsi="Cambria"/>
                <w:sz w:val="22"/>
                <w:szCs w:val="22"/>
              </w:rPr>
            </w:pPr>
          </w:p>
        </w:tc>
        <w:tc>
          <w:tcPr>
            <w:tcW w:w="1649" w:type="dxa"/>
          </w:tcPr>
          <w:p w14:paraId="44DE24FB" w14:textId="52482F01" w:rsidR="009641D7" w:rsidRPr="005B5DC4" w:rsidRDefault="009641D7" w:rsidP="00792831">
            <w:pPr>
              <w:pStyle w:val="Amount"/>
              <w:rPr>
                <w:rFonts w:ascii="Cambria" w:hAnsi="Cambria"/>
                <w:sz w:val="22"/>
                <w:szCs w:val="22"/>
              </w:rPr>
            </w:pPr>
          </w:p>
        </w:tc>
      </w:tr>
      <w:tr w:rsidR="009641D7" w:rsidRPr="005B5DC4" w14:paraId="3C59E6D7" w14:textId="77777777" w:rsidTr="009641D7">
        <w:trPr>
          <w:trHeight w:hRule="exact" w:val="360"/>
          <w:jc w:val="center"/>
        </w:trPr>
        <w:tc>
          <w:tcPr>
            <w:tcW w:w="1599" w:type="dxa"/>
          </w:tcPr>
          <w:p w14:paraId="67A6C6E3" w14:textId="77777777" w:rsidR="009641D7" w:rsidRPr="005B5DC4" w:rsidRDefault="009641D7" w:rsidP="00792831">
            <w:pPr>
              <w:rPr>
                <w:rFonts w:ascii="Cambria" w:hAnsi="Cambria"/>
                <w:sz w:val="22"/>
                <w:szCs w:val="22"/>
              </w:rPr>
            </w:pPr>
          </w:p>
        </w:tc>
        <w:tc>
          <w:tcPr>
            <w:tcW w:w="1546" w:type="dxa"/>
          </w:tcPr>
          <w:p w14:paraId="0428D826" w14:textId="77777777" w:rsidR="009641D7" w:rsidRPr="005B5DC4" w:rsidRDefault="009641D7" w:rsidP="00792831">
            <w:pPr>
              <w:rPr>
                <w:rFonts w:ascii="Cambria" w:hAnsi="Cambria"/>
                <w:sz w:val="22"/>
                <w:szCs w:val="22"/>
              </w:rPr>
            </w:pPr>
          </w:p>
        </w:tc>
        <w:tc>
          <w:tcPr>
            <w:tcW w:w="2809" w:type="dxa"/>
          </w:tcPr>
          <w:p w14:paraId="5F7665DC" w14:textId="77777777" w:rsidR="009641D7" w:rsidRPr="005B5DC4" w:rsidRDefault="009641D7" w:rsidP="00792831">
            <w:pPr>
              <w:pStyle w:val="Amount"/>
              <w:rPr>
                <w:rFonts w:ascii="Cambria" w:hAnsi="Cambria"/>
                <w:sz w:val="22"/>
                <w:szCs w:val="22"/>
              </w:rPr>
            </w:pPr>
          </w:p>
        </w:tc>
        <w:tc>
          <w:tcPr>
            <w:tcW w:w="1649" w:type="dxa"/>
          </w:tcPr>
          <w:p w14:paraId="2DF8C993" w14:textId="1FF39A62" w:rsidR="009641D7" w:rsidRPr="005B5DC4" w:rsidRDefault="009641D7" w:rsidP="00792831">
            <w:pPr>
              <w:pStyle w:val="Amount"/>
              <w:rPr>
                <w:rFonts w:ascii="Cambria" w:hAnsi="Cambria"/>
                <w:sz w:val="22"/>
                <w:szCs w:val="22"/>
              </w:rPr>
            </w:pPr>
          </w:p>
        </w:tc>
      </w:tr>
      <w:tr w:rsidR="009641D7" w:rsidRPr="005B5DC4" w14:paraId="7D22F443" w14:textId="77777777" w:rsidTr="009641D7">
        <w:trPr>
          <w:trHeight w:hRule="exact" w:val="360"/>
          <w:jc w:val="center"/>
        </w:trPr>
        <w:tc>
          <w:tcPr>
            <w:tcW w:w="1599" w:type="dxa"/>
          </w:tcPr>
          <w:p w14:paraId="5FF9A929" w14:textId="77777777" w:rsidR="009641D7" w:rsidRPr="005B5DC4" w:rsidRDefault="009641D7" w:rsidP="00792831">
            <w:pPr>
              <w:rPr>
                <w:rFonts w:ascii="Cambria" w:hAnsi="Cambria"/>
                <w:sz w:val="22"/>
                <w:szCs w:val="22"/>
              </w:rPr>
            </w:pPr>
          </w:p>
        </w:tc>
        <w:tc>
          <w:tcPr>
            <w:tcW w:w="1546" w:type="dxa"/>
          </w:tcPr>
          <w:p w14:paraId="07DB68AF" w14:textId="77777777" w:rsidR="009641D7" w:rsidRPr="005B5DC4" w:rsidRDefault="009641D7" w:rsidP="00792831">
            <w:pPr>
              <w:rPr>
                <w:rFonts w:ascii="Cambria" w:hAnsi="Cambria"/>
                <w:sz w:val="22"/>
                <w:szCs w:val="22"/>
              </w:rPr>
            </w:pPr>
          </w:p>
        </w:tc>
        <w:tc>
          <w:tcPr>
            <w:tcW w:w="2809" w:type="dxa"/>
          </w:tcPr>
          <w:p w14:paraId="056742B0" w14:textId="77777777" w:rsidR="009641D7" w:rsidRPr="005B5DC4" w:rsidRDefault="009641D7" w:rsidP="00792831">
            <w:pPr>
              <w:pStyle w:val="Amount"/>
              <w:rPr>
                <w:rFonts w:ascii="Cambria" w:hAnsi="Cambria"/>
                <w:sz w:val="22"/>
                <w:szCs w:val="22"/>
              </w:rPr>
            </w:pPr>
          </w:p>
        </w:tc>
        <w:tc>
          <w:tcPr>
            <w:tcW w:w="1649" w:type="dxa"/>
          </w:tcPr>
          <w:p w14:paraId="074BAC70" w14:textId="1836B26A" w:rsidR="009641D7" w:rsidRPr="005B5DC4" w:rsidRDefault="009641D7" w:rsidP="00792831">
            <w:pPr>
              <w:pStyle w:val="Amount"/>
              <w:rPr>
                <w:rFonts w:ascii="Cambria" w:hAnsi="Cambria"/>
                <w:sz w:val="22"/>
                <w:szCs w:val="22"/>
              </w:rPr>
            </w:pPr>
          </w:p>
        </w:tc>
      </w:tr>
      <w:tr w:rsidR="009641D7" w:rsidRPr="005B5DC4" w14:paraId="69DAE3BA" w14:textId="77777777" w:rsidTr="009641D7">
        <w:trPr>
          <w:trHeight w:hRule="exact" w:val="360"/>
          <w:jc w:val="center"/>
        </w:trPr>
        <w:tc>
          <w:tcPr>
            <w:tcW w:w="1599" w:type="dxa"/>
          </w:tcPr>
          <w:p w14:paraId="4101BBA8" w14:textId="77777777" w:rsidR="009641D7" w:rsidRPr="005B5DC4" w:rsidRDefault="009641D7" w:rsidP="00792831">
            <w:pPr>
              <w:rPr>
                <w:rFonts w:ascii="Cambria" w:hAnsi="Cambria"/>
                <w:sz w:val="22"/>
                <w:szCs w:val="22"/>
              </w:rPr>
            </w:pPr>
          </w:p>
        </w:tc>
        <w:tc>
          <w:tcPr>
            <w:tcW w:w="1546" w:type="dxa"/>
          </w:tcPr>
          <w:p w14:paraId="7A88E5AF" w14:textId="77777777" w:rsidR="009641D7" w:rsidRPr="005B5DC4" w:rsidRDefault="009641D7" w:rsidP="00792831">
            <w:pPr>
              <w:rPr>
                <w:rFonts w:ascii="Cambria" w:hAnsi="Cambria"/>
                <w:sz w:val="22"/>
                <w:szCs w:val="22"/>
              </w:rPr>
            </w:pPr>
          </w:p>
        </w:tc>
        <w:tc>
          <w:tcPr>
            <w:tcW w:w="2809" w:type="dxa"/>
          </w:tcPr>
          <w:p w14:paraId="1500670B" w14:textId="77777777" w:rsidR="009641D7" w:rsidRPr="005B5DC4" w:rsidRDefault="009641D7" w:rsidP="00792831">
            <w:pPr>
              <w:pStyle w:val="Amount"/>
              <w:rPr>
                <w:rFonts w:ascii="Cambria" w:hAnsi="Cambria"/>
                <w:sz w:val="22"/>
                <w:szCs w:val="22"/>
              </w:rPr>
            </w:pPr>
          </w:p>
        </w:tc>
        <w:tc>
          <w:tcPr>
            <w:tcW w:w="1649" w:type="dxa"/>
          </w:tcPr>
          <w:p w14:paraId="70E0599E" w14:textId="5D0E9F41" w:rsidR="009641D7" w:rsidRPr="005B5DC4" w:rsidRDefault="009641D7" w:rsidP="00792831">
            <w:pPr>
              <w:pStyle w:val="Amount"/>
              <w:rPr>
                <w:rFonts w:ascii="Cambria" w:hAnsi="Cambria"/>
                <w:sz w:val="22"/>
                <w:szCs w:val="22"/>
              </w:rPr>
            </w:pPr>
          </w:p>
        </w:tc>
      </w:tr>
      <w:tr w:rsidR="009641D7" w:rsidRPr="005B5DC4" w14:paraId="12DF189B" w14:textId="77777777" w:rsidTr="009641D7">
        <w:trPr>
          <w:trHeight w:hRule="exact" w:val="360"/>
          <w:jc w:val="center"/>
        </w:trPr>
        <w:tc>
          <w:tcPr>
            <w:tcW w:w="1599" w:type="dxa"/>
          </w:tcPr>
          <w:p w14:paraId="0D5F54FA" w14:textId="77777777" w:rsidR="009641D7" w:rsidRPr="005B5DC4" w:rsidRDefault="009641D7" w:rsidP="00792831">
            <w:pPr>
              <w:rPr>
                <w:rFonts w:ascii="Cambria" w:hAnsi="Cambria"/>
                <w:sz w:val="22"/>
                <w:szCs w:val="22"/>
              </w:rPr>
            </w:pPr>
          </w:p>
        </w:tc>
        <w:tc>
          <w:tcPr>
            <w:tcW w:w="1546" w:type="dxa"/>
          </w:tcPr>
          <w:p w14:paraId="1D4BBEB5" w14:textId="77777777" w:rsidR="009641D7" w:rsidRPr="005B5DC4" w:rsidRDefault="009641D7" w:rsidP="00792831">
            <w:pPr>
              <w:rPr>
                <w:rFonts w:ascii="Cambria" w:hAnsi="Cambria"/>
                <w:sz w:val="22"/>
                <w:szCs w:val="22"/>
              </w:rPr>
            </w:pPr>
          </w:p>
        </w:tc>
        <w:tc>
          <w:tcPr>
            <w:tcW w:w="2809" w:type="dxa"/>
          </w:tcPr>
          <w:p w14:paraId="2C102965" w14:textId="77777777" w:rsidR="009641D7" w:rsidRPr="005B5DC4" w:rsidRDefault="009641D7" w:rsidP="00792831">
            <w:pPr>
              <w:pStyle w:val="Amount"/>
              <w:rPr>
                <w:rFonts w:ascii="Cambria" w:hAnsi="Cambria"/>
                <w:sz w:val="22"/>
                <w:szCs w:val="22"/>
              </w:rPr>
            </w:pPr>
          </w:p>
        </w:tc>
        <w:tc>
          <w:tcPr>
            <w:tcW w:w="1649" w:type="dxa"/>
          </w:tcPr>
          <w:p w14:paraId="7DDFEEF5" w14:textId="2D8A41EF" w:rsidR="009641D7" w:rsidRPr="005B5DC4" w:rsidRDefault="009641D7" w:rsidP="00792831">
            <w:pPr>
              <w:pStyle w:val="Amount"/>
              <w:rPr>
                <w:rFonts w:ascii="Cambria" w:hAnsi="Cambria"/>
                <w:sz w:val="22"/>
                <w:szCs w:val="22"/>
              </w:rPr>
            </w:pPr>
          </w:p>
        </w:tc>
      </w:tr>
    </w:tbl>
    <w:p w14:paraId="365AFAD8" w14:textId="5B55F986" w:rsidR="009641D7" w:rsidRDefault="009641D7" w:rsidP="005E687E">
      <w:pPr>
        <w:rPr>
          <w:color w:val="FF0000"/>
        </w:rPr>
      </w:pPr>
    </w:p>
    <w:p w14:paraId="0C526758" w14:textId="50535064" w:rsidR="009641D7" w:rsidRDefault="009641D7" w:rsidP="005E687E">
      <w:pPr>
        <w:rPr>
          <w:color w:val="FF0000"/>
        </w:rPr>
      </w:pPr>
    </w:p>
    <w:p w14:paraId="273FF9BA" w14:textId="5C5C0F8A" w:rsidR="009641D7" w:rsidRDefault="009641D7" w:rsidP="005E687E">
      <w:pPr>
        <w:rPr>
          <w:color w:val="FF0000"/>
        </w:rPr>
      </w:pPr>
    </w:p>
    <w:p w14:paraId="4DC92D59" w14:textId="6E4818FC" w:rsidR="009641D7" w:rsidRPr="00BA48DB" w:rsidRDefault="009641D7" w:rsidP="009641D7">
      <w:pPr>
        <w:pStyle w:val="Heading1CCPH"/>
      </w:pPr>
      <w:bookmarkStart w:id="13" w:name="_Toc133590221"/>
      <w:r>
        <w:t>Document Maintenance</w:t>
      </w:r>
      <w:bookmarkEnd w:id="13"/>
    </w:p>
    <w:p w14:paraId="2BC3C750" w14:textId="77777777" w:rsidR="00231D9E" w:rsidRPr="00B145CA" w:rsidRDefault="00231D9E" w:rsidP="00231D9E"/>
    <w:p w14:paraId="10C222BB" w14:textId="65B0BAFB" w:rsidR="00231D9E" w:rsidRPr="009641D7" w:rsidRDefault="00231D9E" w:rsidP="00231D9E">
      <w:pPr>
        <w:rPr>
          <w:rFonts w:ascii="Calibri" w:hAnsi="Calibri" w:cs="Calibri"/>
        </w:rPr>
      </w:pPr>
      <w:r w:rsidRPr="009641D7">
        <w:rPr>
          <w:rFonts w:ascii="Calibri" w:hAnsi="Calibri" w:cs="Calibri"/>
        </w:rPr>
        <w:t>If, during the course of the budget period, it becomes necessary to revise</w:t>
      </w:r>
      <w:r w:rsidR="009641D7" w:rsidRPr="009641D7">
        <w:rPr>
          <w:rFonts w:ascii="Calibri" w:hAnsi="Calibri" w:cs="Calibri"/>
        </w:rPr>
        <w:t xml:space="preserve"> or </w:t>
      </w:r>
      <w:r w:rsidRPr="009641D7">
        <w:rPr>
          <w:rFonts w:ascii="Calibri" w:hAnsi="Calibri" w:cs="Calibri"/>
        </w:rPr>
        <w:t xml:space="preserve">update </w:t>
      </w:r>
      <w:r w:rsidR="00371F3B" w:rsidRPr="009641D7">
        <w:rPr>
          <w:rFonts w:ascii="Calibri" w:hAnsi="Calibri" w:cs="Calibri"/>
        </w:rPr>
        <w:t xml:space="preserve">the </w:t>
      </w:r>
      <w:r w:rsidR="006747DC" w:rsidRPr="009641D7">
        <w:rPr>
          <w:rFonts w:ascii="Calibri" w:hAnsi="Calibri" w:cs="Calibri"/>
          <w:bCs/>
          <w:i/>
          <w:iCs/>
        </w:rPr>
        <w:t xml:space="preserve">Radiological Incident Response Annex </w:t>
      </w:r>
      <w:r w:rsidR="009641D7" w:rsidRPr="009641D7">
        <w:rPr>
          <w:rFonts w:ascii="Calibri" w:hAnsi="Calibri" w:cs="Calibri"/>
          <w:i/>
        </w:rPr>
        <w:t>K</w:t>
      </w:r>
      <w:r w:rsidRPr="009641D7">
        <w:rPr>
          <w:rFonts w:ascii="Calibri" w:hAnsi="Calibri" w:cs="Calibri"/>
        </w:rPr>
        <w:t>,</w:t>
      </w:r>
      <w:r w:rsidR="009641D7" w:rsidRPr="009641D7">
        <w:rPr>
          <w:rFonts w:ascii="Calibri" w:hAnsi="Calibri" w:cs="Calibri"/>
        </w:rPr>
        <w:t xml:space="preserve"> CCP</w:t>
      </w:r>
      <w:r w:rsidRPr="009641D7">
        <w:rPr>
          <w:rFonts w:ascii="Calibri" w:hAnsi="Calibri" w:cs="Calibri"/>
        </w:rPr>
        <w:t xml:space="preserve">H will highlight any changes and communicate those changes to </w:t>
      </w:r>
      <w:r w:rsidR="009321E7">
        <w:rPr>
          <w:rFonts w:ascii="Calibri" w:hAnsi="Calibri" w:cs="Calibri"/>
        </w:rPr>
        <w:t xml:space="preserve">GCHD, </w:t>
      </w:r>
      <w:r w:rsidR="00437795" w:rsidRPr="009641D7">
        <w:rPr>
          <w:rFonts w:ascii="Calibri" w:hAnsi="Calibri" w:cs="Calibri"/>
        </w:rPr>
        <w:t>design</w:t>
      </w:r>
      <w:r w:rsidR="00242BA7" w:rsidRPr="009641D7">
        <w:rPr>
          <w:rFonts w:ascii="Calibri" w:hAnsi="Calibri" w:cs="Calibri"/>
        </w:rPr>
        <w:t>at</w:t>
      </w:r>
      <w:r w:rsidR="00437795" w:rsidRPr="009641D7">
        <w:rPr>
          <w:rFonts w:ascii="Calibri" w:hAnsi="Calibri" w:cs="Calibri"/>
        </w:rPr>
        <w:t xml:space="preserve">ed </w:t>
      </w:r>
      <w:r w:rsidR="009641D7" w:rsidRPr="009641D7">
        <w:rPr>
          <w:rFonts w:ascii="Calibri" w:hAnsi="Calibri" w:cs="Calibri"/>
        </w:rPr>
        <w:t xml:space="preserve">local </w:t>
      </w:r>
      <w:r w:rsidR="00437795" w:rsidRPr="009641D7">
        <w:rPr>
          <w:rFonts w:ascii="Calibri" w:hAnsi="Calibri" w:cs="Calibri"/>
        </w:rPr>
        <w:t xml:space="preserve">Emergency Response </w:t>
      </w:r>
      <w:r w:rsidR="009641D7" w:rsidRPr="009641D7">
        <w:rPr>
          <w:rFonts w:ascii="Calibri" w:hAnsi="Calibri" w:cs="Calibri"/>
        </w:rPr>
        <w:t>Partners and Crawford County Emergency Management Agency (CCEMA)</w:t>
      </w:r>
      <w:r w:rsidRPr="009641D7">
        <w:rPr>
          <w:rFonts w:ascii="Calibri" w:hAnsi="Calibri" w:cs="Calibri"/>
        </w:rPr>
        <w:t xml:space="preserve"> through email. ODH will update the version number of the </w:t>
      </w:r>
      <w:r w:rsidR="009641D7" w:rsidRPr="009641D7">
        <w:rPr>
          <w:rFonts w:ascii="Calibri" w:hAnsi="Calibri" w:cs="Calibri"/>
        </w:rPr>
        <w:t>plan annex</w:t>
      </w:r>
      <w:r w:rsidRPr="009641D7">
        <w:rPr>
          <w:rFonts w:ascii="Calibri" w:hAnsi="Calibri" w:cs="Calibri"/>
        </w:rPr>
        <w:t xml:space="preserve"> to indicate that a change has been made. The updated/current version of the </w:t>
      </w:r>
      <w:r w:rsidR="006747DC" w:rsidRPr="009641D7">
        <w:rPr>
          <w:rFonts w:ascii="Calibri" w:hAnsi="Calibri" w:cs="Calibri"/>
          <w:bCs/>
          <w:i/>
          <w:iCs/>
        </w:rPr>
        <w:t xml:space="preserve">Radiological Incident Response Annex </w:t>
      </w:r>
      <w:r w:rsidR="009641D7" w:rsidRPr="009641D7">
        <w:rPr>
          <w:rFonts w:ascii="Calibri" w:hAnsi="Calibri" w:cs="Calibri"/>
          <w:i/>
        </w:rPr>
        <w:t>K</w:t>
      </w:r>
      <w:r w:rsidR="006747DC" w:rsidRPr="009641D7">
        <w:rPr>
          <w:rFonts w:ascii="Calibri" w:hAnsi="Calibri" w:cs="Calibri"/>
          <w:i/>
        </w:rPr>
        <w:t xml:space="preserve"> </w:t>
      </w:r>
      <w:r w:rsidRPr="009641D7">
        <w:rPr>
          <w:rFonts w:ascii="Calibri" w:hAnsi="Calibri" w:cs="Calibri"/>
        </w:rPr>
        <w:t xml:space="preserve">will be uploaded </w:t>
      </w:r>
      <w:r w:rsidR="009641D7" w:rsidRPr="009641D7">
        <w:rPr>
          <w:rFonts w:ascii="Calibri" w:hAnsi="Calibri" w:cs="Calibri"/>
        </w:rPr>
        <w:t>to the CCPH Sharepoint</w:t>
      </w:r>
      <w:r w:rsidR="00750307">
        <w:rPr>
          <w:rFonts w:ascii="Calibri" w:hAnsi="Calibri" w:cs="Calibri"/>
        </w:rPr>
        <w:t xml:space="preserve">, </w:t>
      </w:r>
      <w:r w:rsidR="009641D7" w:rsidRPr="009641D7">
        <w:rPr>
          <w:rFonts w:ascii="Calibri" w:hAnsi="Calibri" w:cs="Calibri"/>
        </w:rPr>
        <w:t>OneDrive</w:t>
      </w:r>
      <w:r w:rsidRPr="009641D7">
        <w:rPr>
          <w:rFonts w:ascii="Calibri" w:hAnsi="Calibri" w:cs="Calibri"/>
        </w:rPr>
        <w:t xml:space="preserve">, </w:t>
      </w:r>
      <w:r w:rsidR="00750307">
        <w:rPr>
          <w:rFonts w:ascii="Calibri" w:hAnsi="Calibri" w:cs="Calibri"/>
        </w:rPr>
        <w:t xml:space="preserve">and shared with GCHD, </w:t>
      </w:r>
      <w:r w:rsidRPr="009641D7">
        <w:rPr>
          <w:rFonts w:ascii="Calibri" w:hAnsi="Calibri" w:cs="Calibri"/>
        </w:rPr>
        <w:t xml:space="preserve">replacing the previous version. </w:t>
      </w:r>
      <w:r w:rsidR="00750307">
        <w:rPr>
          <w:rFonts w:ascii="Calibri" w:hAnsi="Calibri" w:cs="Calibri"/>
        </w:rPr>
        <w:t>Paper copies of the current RIRA will be added to the CCPH and GCHD ERP binder located in the Health Commissioner’s office, the CCPH PHEP Coordinator’s office and the CCPH EOC, 1</w:t>
      </w:r>
      <w:r w:rsidR="00750307" w:rsidRPr="00750307">
        <w:rPr>
          <w:rFonts w:ascii="Calibri" w:hAnsi="Calibri" w:cs="Calibri"/>
          <w:vertAlign w:val="superscript"/>
        </w:rPr>
        <w:t>st</w:t>
      </w:r>
      <w:r w:rsidR="00750307">
        <w:rPr>
          <w:rFonts w:ascii="Calibri" w:hAnsi="Calibri" w:cs="Calibri"/>
        </w:rPr>
        <w:t xml:space="preserve"> Floor Conference Room.</w:t>
      </w:r>
    </w:p>
    <w:p w14:paraId="02BB0B2C" w14:textId="77777777" w:rsidR="00231D9E" w:rsidRPr="009641D7" w:rsidRDefault="00231D9E" w:rsidP="00231D9E">
      <w:pPr>
        <w:rPr>
          <w:rFonts w:ascii="Calibri" w:hAnsi="Calibri" w:cs="Calibri"/>
        </w:rPr>
      </w:pPr>
    </w:p>
    <w:p w14:paraId="2B61909B" w14:textId="3B1792A3" w:rsidR="008F4953" w:rsidRPr="00750307" w:rsidRDefault="00231D9E" w:rsidP="00750307">
      <w:pPr>
        <w:rPr>
          <w:rFonts w:ascii="Calibri" w:hAnsi="Calibri" w:cs="Calibri"/>
        </w:rPr>
      </w:pPr>
      <w:r w:rsidRPr="009641D7">
        <w:rPr>
          <w:rFonts w:ascii="Calibri" w:hAnsi="Calibri" w:cs="Calibri"/>
        </w:rPr>
        <w:t xml:space="preserve">If such a change occurs after plans have been submitted for review, </w:t>
      </w:r>
      <w:r w:rsidR="009641D7" w:rsidRPr="009641D7">
        <w:rPr>
          <w:rFonts w:ascii="Calibri" w:hAnsi="Calibri" w:cs="Calibri"/>
        </w:rPr>
        <w:t>CCP</w:t>
      </w:r>
      <w:r w:rsidRPr="009641D7">
        <w:rPr>
          <w:rFonts w:ascii="Calibri" w:hAnsi="Calibri" w:cs="Calibri"/>
        </w:rPr>
        <w:t>H</w:t>
      </w:r>
      <w:r w:rsidR="009641D7" w:rsidRPr="009641D7">
        <w:rPr>
          <w:rFonts w:ascii="Calibri" w:hAnsi="Calibri" w:cs="Calibri"/>
        </w:rPr>
        <w:t xml:space="preserve"> and GCHD</w:t>
      </w:r>
      <w:r w:rsidRPr="009641D7">
        <w:rPr>
          <w:rFonts w:ascii="Calibri" w:hAnsi="Calibri" w:cs="Calibri"/>
        </w:rPr>
        <w:t xml:space="preserve"> will utilize the version of the </w:t>
      </w:r>
      <w:r w:rsidR="006747DC" w:rsidRPr="009641D7">
        <w:rPr>
          <w:rFonts w:ascii="Calibri" w:hAnsi="Calibri" w:cs="Calibri"/>
          <w:bCs/>
          <w:i/>
          <w:iCs/>
        </w:rPr>
        <w:t xml:space="preserve">Radiological Incident Response Annex </w:t>
      </w:r>
      <w:r w:rsidR="006747DC" w:rsidRPr="009641D7">
        <w:rPr>
          <w:rFonts w:ascii="Calibri" w:hAnsi="Calibri" w:cs="Calibri"/>
          <w:i/>
        </w:rPr>
        <w:t xml:space="preserve">Rubric for FY23 </w:t>
      </w:r>
      <w:r w:rsidRPr="009641D7">
        <w:rPr>
          <w:rFonts w:ascii="Calibri" w:hAnsi="Calibri" w:cs="Calibri"/>
        </w:rPr>
        <w:t xml:space="preserve">that was in force at the time the plan(s) were submitted to evaluate the submitted plan(s).  </w:t>
      </w:r>
    </w:p>
    <w:p w14:paraId="6B516877" w14:textId="7BD70833" w:rsidR="009641D7" w:rsidRPr="00BA48DB" w:rsidRDefault="00792831" w:rsidP="009641D7">
      <w:pPr>
        <w:pStyle w:val="Heading1CCPH"/>
      </w:pPr>
      <w:bookmarkStart w:id="14" w:name="_Hlk516478830"/>
      <w:bookmarkStart w:id="15" w:name="_Toc133590222"/>
      <w:commentRangeStart w:id="16"/>
      <w:r>
        <w:lastRenderedPageBreak/>
        <w:t>Purpos</w:t>
      </w:r>
      <w:r w:rsidR="009641D7">
        <w:t>e</w:t>
      </w:r>
      <w:commentRangeEnd w:id="16"/>
      <w:r w:rsidR="00462632">
        <w:rPr>
          <w:rStyle w:val="CommentReference"/>
          <w:rFonts w:ascii="Times New Roman" w:hAnsi="Times New Roman" w:cs="Times New Roman"/>
          <w:b w:val="0"/>
          <w:bCs w:val="0"/>
          <w:color w:val="auto"/>
          <w:kern w:val="0"/>
        </w:rPr>
        <w:commentReference w:id="16"/>
      </w:r>
      <w:bookmarkEnd w:id="15"/>
    </w:p>
    <w:p w14:paraId="7E1FF761" w14:textId="77777777" w:rsidR="009641D7" w:rsidRDefault="009641D7" w:rsidP="009641D7">
      <w:pPr>
        <w:ind w:right="144"/>
        <w:jc w:val="both"/>
        <w:rPr>
          <w:rFonts w:ascii="Cambria" w:hAnsi="Cambria"/>
          <w:sz w:val="22"/>
          <w:szCs w:val="22"/>
        </w:rPr>
      </w:pPr>
    </w:p>
    <w:p w14:paraId="6E8F73C1" w14:textId="7199F76D" w:rsidR="00B243B3" w:rsidRPr="00B243B3" w:rsidRDefault="009641D7" w:rsidP="00B243B3">
      <w:pPr>
        <w:pStyle w:val="Default"/>
        <w:jc w:val="both"/>
        <w:rPr>
          <w:rFonts w:ascii="Arial" w:hAnsi="Arial" w:cs="Arial"/>
          <w:color w:val="414042"/>
          <w:sz w:val="22"/>
          <w:szCs w:val="22"/>
        </w:rPr>
      </w:pPr>
      <w:r w:rsidRPr="009641D7">
        <w:rPr>
          <w:rFonts w:ascii="Calibri" w:hAnsi="Calibri" w:cs="Calibri"/>
        </w:rPr>
        <w:t>The purpose of this document is to provide a framework to outline the emergency response actions that CCPH or GCHD environmental health professionals</w:t>
      </w:r>
      <w:r w:rsidR="00230A83">
        <w:rPr>
          <w:rFonts w:ascii="Calibri" w:hAnsi="Calibri" w:cs="Calibri"/>
        </w:rPr>
        <w:t xml:space="preserve"> and staff</w:t>
      </w:r>
      <w:r w:rsidRPr="009641D7">
        <w:rPr>
          <w:rFonts w:ascii="Calibri" w:hAnsi="Calibri" w:cs="Calibri"/>
        </w:rPr>
        <w:t xml:space="preserve"> (i.e., public health emergency coordinators, specialists, registered environmental health specialists and/or environmentalists</w:t>
      </w:r>
      <w:r>
        <w:rPr>
          <w:rFonts w:ascii="Calibri" w:hAnsi="Calibri" w:cs="Calibri"/>
        </w:rPr>
        <w:t>, radiological specialists</w:t>
      </w:r>
      <w:r w:rsidRPr="009641D7">
        <w:rPr>
          <w:rFonts w:ascii="Calibri" w:hAnsi="Calibri" w:cs="Calibri"/>
        </w:rPr>
        <w:t>) could be responsible for in the event of a natural disaster, an industrial or transportation-related incident, or a deliberate act of terrorism. Incidents may arise from multiple sources and include both the unintentional and intentional release of radioactive materials</w:t>
      </w:r>
      <w:r w:rsidR="00B243B3" w:rsidRPr="00B243B3">
        <w:rPr>
          <w:rFonts w:ascii="Calibri" w:hAnsi="Calibri" w:cs="Calibri"/>
          <w:sz w:val="22"/>
          <w:szCs w:val="22"/>
        </w:rPr>
        <w:t xml:space="preserve">. </w:t>
      </w:r>
      <w:r w:rsidR="00B243B3" w:rsidRPr="00B243B3">
        <w:rPr>
          <w:rFonts w:ascii="Calibri" w:hAnsi="Calibri" w:cs="Calibri"/>
          <w:color w:val="414042"/>
          <w:sz w:val="22"/>
          <w:szCs w:val="22"/>
        </w:rPr>
        <w:t>The annex provides guidance to support a coordinated healthcare response to a radiation emergency in which the number and severity of exposed or possibly exposed patients challenges the capability of</w:t>
      </w:r>
      <w:r w:rsidR="005E0113">
        <w:rPr>
          <w:rFonts w:ascii="Calibri" w:hAnsi="Calibri" w:cs="Calibri"/>
          <w:color w:val="414042"/>
          <w:sz w:val="22"/>
          <w:szCs w:val="22"/>
        </w:rPr>
        <w:t xml:space="preserve"> </w:t>
      </w:r>
      <w:r w:rsidR="005E0113" w:rsidRPr="009641D7">
        <w:rPr>
          <w:rFonts w:ascii="Calibri" w:hAnsi="Calibri" w:cs="Calibri"/>
          <w:sz w:val="22"/>
          <w:szCs w:val="22"/>
        </w:rPr>
        <w:t>Crawford County Healthcare Coalition</w:t>
      </w:r>
      <w:r w:rsidR="00B243B3" w:rsidRPr="00B243B3">
        <w:rPr>
          <w:rFonts w:ascii="Calibri" w:hAnsi="Calibri" w:cs="Calibri"/>
          <w:color w:val="414042"/>
          <w:sz w:val="22"/>
          <w:szCs w:val="22"/>
        </w:rPr>
        <w:t xml:space="preserve"> </w:t>
      </w:r>
      <w:r w:rsidR="005E0113">
        <w:rPr>
          <w:rFonts w:ascii="Calibri" w:hAnsi="Calibri" w:cs="Calibri"/>
          <w:color w:val="414042"/>
          <w:sz w:val="22"/>
          <w:szCs w:val="22"/>
        </w:rPr>
        <w:t>(</w:t>
      </w:r>
      <w:r w:rsidR="00C73E3B">
        <w:rPr>
          <w:rFonts w:ascii="Calibri" w:hAnsi="Calibri" w:cs="Calibri"/>
          <w:color w:val="414042"/>
          <w:sz w:val="22"/>
          <w:szCs w:val="22"/>
        </w:rPr>
        <w:t>CC</w:t>
      </w:r>
      <w:r w:rsidR="00B243B3" w:rsidRPr="00B243B3">
        <w:rPr>
          <w:rFonts w:ascii="Calibri" w:hAnsi="Calibri" w:cs="Calibri"/>
          <w:color w:val="414042"/>
          <w:sz w:val="22"/>
          <w:szCs w:val="22"/>
        </w:rPr>
        <w:t>HCC</w:t>
      </w:r>
      <w:r w:rsidR="005E0113">
        <w:rPr>
          <w:rFonts w:ascii="Calibri" w:hAnsi="Calibri" w:cs="Calibri"/>
          <w:color w:val="414042"/>
          <w:sz w:val="22"/>
          <w:szCs w:val="22"/>
        </w:rPr>
        <w:t>)</w:t>
      </w:r>
      <w:r w:rsidR="00B243B3" w:rsidRPr="00B243B3">
        <w:rPr>
          <w:rFonts w:ascii="Calibri" w:hAnsi="Calibri" w:cs="Calibri"/>
          <w:color w:val="414042"/>
          <w:sz w:val="22"/>
          <w:szCs w:val="22"/>
        </w:rPr>
        <w:t xml:space="preserve"> member facilities. The annex will outline specific incident response, treatment, and response protocol necessary to properly plan for, manage, and care for patients during a radiological emergency</w:t>
      </w:r>
      <w:r w:rsidR="00B243B3" w:rsidRPr="00B243B3">
        <w:rPr>
          <w:rFonts w:ascii="Arial" w:hAnsi="Arial" w:cs="Arial"/>
          <w:color w:val="414042"/>
          <w:sz w:val="22"/>
          <w:szCs w:val="22"/>
        </w:rPr>
        <w:t xml:space="preserve">. </w:t>
      </w:r>
    </w:p>
    <w:p w14:paraId="1EA82EC6" w14:textId="77777777" w:rsidR="00B243B3" w:rsidRDefault="00B243B3" w:rsidP="00B243B3">
      <w:pPr>
        <w:pStyle w:val="Default"/>
        <w:jc w:val="both"/>
        <w:rPr>
          <w:rFonts w:ascii="Calibri" w:hAnsi="Calibri" w:cs="Calibri"/>
        </w:rPr>
      </w:pPr>
    </w:p>
    <w:p w14:paraId="6B2C5493" w14:textId="24E53692" w:rsidR="009641D7" w:rsidRPr="003557AC" w:rsidRDefault="009641D7" w:rsidP="003557AC">
      <w:pPr>
        <w:pStyle w:val="Default"/>
        <w:jc w:val="both"/>
        <w:rPr>
          <w:rFonts w:ascii="Arial" w:hAnsi="Arial" w:cs="Arial"/>
          <w:color w:val="414042"/>
        </w:rPr>
      </w:pPr>
      <w:r w:rsidRPr="009641D7">
        <w:rPr>
          <w:rFonts w:ascii="Calibri" w:hAnsi="Calibri" w:cs="Calibri"/>
        </w:rPr>
        <w:t xml:space="preserve">Unintentional releases of radioactive materials may occur during the normal transportation, storage, or use of the materials (hospitals, laboratories, industry, etc.). Intentional releases may come from a radiation dispersal device (e.g., dirty bomb) or radiation emission/exposure device. This document attempts to describe potential roles for local </w:t>
      </w:r>
      <w:r>
        <w:rPr>
          <w:rFonts w:ascii="Calibri" w:hAnsi="Calibri" w:cs="Calibri"/>
        </w:rPr>
        <w:t>public</w:t>
      </w:r>
      <w:r w:rsidRPr="009641D7">
        <w:rPr>
          <w:rFonts w:ascii="Calibri" w:hAnsi="Calibri" w:cs="Calibri"/>
        </w:rPr>
        <w:t xml:space="preserve"> health staff</w:t>
      </w:r>
      <w:r>
        <w:rPr>
          <w:rFonts w:ascii="Calibri" w:hAnsi="Calibri" w:cs="Calibri"/>
        </w:rPr>
        <w:t xml:space="preserve"> responding</w:t>
      </w:r>
      <w:r w:rsidRPr="009641D7">
        <w:rPr>
          <w:rFonts w:ascii="Calibri" w:hAnsi="Calibri" w:cs="Calibri"/>
        </w:rPr>
        <w:t xml:space="preserve"> to a </w:t>
      </w:r>
      <w:r>
        <w:rPr>
          <w:rFonts w:ascii="Calibri" w:hAnsi="Calibri" w:cs="Calibri"/>
        </w:rPr>
        <w:t>hazardous radiological incident</w:t>
      </w:r>
      <w:r w:rsidRPr="009641D7">
        <w:rPr>
          <w:rFonts w:ascii="Calibri" w:hAnsi="Calibri" w:cs="Calibri"/>
        </w:rPr>
        <w:t>.</w:t>
      </w:r>
      <w:r w:rsidR="00B243B3" w:rsidRPr="00B243B3">
        <w:rPr>
          <w:rFonts w:ascii="Calibri" w:hAnsi="Calibri" w:cs="Calibri"/>
        </w:rPr>
        <w:t xml:space="preserve"> </w:t>
      </w:r>
      <w:r w:rsidR="00B243B3" w:rsidRPr="00B243B3">
        <w:rPr>
          <w:rFonts w:ascii="Calibri" w:hAnsi="Calibri" w:cs="Calibri"/>
          <w:color w:val="414042"/>
        </w:rPr>
        <w:t xml:space="preserve">This Annex does not replace other county or local emergency operations plans or procedures, but rather builds upon the existing plans and their annex. </w:t>
      </w:r>
    </w:p>
    <w:p w14:paraId="1EB56D90" w14:textId="117B7D84" w:rsidR="009641D7" w:rsidRPr="009641D7" w:rsidRDefault="009641D7" w:rsidP="009641D7">
      <w:pPr>
        <w:spacing w:before="324"/>
        <w:ind w:right="144"/>
        <w:jc w:val="both"/>
        <w:rPr>
          <w:rFonts w:ascii="Calibri" w:hAnsi="Calibri" w:cs="Calibri"/>
          <w:szCs w:val="24"/>
        </w:rPr>
      </w:pPr>
      <w:commentRangeStart w:id="17"/>
      <w:r w:rsidRPr="009641D7">
        <w:rPr>
          <w:rFonts w:ascii="Calibri" w:hAnsi="Calibri" w:cs="Calibri"/>
          <w:szCs w:val="24"/>
        </w:rPr>
        <w:t xml:space="preserve">During an environmental health emergency, the </w:t>
      </w:r>
      <w:bookmarkStart w:id="18" w:name="_Hlk132122066"/>
      <w:r w:rsidRPr="009641D7">
        <w:rPr>
          <w:rFonts w:ascii="Calibri" w:hAnsi="Calibri" w:cs="Calibri"/>
          <w:szCs w:val="24"/>
        </w:rPr>
        <w:t xml:space="preserve">Bureau of Health Preparedness </w:t>
      </w:r>
      <w:bookmarkEnd w:id="18"/>
      <w:r>
        <w:rPr>
          <w:rFonts w:ascii="Calibri" w:hAnsi="Calibri" w:cs="Calibri"/>
          <w:szCs w:val="24"/>
        </w:rPr>
        <w:t xml:space="preserve">(BHP) </w:t>
      </w:r>
      <w:r w:rsidRPr="009641D7">
        <w:rPr>
          <w:rFonts w:ascii="Calibri" w:hAnsi="Calibri" w:cs="Calibri"/>
          <w:szCs w:val="24"/>
        </w:rPr>
        <w:t>and other ODH offices and bureaus will have a role in supporting the CCPH and GCHD public health emergency response. During a natural disaster or other emergency, such as a terrorist attack, the primary role of the public environmental health system is to provide services essential for protecting and ensuring the wellbeing of the people in affected areas, with an emphasis on prevention and control of communicable diseases and exposures to hazardous materials. This annex contains strategies to support public health and medical needs statewide during an environmental health incident</w:t>
      </w:r>
      <w:r w:rsidR="009321E7">
        <w:rPr>
          <w:rFonts w:ascii="Calibri" w:hAnsi="Calibri" w:cs="Calibri"/>
          <w:szCs w:val="24"/>
        </w:rPr>
        <w:t xml:space="preserve"> that includes radiological risks, hazards and exposure</w:t>
      </w:r>
      <w:r w:rsidRPr="009641D7">
        <w:rPr>
          <w:rFonts w:ascii="Calibri" w:hAnsi="Calibri" w:cs="Calibri"/>
          <w:szCs w:val="24"/>
        </w:rPr>
        <w:t>.</w:t>
      </w:r>
      <w:commentRangeEnd w:id="17"/>
      <w:r w:rsidR="00B92A7C">
        <w:rPr>
          <w:rStyle w:val="CommentReference"/>
        </w:rPr>
        <w:commentReference w:id="17"/>
      </w:r>
    </w:p>
    <w:p w14:paraId="3138DEFE" w14:textId="1F829FDE" w:rsidR="009641D7" w:rsidRPr="009641D7" w:rsidRDefault="009641D7" w:rsidP="009641D7">
      <w:pPr>
        <w:spacing w:before="324"/>
        <w:ind w:right="144"/>
        <w:jc w:val="both"/>
        <w:rPr>
          <w:rFonts w:ascii="Calibri" w:hAnsi="Calibri" w:cs="Calibri"/>
          <w:szCs w:val="24"/>
        </w:rPr>
      </w:pPr>
      <w:r w:rsidRPr="009641D7">
        <w:rPr>
          <w:rFonts w:ascii="Calibri" w:hAnsi="Calibri" w:cs="Calibri"/>
          <w:szCs w:val="24"/>
        </w:rPr>
        <w:t>An all hazards vulnerability assessment (HVA) for Crawford County, is done</w:t>
      </w:r>
      <w:r w:rsidR="009321E7">
        <w:rPr>
          <w:rFonts w:ascii="Calibri" w:hAnsi="Calibri" w:cs="Calibri"/>
          <w:szCs w:val="24"/>
        </w:rPr>
        <w:t xml:space="preserve"> periodically</w:t>
      </w:r>
      <w:r w:rsidRPr="009641D7">
        <w:rPr>
          <w:rFonts w:ascii="Calibri" w:hAnsi="Calibri" w:cs="Calibri"/>
          <w:szCs w:val="24"/>
        </w:rPr>
        <w:t xml:space="preserve"> by </w:t>
      </w:r>
      <w:r w:rsidR="009321E7">
        <w:rPr>
          <w:rFonts w:ascii="Calibri" w:hAnsi="Calibri" w:cs="Calibri"/>
          <w:szCs w:val="24"/>
        </w:rPr>
        <w:t>the CCEMA,</w:t>
      </w:r>
      <w:r w:rsidRPr="009641D7">
        <w:rPr>
          <w:rFonts w:ascii="Calibri" w:hAnsi="Calibri" w:cs="Calibri"/>
          <w:szCs w:val="24"/>
        </w:rPr>
        <w:t xml:space="preserve"> and public health is a portion of this particular assessment. The compiled HVA is then sent to a regional health care emergency management coalition to add the regional HVA. The risk assessment includes the potential magnitude and frequency of risks, speed of onset of the risks, and areas of the community or special populations likely to be impacted by those risks. The assessment also addresses health department capabilities, resources, and operations available to respond to all hazards.</w:t>
      </w:r>
      <w:r w:rsidR="00C77907">
        <w:rPr>
          <w:rFonts w:ascii="Calibri" w:hAnsi="Calibri" w:cs="Calibri"/>
          <w:szCs w:val="24"/>
        </w:rPr>
        <w:t xml:space="preserve"> Exercises, drills, and other training opportunities are available and used to continue development of response skills</w:t>
      </w:r>
      <w:r w:rsidR="00595CA8">
        <w:rPr>
          <w:rFonts w:ascii="Calibri" w:hAnsi="Calibri" w:cs="Calibri"/>
          <w:szCs w:val="24"/>
        </w:rPr>
        <w:t>,</w:t>
      </w:r>
      <w:r w:rsidR="00C77907">
        <w:rPr>
          <w:rFonts w:ascii="Calibri" w:hAnsi="Calibri" w:cs="Calibri"/>
          <w:szCs w:val="24"/>
        </w:rPr>
        <w:t xml:space="preserve"> educate staff on preparedness initiatives</w:t>
      </w:r>
      <w:r w:rsidR="00595CA8">
        <w:rPr>
          <w:rFonts w:ascii="Calibri" w:hAnsi="Calibri" w:cs="Calibri"/>
          <w:szCs w:val="24"/>
        </w:rPr>
        <w:t>,</w:t>
      </w:r>
      <w:r w:rsidR="00C77907">
        <w:rPr>
          <w:rFonts w:ascii="Calibri" w:hAnsi="Calibri" w:cs="Calibri"/>
          <w:szCs w:val="24"/>
        </w:rPr>
        <w:t xml:space="preserve"> and how to plan and execute</w:t>
      </w:r>
      <w:r w:rsidR="00D662DD">
        <w:rPr>
          <w:rFonts w:ascii="Calibri" w:hAnsi="Calibri" w:cs="Calibri"/>
          <w:szCs w:val="24"/>
        </w:rPr>
        <w:t xml:space="preserve"> an</w:t>
      </w:r>
      <w:r w:rsidR="00C77907">
        <w:rPr>
          <w:rFonts w:ascii="Calibri" w:hAnsi="Calibri" w:cs="Calibri"/>
          <w:szCs w:val="24"/>
        </w:rPr>
        <w:t xml:space="preserve"> emergency response to </w:t>
      </w:r>
      <w:r w:rsidR="00595CA8">
        <w:rPr>
          <w:rFonts w:ascii="Calibri" w:hAnsi="Calibri" w:cs="Calibri"/>
          <w:szCs w:val="24"/>
        </w:rPr>
        <w:t xml:space="preserve">radiological incidents </w:t>
      </w:r>
      <w:r w:rsidR="00D662DD">
        <w:rPr>
          <w:rFonts w:ascii="Calibri" w:hAnsi="Calibri" w:cs="Calibri"/>
          <w:szCs w:val="24"/>
        </w:rPr>
        <w:t>at the request of the CCEMA and</w:t>
      </w:r>
      <w:r w:rsidR="00595CA8">
        <w:rPr>
          <w:rFonts w:ascii="Calibri" w:hAnsi="Calibri" w:cs="Calibri"/>
          <w:szCs w:val="24"/>
        </w:rPr>
        <w:t xml:space="preserve"> the guidance and assistance of </w:t>
      </w:r>
      <w:r w:rsidR="00D662DD">
        <w:rPr>
          <w:rFonts w:ascii="Calibri" w:hAnsi="Calibri" w:cs="Calibri"/>
          <w:szCs w:val="24"/>
        </w:rPr>
        <w:t>the Ohio Department of Health (ODH), Bureau of Environmental Health and Radiation Protection, Radiological Health and Safety Section.</w:t>
      </w:r>
    </w:p>
    <w:p w14:paraId="4FD39A90" w14:textId="03DD61BB" w:rsidR="00304FF9" w:rsidRPr="00304FF9" w:rsidRDefault="00304FF9">
      <w:pPr>
        <w:rPr>
          <w:sz w:val="22"/>
          <w:szCs w:val="22"/>
        </w:rPr>
      </w:pPr>
    </w:p>
    <w:p w14:paraId="3C56967F" w14:textId="12114E7F" w:rsidR="00462632" w:rsidRPr="00BA48DB" w:rsidRDefault="00462632" w:rsidP="00462632">
      <w:pPr>
        <w:pStyle w:val="Heading1CCPH"/>
      </w:pPr>
      <w:bookmarkStart w:id="19" w:name="_Toc133590223"/>
      <w:commentRangeStart w:id="20"/>
      <w:r>
        <w:lastRenderedPageBreak/>
        <w:t>Scope and Applicability</w:t>
      </w:r>
      <w:commentRangeEnd w:id="20"/>
      <w:r w:rsidR="00AA35D9">
        <w:rPr>
          <w:rStyle w:val="CommentReference"/>
          <w:rFonts w:ascii="Times New Roman" w:hAnsi="Times New Roman" w:cs="Times New Roman"/>
          <w:b w:val="0"/>
          <w:bCs w:val="0"/>
          <w:color w:val="auto"/>
          <w:kern w:val="0"/>
        </w:rPr>
        <w:commentReference w:id="20"/>
      </w:r>
      <w:bookmarkEnd w:id="19"/>
    </w:p>
    <w:p w14:paraId="5EFAE71F" w14:textId="0D79AC2F" w:rsidR="00304FF9" w:rsidRDefault="00304FF9">
      <w:pPr>
        <w:rPr>
          <w:sz w:val="22"/>
          <w:szCs w:val="22"/>
        </w:rPr>
      </w:pPr>
    </w:p>
    <w:p w14:paraId="5D9BC0FA" w14:textId="13A407A8" w:rsidR="00D07176" w:rsidRDefault="00D07176" w:rsidP="00D07176">
      <w:pPr>
        <w:rPr>
          <w:rFonts w:ascii="Calibri" w:hAnsi="Calibri" w:cs="Calibri"/>
        </w:rPr>
      </w:pPr>
      <w:r>
        <w:rPr>
          <w:rFonts w:ascii="Calibri" w:hAnsi="Calibri" w:cs="Calibri"/>
        </w:rPr>
        <w:t>As noted in the previous section, t</w:t>
      </w:r>
      <w:r w:rsidRPr="00D07176">
        <w:rPr>
          <w:rFonts w:ascii="Calibri" w:hAnsi="Calibri" w:cs="Calibri"/>
        </w:rPr>
        <w:t>here are many types of incidents that could occur involving radioactive materials</w:t>
      </w:r>
      <w:r>
        <w:rPr>
          <w:rFonts w:ascii="Calibri" w:hAnsi="Calibri" w:cs="Calibri"/>
        </w:rPr>
        <w:t>,</w:t>
      </w:r>
      <w:r w:rsidRPr="00D07176">
        <w:rPr>
          <w:rFonts w:ascii="Calibri" w:hAnsi="Calibri" w:cs="Calibri"/>
        </w:rPr>
        <w:t xml:space="preserve"> </w:t>
      </w:r>
      <w:r>
        <w:rPr>
          <w:rFonts w:ascii="Calibri" w:hAnsi="Calibri" w:cs="Calibri"/>
        </w:rPr>
        <w:t xml:space="preserve">such as </w:t>
      </w:r>
      <w:r w:rsidRPr="009641D7">
        <w:rPr>
          <w:rFonts w:ascii="Calibri" w:hAnsi="Calibri" w:cs="Calibri"/>
          <w:szCs w:val="24"/>
        </w:rPr>
        <w:t>natural disaster or other emergency,</w:t>
      </w:r>
      <w:r>
        <w:rPr>
          <w:rFonts w:ascii="Calibri" w:hAnsi="Calibri" w:cs="Calibri"/>
          <w:szCs w:val="24"/>
        </w:rPr>
        <w:t xml:space="preserve"> or</w:t>
      </w:r>
      <w:r w:rsidRPr="009641D7">
        <w:rPr>
          <w:rFonts w:ascii="Calibri" w:hAnsi="Calibri" w:cs="Calibri"/>
          <w:szCs w:val="24"/>
        </w:rPr>
        <w:t xml:space="preserve"> a terrorist attack</w:t>
      </w:r>
      <w:r w:rsidRPr="00D07176">
        <w:rPr>
          <w:rFonts w:ascii="Calibri" w:hAnsi="Calibri" w:cs="Calibri"/>
        </w:rPr>
        <w:t xml:space="preserve"> including nuclear detonations that would endanger the public</w:t>
      </w:r>
      <w:r>
        <w:rPr>
          <w:rFonts w:ascii="Calibri" w:hAnsi="Calibri" w:cs="Calibri"/>
        </w:rPr>
        <w:t xml:space="preserve"> in Crawford County and the surrounding area</w:t>
      </w:r>
      <w:r w:rsidRPr="00D07176">
        <w:rPr>
          <w:rFonts w:ascii="Calibri" w:hAnsi="Calibri" w:cs="Calibri"/>
        </w:rPr>
        <w:t>.</w:t>
      </w:r>
      <w:r>
        <w:rPr>
          <w:rFonts w:ascii="Calibri" w:hAnsi="Calibri" w:cs="Calibri"/>
        </w:rPr>
        <w:t xml:space="preserve"> </w:t>
      </w:r>
      <w:r w:rsidRPr="00D07176">
        <w:rPr>
          <w:rFonts w:ascii="Calibri" w:hAnsi="Calibri" w:cs="Calibri"/>
        </w:rPr>
        <w:t xml:space="preserve">Protection of people, vital facilities and </w:t>
      </w:r>
      <w:r>
        <w:rPr>
          <w:rFonts w:ascii="Calibri" w:hAnsi="Calibri" w:cs="Calibri"/>
        </w:rPr>
        <w:t xml:space="preserve">the </w:t>
      </w:r>
      <w:r w:rsidRPr="00D07176">
        <w:rPr>
          <w:rFonts w:ascii="Calibri" w:hAnsi="Calibri" w:cs="Calibri"/>
        </w:rPr>
        <w:t>return to stable living conditions will require an organized capability to detect, monitor, report and analyze the radiological hazard should an incident occur. Radiation measuring and detecting instruments used by trained personnel are the only means of gaining reasonably accurate radiological information in order to analyze the situation and take appropriate protective actions.</w:t>
      </w:r>
    </w:p>
    <w:p w14:paraId="16C6824A" w14:textId="58810495" w:rsidR="00D07176" w:rsidRDefault="00D07176" w:rsidP="00D07176">
      <w:pPr>
        <w:rPr>
          <w:rFonts w:ascii="Calibri" w:hAnsi="Calibri" w:cs="Calibri"/>
        </w:rPr>
      </w:pPr>
    </w:p>
    <w:p w14:paraId="6C0033BE" w14:textId="11EC8DFE" w:rsidR="00D07176" w:rsidRDefault="00D07176" w:rsidP="00861CBB">
      <w:pPr>
        <w:rPr>
          <w:rFonts w:ascii="Calibri" w:hAnsi="Calibri" w:cs="Calibri"/>
        </w:rPr>
      </w:pPr>
      <w:r w:rsidRPr="00861CBB">
        <w:rPr>
          <w:rFonts w:ascii="Calibri" w:hAnsi="Calibri" w:cs="Calibri"/>
        </w:rPr>
        <w:t xml:space="preserve">In the event of </w:t>
      </w:r>
      <w:r w:rsidR="00861CBB">
        <w:rPr>
          <w:rFonts w:ascii="Calibri" w:hAnsi="Calibri" w:cs="Calibri"/>
        </w:rPr>
        <w:t xml:space="preserve">terrorist </w:t>
      </w:r>
      <w:r w:rsidRPr="00861CBB">
        <w:rPr>
          <w:rFonts w:ascii="Calibri" w:hAnsi="Calibri" w:cs="Calibri"/>
        </w:rPr>
        <w:t>attack</w:t>
      </w:r>
      <w:r w:rsidR="00861CBB">
        <w:rPr>
          <w:rFonts w:ascii="Calibri" w:hAnsi="Calibri" w:cs="Calibri"/>
        </w:rPr>
        <w:t>, Crawford C</w:t>
      </w:r>
      <w:r w:rsidRPr="00861CBB">
        <w:rPr>
          <w:rFonts w:ascii="Calibri" w:hAnsi="Calibri" w:cs="Calibri"/>
        </w:rPr>
        <w:t xml:space="preserve">ounty </w:t>
      </w:r>
      <w:r w:rsidR="00861CBB">
        <w:rPr>
          <w:rFonts w:ascii="Calibri" w:hAnsi="Calibri" w:cs="Calibri"/>
        </w:rPr>
        <w:t>could</w:t>
      </w:r>
      <w:r w:rsidRPr="00861CBB">
        <w:rPr>
          <w:rFonts w:ascii="Calibri" w:hAnsi="Calibri" w:cs="Calibri"/>
        </w:rPr>
        <w:t xml:space="preserve"> be subject to the effects of</w:t>
      </w:r>
      <w:r w:rsidR="00861CBB">
        <w:rPr>
          <w:rFonts w:ascii="Calibri" w:hAnsi="Calibri" w:cs="Calibri"/>
        </w:rPr>
        <w:t xml:space="preserve"> </w:t>
      </w:r>
      <w:r w:rsidRPr="00861CBB">
        <w:rPr>
          <w:rFonts w:ascii="Calibri" w:hAnsi="Calibri" w:cs="Calibri"/>
        </w:rPr>
        <w:t>radioactive fallout</w:t>
      </w:r>
      <w:r w:rsidR="00861CBB" w:rsidRPr="00861CBB">
        <w:rPr>
          <w:rFonts w:ascii="Calibri" w:hAnsi="Calibri" w:cs="Calibri"/>
        </w:rPr>
        <w:t>.</w:t>
      </w:r>
      <w:r w:rsidRPr="00861CBB">
        <w:rPr>
          <w:rFonts w:ascii="Calibri" w:hAnsi="Calibri" w:cs="Calibri"/>
        </w:rPr>
        <w:t xml:space="preserve"> Shipments of limited quantities of radioactive materials do occasionally become involved in accidents</w:t>
      </w:r>
      <w:r w:rsidR="00861CBB">
        <w:rPr>
          <w:rFonts w:ascii="Calibri" w:hAnsi="Calibri" w:cs="Calibri"/>
        </w:rPr>
        <w:t>, which</w:t>
      </w:r>
      <w:r w:rsidRPr="00861CBB">
        <w:rPr>
          <w:rFonts w:ascii="Calibri" w:hAnsi="Calibri" w:cs="Calibri"/>
        </w:rPr>
        <w:t xml:space="preserve"> could produce loss of containment and contamination; however, the potential hazard from such shipments is low. Large quantity radioactive materials are shipped in special containers designed to withstand severe accident conditions.  Such containers </w:t>
      </w:r>
      <w:r w:rsidR="00861CBB">
        <w:rPr>
          <w:rFonts w:ascii="Calibri" w:hAnsi="Calibri" w:cs="Calibri"/>
        </w:rPr>
        <w:t>may</w:t>
      </w:r>
      <w:r w:rsidRPr="00861CBB">
        <w:rPr>
          <w:rFonts w:ascii="Calibri" w:hAnsi="Calibri" w:cs="Calibri"/>
        </w:rPr>
        <w:t xml:space="preserve"> contain amounts of radioactive material that if accidentally released, could cause serious health/safety effects over large areas.</w:t>
      </w:r>
      <w:r w:rsidR="00861CBB">
        <w:rPr>
          <w:rFonts w:ascii="Calibri" w:hAnsi="Calibri" w:cs="Calibri"/>
        </w:rPr>
        <w:t xml:space="preserve"> As a result, s</w:t>
      </w:r>
      <w:r w:rsidR="00861CBB" w:rsidRPr="00861CBB">
        <w:rPr>
          <w:rFonts w:ascii="Calibri" w:hAnsi="Calibri" w:cs="Calibri"/>
        </w:rPr>
        <w:t>heltering from radioactive fallout may be required for protection.</w:t>
      </w:r>
    </w:p>
    <w:p w14:paraId="3B0FF76E" w14:textId="6E940C9A" w:rsidR="00861CBB" w:rsidRDefault="00861CBB" w:rsidP="00861CBB">
      <w:pPr>
        <w:rPr>
          <w:rFonts w:ascii="Calibri" w:hAnsi="Calibri" w:cs="Calibri"/>
        </w:rPr>
      </w:pPr>
    </w:p>
    <w:p w14:paraId="1B76382E" w14:textId="5805459A" w:rsidR="00861CBB" w:rsidRPr="00861CBB" w:rsidRDefault="00861CBB" w:rsidP="00861CBB">
      <w:pPr>
        <w:rPr>
          <w:rFonts w:ascii="Calibri" w:hAnsi="Calibri" w:cs="Calibri"/>
        </w:rPr>
      </w:pPr>
      <w:r w:rsidRPr="00861CBB">
        <w:rPr>
          <w:rFonts w:ascii="Calibri" w:hAnsi="Calibri" w:cs="Calibri"/>
        </w:rPr>
        <w:t xml:space="preserve">The </w:t>
      </w:r>
      <w:r>
        <w:rPr>
          <w:rFonts w:ascii="Calibri" w:hAnsi="Calibri" w:cs="Calibri"/>
        </w:rPr>
        <w:t>CC</w:t>
      </w:r>
      <w:r w:rsidRPr="00861CBB">
        <w:rPr>
          <w:rFonts w:ascii="Calibri" w:hAnsi="Calibri" w:cs="Calibri"/>
        </w:rPr>
        <w:t>EMA shall be responsible for forming and developing a Radiological Protection Program (RPP) and ensuring the proper execution of this plan in time of emergency. The RPP will collect data on nuclear incidents, spills</w:t>
      </w:r>
      <w:r w:rsidR="003557AC">
        <w:rPr>
          <w:rFonts w:ascii="Calibri" w:hAnsi="Calibri" w:cs="Calibri"/>
        </w:rPr>
        <w:t>/</w:t>
      </w:r>
      <w:r w:rsidRPr="00861CBB">
        <w:rPr>
          <w:rFonts w:ascii="Calibri" w:hAnsi="Calibri" w:cs="Calibri"/>
        </w:rPr>
        <w:t>releases and hazards. The RPP will use resources as necessary to furnish radiological information to authorities as a basis for making decisions affecting:</w:t>
      </w:r>
    </w:p>
    <w:p w14:paraId="27A7D453" w14:textId="77777777" w:rsidR="00861CBB" w:rsidRPr="00861CBB" w:rsidRDefault="00861CBB" w:rsidP="00861CBB">
      <w:pPr>
        <w:ind w:left="2160"/>
        <w:rPr>
          <w:rFonts w:ascii="Calibri" w:hAnsi="Calibri" w:cs="Calibri"/>
        </w:rPr>
      </w:pPr>
      <w:r w:rsidRPr="00861CBB">
        <w:rPr>
          <w:rFonts w:ascii="Calibri" w:hAnsi="Calibri" w:cs="Calibri"/>
        </w:rPr>
        <w:t>a)  The periods of shelter occupancy</w:t>
      </w:r>
    </w:p>
    <w:p w14:paraId="6C894645" w14:textId="686B812B" w:rsidR="00861CBB" w:rsidRPr="00861CBB" w:rsidRDefault="00861CBB" w:rsidP="00861CBB">
      <w:pPr>
        <w:ind w:left="2160"/>
        <w:rPr>
          <w:rFonts w:ascii="Calibri" w:hAnsi="Calibri" w:cs="Calibri"/>
        </w:rPr>
      </w:pPr>
      <w:r w:rsidRPr="00861CBB">
        <w:rPr>
          <w:rFonts w:ascii="Calibri" w:hAnsi="Calibri" w:cs="Calibri"/>
        </w:rPr>
        <w:t xml:space="preserve">b)  Control of radiation exposure </w:t>
      </w:r>
      <w:r w:rsidR="00035B5B">
        <w:rPr>
          <w:rFonts w:ascii="Calibri" w:hAnsi="Calibri" w:cs="Calibri"/>
        </w:rPr>
        <w:t>to</w:t>
      </w:r>
      <w:r w:rsidRPr="00861CBB">
        <w:rPr>
          <w:rFonts w:ascii="Calibri" w:hAnsi="Calibri" w:cs="Calibri"/>
        </w:rPr>
        <w:t xml:space="preserve"> emergency workers during shelter </w:t>
      </w:r>
      <w:r>
        <w:rPr>
          <w:rFonts w:ascii="Calibri" w:hAnsi="Calibri" w:cs="Calibri"/>
        </w:rPr>
        <w:t xml:space="preserve">    </w:t>
      </w:r>
      <w:r w:rsidRPr="00861CBB">
        <w:rPr>
          <w:rFonts w:ascii="Calibri" w:hAnsi="Calibri" w:cs="Calibri"/>
        </w:rPr>
        <w:t>and post</w:t>
      </w:r>
      <w:r w:rsidR="00AE699B">
        <w:rPr>
          <w:rFonts w:ascii="Calibri" w:hAnsi="Calibri" w:cs="Calibri"/>
        </w:rPr>
        <w:t>-</w:t>
      </w:r>
      <w:r w:rsidRPr="00861CBB">
        <w:rPr>
          <w:rFonts w:ascii="Calibri" w:hAnsi="Calibri" w:cs="Calibri"/>
        </w:rPr>
        <w:t>shelter</w:t>
      </w:r>
      <w:r>
        <w:rPr>
          <w:rFonts w:ascii="Calibri" w:hAnsi="Calibri" w:cs="Calibri"/>
        </w:rPr>
        <w:t xml:space="preserve"> </w:t>
      </w:r>
      <w:r w:rsidRPr="00861CBB">
        <w:rPr>
          <w:rFonts w:ascii="Calibri" w:hAnsi="Calibri" w:cs="Calibri"/>
        </w:rPr>
        <w:t>periods.</w:t>
      </w:r>
    </w:p>
    <w:p w14:paraId="6959C843" w14:textId="77777777" w:rsidR="00861CBB" w:rsidRPr="00861CBB" w:rsidRDefault="00861CBB" w:rsidP="00861CBB">
      <w:pPr>
        <w:ind w:left="2160"/>
        <w:rPr>
          <w:rFonts w:ascii="Calibri" w:hAnsi="Calibri" w:cs="Calibri"/>
        </w:rPr>
      </w:pPr>
      <w:r w:rsidRPr="00861CBB">
        <w:rPr>
          <w:rFonts w:ascii="Calibri" w:hAnsi="Calibri" w:cs="Calibri"/>
        </w:rPr>
        <w:t>c)  Decontamination activities</w:t>
      </w:r>
    </w:p>
    <w:p w14:paraId="3464B4A4" w14:textId="77777777" w:rsidR="00861CBB" w:rsidRPr="00861CBB" w:rsidRDefault="00861CBB" w:rsidP="00861CBB">
      <w:pPr>
        <w:ind w:left="2160"/>
        <w:rPr>
          <w:rFonts w:ascii="Calibri" w:hAnsi="Calibri" w:cs="Calibri"/>
        </w:rPr>
      </w:pPr>
      <w:r w:rsidRPr="00861CBB">
        <w:rPr>
          <w:rFonts w:ascii="Calibri" w:hAnsi="Calibri" w:cs="Calibri"/>
        </w:rPr>
        <w:t>d)  Food and water supplies</w:t>
      </w:r>
    </w:p>
    <w:p w14:paraId="1672CC8D" w14:textId="77777777" w:rsidR="00861CBB" w:rsidRPr="00861CBB" w:rsidRDefault="00861CBB" w:rsidP="00861CBB">
      <w:pPr>
        <w:ind w:left="2160"/>
        <w:rPr>
          <w:rFonts w:ascii="Calibri" w:hAnsi="Calibri" w:cs="Calibri"/>
        </w:rPr>
      </w:pPr>
      <w:r w:rsidRPr="00861CBB">
        <w:rPr>
          <w:rFonts w:ascii="Calibri" w:hAnsi="Calibri" w:cs="Calibri"/>
        </w:rPr>
        <w:t>e)  Restoration of vital facilities</w:t>
      </w:r>
    </w:p>
    <w:p w14:paraId="4D1DEFF3" w14:textId="14C8ABD8" w:rsidR="00861CBB" w:rsidRPr="00861CBB" w:rsidRDefault="00861CBB" w:rsidP="00861CBB">
      <w:pPr>
        <w:ind w:left="2160"/>
        <w:rPr>
          <w:rFonts w:ascii="Calibri" w:hAnsi="Calibri" w:cs="Calibri"/>
        </w:rPr>
      </w:pPr>
      <w:r w:rsidRPr="00861CBB">
        <w:rPr>
          <w:rFonts w:ascii="Calibri" w:hAnsi="Calibri" w:cs="Calibri"/>
        </w:rPr>
        <w:t>f)  Relocation of people to avoid radiation</w:t>
      </w:r>
      <w:r w:rsidR="00AE699B">
        <w:rPr>
          <w:rFonts w:ascii="Calibri" w:hAnsi="Calibri" w:cs="Calibri"/>
        </w:rPr>
        <w:t xml:space="preserve"> (CRCs)</w:t>
      </w:r>
    </w:p>
    <w:p w14:paraId="108B15FF" w14:textId="074FCBFD" w:rsidR="00861CBB" w:rsidRPr="00861CBB" w:rsidRDefault="00861CBB" w:rsidP="00861CBB">
      <w:pPr>
        <w:ind w:left="2160"/>
        <w:rPr>
          <w:rFonts w:ascii="Calibri" w:hAnsi="Calibri" w:cs="Calibri"/>
        </w:rPr>
      </w:pPr>
      <w:r w:rsidRPr="00861CBB">
        <w:rPr>
          <w:rFonts w:ascii="Calibri" w:hAnsi="Calibri" w:cs="Calibri"/>
        </w:rPr>
        <w:t>g)  Rescue, medical and welfare operations</w:t>
      </w:r>
      <w:r w:rsidR="00AE699B">
        <w:rPr>
          <w:rFonts w:ascii="Calibri" w:hAnsi="Calibri" w:cs="Calibri"/>
        </w:rPr>
        <w:t xml:space="preserve"> to include: coordinating response by local first responders, CCPH and GCHD staff response, local non-governmental organizational response, Crawford County Medical Reserve Corps (CCMRC) response</w:t>
      </w:r>
    </w:p>
    <w:p w14:paraId="42D78D83" w14:textId="74014181" w:rsidR="00861CBB" w:rsidRPr="00861CBB" w:rsidRDefault="00861CBB" w:rsidP="00861CBB">
      <w:pPr>
        <w:ind w:left="2160"/>
        <w:rPr>
          <w:rFonts w:ascii="Calibri" w:hAnsi="Calibri" w:cs="Calibri"/>
        </w:rPr>
      </w:pPr>
      <w:r w:rsidRPr="00861CBB">
        <w:rPr>
          <w:rFonts w:ascii="Calibri" w:hAnsi="Calibri" w:cs="Calibri"/>
        </w:rPr>
        <w:t xml:space="preserve">h)  </w:t>
      </w:r>
      <w:r w:rsidR="00AE699B">
        <w:rPr>
          <w:rFonts w:ascii="Calibri" w:hAnsi="Calibri" w:cs="Calibri"/>
        </w:rPr>
        <w:t>Reunification centers</w:t>
      </w:r>
    </w:p>
    <w:p w14:paraId="625CA511" w14:textId="77777777" w:rsidR="00861CBB" w:rsidRPr="00861CBB" w:rsidRDefault="00861CBB" w:rsidP="00861CBB">
      <w:pPr>
        <w:ind w:left="1440"/>
        <w:rPr>
          <w:rFonts w:ascii="Calibri" w:hAnsi="Calibri" w:cs="Calibri"/>
        </w:rPr>
      </w:pPr>
      <w:r w:rsidRPr="00861CBB">
        <w:rPr>
          <w:rFonts w:ascii="Calibri" w:hAnsi="Calibri" w:cs="Calibri"/>
        </w:rPr>
        <w:t xml:space="preserve"> 4.  The RPP Organization will consist of:</w:t>
      </w:r>
    </w:p>
    <w:p w14:paraId="7782A1A7" w14:textId="679E43B4" w:rsidR="00861CBB" w:rsidRPr="00861CBB" w:rsidRDefault="00861CBB" w:rsidP="00AE699B">
      <w:pPr>
        <w:ind w:left="2160"/>
        <w:rPr>
          <w:rFonts w:ascii="Calibri" w:hAnsi="Calibri" w:cs="Calibri"/>
        </w:rPr>
      </w:pPr>
      <w:r w:rsidRPr="00861CBB">
        <w:rPr>
          <w:rFonts w:ascii="Calibri" w:hAnsi="Calibri" w:cs="Calibri"/>
        </w:rPr>
        <w:t xml:space="preserve">a)  A Disaster Analysis Section </w:t>
      </w:r>
      <w:r w:rsidR="00F8620B">
        <w:rPr>
          <w:rFonts w:ascii="Calibri" w:hAnsi="Calibri" w:cs="Calibri"/>
        </w:rPr>
        <w:t xml:space="preserve">(DAS) </w:t>
      </w:r>
      <w:r w:rsidRPr="00861CBB">
        <w:rPr>
          <w:rFonts w:ascii="Calibri" w:hAnsi="Calibri" w:cs="Calibri"/>
        </w:rPr>
        <w:t>located in the EOC</w:t>
      </w:r>
      <w:r w:rsidR="00AE699B">
        <w:rPr>
          <w:rFonts w:ascii="Calibri" w:hAnsi="Calibri" w:cs="Calibri"/>
        </w:rPr>
        <w:t>, with an RPP section</w:t>
      </w:r>
    </w:p>
    <w:p w14:paraId="6980782E" w14:textId="210E870A" w:rsidR="00861CBB" w:rsidRPr="00861CBB" w:rsidRDefault="00AE699B" w:rsidP="00861CBB">
      <w:pPr>
        <w:ind w:left="2160"/>
        <w:rPr>
          <w:rFonts w:ascii="Calibri" w:hAnsi="Calibri" w:cs="Calibri"/>
        </w:rPr>
      </w:pPr>
      <w:r>
        <w:rPr>
          <w:rFonts w:ascii="Calibri" w:hAnsi="Calibri" w:cs="Calibri"/>
        </w:rPr>
        <w:t>b</w:t>
      </w:r>
      <w:r w:rsidR="00861CBB" w:rsidRPr="00861CBB">
        <w:rPr>
          <w:rFonts w:ascii="Calibri" w:hAnsi="Calibri" w:cs="Calibri"/>
        </w:rPr>
        <w:t>)  An RPP Office responsible for all RPP operations</w:t>
      </w:r>
    </w:p>
    <w:p w14:paraId="008F67F0" w14:textId="5435E266" w:rsidR="00861CBB" w:rsidRPr="00861CBB" w:rsidRDefault="00AE699B" w:rsidP="00861CBB">
      <w:pPr>
        <w:ind w:left="2160"/>
        <w:rPr>
          <w:rFonts w:ascii="Calibri" w:hAnsi="Calibri" w:cs="Calibri"/>
        </w:rPr>
      </w:pPr>
      <w:r>
        <w:rPr>
          <w:rFonts w:ascii="Calibri" w:hAnsi="Calibri" w:cs="Calibri"/>
        </w:rPr>
        <w:t>c</w:t>
      </w:r>
      <w:r w:rsidR="00861CBB" w:rsidRPr="00861CBB">
        <w:rPr>
          <w:rFonts w:ascii="Calibri" w:hAnsi="Calibri" w:cs="Calibri"/>
        </w:rPr>
        <w:t xml:space="preserve">)  Monitoring stations located throughout </w:t>
      </w:r>
      <w:r>
        <w:rPr>
          <w:rFonts w:ascii="Calibri" w:hAnsi="Calibri" w:cs="Calibri"/>
        </w:rPr>
        <w:t>Crawford County</w:t>
      </w:r>
    </w:p>
    <w:p w14:paraId="189312E5" w14:textId="227C6272" w:rsidR="00861CBB" w:rsidRPr="00861CBB" w:rsidRDefault="00AE699B" w:rsidP="00861CBB">
      <w:pPr>
        <w:ind w:left="2160"/>
        <w:rPr>
          <w:rFonts w:ascii="Calibri" w:hAnsi="Calibri" w:cs="Calibri"/>
        </w:rPr>
      </w:pPr>
      <w:r>
        <w:rPr>
          <w:rFonts w:ascii="Calibri" w:hAnsi="Calibri" w:cs="Calibri"/>
        </w:rPr>
        <w:t>d</w:t>
      </w:r>
      <w:r w:rsidR="00861CBB" w:rsidRPr="00861CBB">
        <w:rPr>
          <w:rFonts w:ascii="Calibri" w:hAnsi="Calibri" w:cs="Calibri"/>
        </w:rPr>
        <w:t>)  Trained monitors in monitoring stations and public shelters</w:t>
      </w:r>
    </w:p>
    <w:p w14:paraId="5D489137" w14:textId="52618764" w:rsidR="00861CBB" w:rsidRPr="00861CBB" w:rsidRDefault="00AE699B" w:rsidP="00861CBB">
      <w:pPr>
        <w:ind w:left="2160"/>
        <w:rPr>
          <w:rFonts w:ascii="Calibri" w:hAnsi="Calibri" w:cs="Calibri"/>
        </w:rPr>
      </w:pPr>
      <w:r>
        <w:rPr>
          <w:rFonts w:ascii="Calibri" w:hAnsi="Calibri" w:cs="Calibri"/>
        </w:rPr>
        <w:t>e)</w:t>
      </w:r>
      <w:r w:rsidR="00861CBB" w:rsidRPr="00861CBB">
        <w:rPr>
          <w:rFonts w:ascii="Calibri" w:hAnsi="Calibri" w:cs="Calibri"/>
        </w:rPr>
        <w:t xml:space="preserve">  A reporting system to provide radiological data to the EOC</w:t>
      </w:r>
    </w:p>
    <w:p w14:paraId="40B46163" w14:textId="021F0052" w:rsidR="00861CBB" w:rsidRPr="00861CBB" w:rsidRDefault="00AE699B" w:rsidP="00861CBB">
      <w:pPr>
        <w:ind w:left="1440" w:firstLine="720"/>
        <w:rPr>
          <w:rFonts w:ascii="Calibri" w:hAnsi="Calibri" w:cs="Calibri"/>
        </w:rPr>
      </w:pPr>
      <w:r>
        <w:rPr>
          <w:rFonts w:ascii="Calibri" w:hAnsi="Calibri" w:cs="Calibri"/>
        </w:rPr>
        <w:t>f)</w:t>
      </w:r>
      <w:r w:rsidR="00861CBB" w:rsidRPr="00861CBB">
        <w:rPr>
          <w:rFonts w:ascii="Calibri" w:hAnsi="Calibri" w:cs="Calibri"/>
        </w:rPr>
        <w:t xml:space="preserve">  Support personnel and equipment for decontamination</w:t>
      </w:r>
    </w:p>
    <w:p w14:paraId="305332AC" w14:textId="037DC5D1" w:rsidR="0096533C" w:rsidRPr="0096533C" w:rsidRDefault="0096533C" w:rsidP="0096533C">
      <w:pPr>
        <w:pStyle w:val="Heading1CCPH"/>
      </w:pPr>
      <w:bookmarkStart w:id="21" w:name="_Toc133590224"/>
      <w:commentRangeStart w:id="22"/>
      <w:r>
        <w:lastRenderedPageBreak/>
        <w:t>Situation</w:t>
      </w:r>
      <w:commentRangeEnd w:id="22"/>
      <w:r w:rsidR="00520357">
        <w:rPr>
          <w:rStyle w:val="CommentReference"/>
          <w:rFonts w:ascii="Times New Roman" w:hAnsi="Times New Roman" w:cs="Times New Roman"/>
          <w:b w:val="0"/>
          <w:bCs w:val="0"/>
          <w:color w:val="auto"/>
          <w:kern w:val="0"/>
        </w:rPr>
        <w:commentReference w:id="22"/>
      </w:r>
      <w:bookmarkEnd w:id="21"/>
    </w:p>
    <w:p w14:paraId="2DFBECB9" w14:textId="77777777" w:rsidR="003557AC" w:rsidRDefault="003557AC" w:rsidP="00FE72E7">
      <w:pPr>
        <w:rPr>
          <w:rFonts w:ascii="Calibri" w:hAnsi="Calibri" w:cs="Calibri"/>
          <w:b/>
          <w:sz w:val="28"/>
          <w:szCs w:val="28"/>
        </w:rPr>
      </w:pPr>
    </w:p>
    <w:p w14:paraId="240311C6" w14:textId="6EA79494" w:rsidR="00005546" w:rsidRPr="00FE72E7" w:rsidRDefault="00005546" w:rsidP="00FE72E7">
      <w:pPr>
        <w:rPr>
          <w:rFonts w:ascii="Calibri" w:hAnsi="Calibri" w:cs="Calibri"/>
        </w:rPr>
      </w:pPr>
      <w:r w:rsidRPr="00FE72E7">
        <w:rPr>
          <w:rFonts w:ascii="Calibri" w:hAnsi="Calibri" w:cs="Calibri"/>
        </w:rPr>
        <w:t xml:space="preserve">When there is a radioactive material incident, a swift, efficient response is needed.  That response comes from a variety of sources including local authorities, state government agencies and industry.  Groups that become involved vary with each incident depending on which are notified and respective capabilities.  Often these groups operate independently, and that can mean delays, misunderstandings or conflict.  Cooperation is essential among industry, state agencies and local authorities.  </w:t>
      </w:r>
      <w:r w:rsidR="001A6438">
        <w:rPr>
          <w:rFonts w:ascii="Calibri" w:hAnsi="Calibri" w:cs="Calibri"/>
        </w:rPr>
        <w:t>Working</w:t>
      </w:r>
      <w:r w:rsidRPr="00FE72E7">
        <w:rPr>
          <w:rFonts w:ascii="Calibri" w:hAnsi="Calibri" w:cs="Calibri"/>
        </w:rPr>
        <w:t xml:space="preserve"> together at the incident site and in the affected community provide</w:t>
      </w:r>
      <w:r w:rsidR="001A6438">
        <w:rPr>
          <w:rFonts w:ascii="Calibri" w:hAnsi="Calibri" w:cs="Calibri"/>
        </w:rPr>
        <w:t>s an</w:t>
      </w:r>
      <w:r w:rsidRPr="00FE72E7">
        <w:rPr>
          <w:rFonts w:ascii="Calibri" w:hAnsi="Calibri" w:cs="Calibri"/>
        </w:rPr>
        <w:t xml:space="preserve"> effective response, each contributing </w:t>
      </w:r>
      <w:r w:rsidR="001A6438">
        <w:rPr>
          <w:rFonts w:ascii="Calibri" w:hAnsi="Calibri" w:cs="Calibri"/>
        </w:rPr>
        <w:t>in</w:t>
      </w:r>
      <w:r w:rsidRPr="00FE72E7">
        <w:rPr>
          <w:rFonts w:ascii="Calibri" w:hAnsi="Calibri" w:cs="Calibri"/>
        </w:rPr>
        <w:t xml:space="preserve"> areas of expertise.  </w:t>
      </w:r>
    </w:p>
    <w:p w14:paraId="24CD8BBC" w14:textId="77777777" w:rsidR="00005546" w:rsidRPr="00FE72E7" w:rsidRDefault="00005546" w:rsidP="00FE72E7">
      <w:pPr>
        <w:rPr>
          <w:rFonts w:ascii="Calibri" w:hAnsi="Calibri" w:cs="Calibri"/>
        </w:rPr>
      </w:pPr>
    </w:p>
    <w:p w14:paraId="7C76649D" w14:textId="6879DEA1" w:rsidR="00005546" w:rsidRDefault="00005546" w:rsidP="00FE72E7">
      <w:pPr>
        <w:rPr>
          <w:rFonts w:ascii="Calibri" w:hAnsi="Calibri" w:cs="Calibri"/>
        </w:rPr>
      </w:pPr>
      <w:r w:rsidRPr="00FE72E7">
        <w:rPr>
          <w:rFonts w:ascii="Calibri" w:hAnsi="Calibri" w:cs="Calibri"/>
        </w:rPr>
        <w:t>The chief of the fire department in whose jurisdiction the radioactive incident occurs, or his designee, is responsible for primary coordination of the on-scene activities of all agencies responding to the incident.  The local police and/or fire agency normally are the first responders at the site</w:t>
      </w:r>
      <w:r w:rsidR="00EB1078">
        <w:rPr>
          <w:rFonts w:ascii="Calibri" w:hAnsi="Calibri" w:cs="Calibri"/>
        </w:rPr>
        <w:t>, and will</w:t>
      </w:r>
      <w:r w:rsidRPr="00FE72E7">
        <w:rPr>
          <w:rFonts w:ascii="Calibri" w:hAnsi="Calibri" w:cs="Calibri"/>
        </w:rPr>
        <w:t xml:space="preserve"> make the initial emergency response decisions including securing the area, evacuating people, and giving emergency medical treatment.  State agencies perform a key role because they may have more expertise and resources than the local authorities, and they have legal authority to make response decisions.  Industry is the third group that may be at an incident.  Industry rep</w:t>
      </w:r>
      <w:r w:rsidR="00EB1078">
        <w:rPr>
          <w:rFonts w:ascii="Calibri" w:hAnsi="Calibri" w:cs="Calibri"/>
        </w:rPr>
        <w:t>resentative</w:t>
      </w:r>
      <w:r w:rsidRPr="00FE72E7">
        <w:rPr>
          <w:rFonts w:ascii="Calibri" w:hAnsi="Calibri" w:cs="Calibri"/>
        </w:rPr>
        <w:t xml:space="preserve">s understand characteristics of specific products, and </w:t>
      </w:r>
      <w:r w:rsidR="00EB1078">
        <w:rPr>
          <w:rFonts w:ascii="Calibri" w:hAnsi="Calibri" w:cs="Calibri"/>
        </w:rPr>
        <w:t xml:space="preserve">often </w:t>
      </w:r>
      <w:r w:rsidRPr="00FE72E7">
        <w:rPr>
          <w:rFonts w:ascii="Calibri" w:hAnsi="Calibri" w:cs="Calibri"/>
        </w:rPr>
        <w:t>have both the equipment and expertise to advise and respond.</w:t>
      </w:r>
    </w:p>
    <w:p w14:paraId="5A9EFBF6" w14:textId="77777777" w:rsidR="00C12140" w:rsidRDefault="00C12140" w:rsidP="00FE72E7">
      <w:pPr>
        <w:rPr>
          <w:rFonts w:ascii="Calibri" w:hAnsi="Calibri" w:cs="Calibri"/>
        </w:rPr>
      </w:pPr>
    </w:p>
    <w:p w14:paraId="0A0895D9" w14:textId="28E369ED" w:rsidR="00FE72E7" w:rsidRPr="00FE72E7" w:rsidRDefault="002B235A" w:rsidP="00EB1078">
      <w:pPr>
        <w:rPr>
          <w:rFonts w:ascii="Calibri" w:hAnsi="Calibri" w:cs="Calibri"/>
        </w:rPr>
      </w:pPr>
      <w:r>
        <w:rPr>
          <w:rFonts w:ascii="Calibri" w:hAnsi="Calibri" w:cs="Calibri"/>
        </w:rPr>
        <w:t xml:space="preserve"> </w:t>
      </w:r>
      <w:r w:rsidR="00F85175" w:rsidRPr="00FE72E7">
        <w:rPr>
          <w:rFonts w:ascii="Calibri" w:hAnsi="Calibri" w:cs="Calibri"/>
        </w:rPr>
        <w:t xml:space="preserve">The </w:t>
      </w:r>
      <w:r w:rsidR="00F8620B">
        <w:rPr>
          <w:rFonts w:ascii="Calibri" w:hAnsi="Calibri" w:cs="Calibri"/>
        </w:rPr>
        <w:t>DAS</w:t>
      </w:r>
      <w:r w:rsidR="00F85175" w:rsidRPr="00FE72E7">
        <w:rPr>
          <w:rFonts w:ascii="Calibri" w:hAnsi="Calibri" w:cs="Calibri"/>
        </w:rPr>
        <w:t xml:space="preserve"> will be stationed in the </w:t>
      </w:r>
      <w:r w:rsidR="00F85175">
        <w:rPr>
          <w:rFonts w:ascii="Calibri" w:hAnsi="Calibri" w:cs="Calibri"/>
        </w:rPr>
        <w:t xml:space="preserve">CCEMA </w:t>
      </w:r>
      <w:r w:rsidR="00F85175" w:rsidRPr="00FE72E7">
        <w:rPr>
          <w:rFonts w:ascii="Calibri" w:hAnsi="Calibri" w:cs="Calibri"/>
        </w:rPr>
        <w:t xml:space="preserve">EOC for the period of the emergency.  Here the RPP Section will receive, analyze and evaluate radiological data from the monitoring system and make recommendations to local government </w:t>
      </w:r>
      <w:r w:rsidR="00F85175">
        <w:rPr>
          <w:rFonts w:ascii="Calibri" w:hAnsi="Calibri" w:cs="Calibri"/>
        </w:rPr>
        <w:t>official</w:t>
      </w:r>
      <w:r w:rsidR="00F85175" w:rsidRPr="00FE72E7">
        <w:rPr>
          <w:rFonts w:ascii="Calibri" w:hAnsi="Calibri" w:cs="Calibri"/>
        </w:rPr>
        <w:t>s concerning operating decisions in a radiological environment</w:t>
      </w:r>
      <w:r w:rsidR="00F85175">
        <w:rPr>
          <w:rFonts w:ascii="Calibri" w:hAnsi="Calibri" w:cs="Calibri"/>
        </w:rPr>
        <w:t xml:space="preserve">. </w:t>
      </w:r>
      <w:commentRangeStart w:id="23"/>
      <w:r>
        <w:rPr>
          <w:rFonts w:ascii="Calibri" w:hAnsi="Calibri" w:cs="Calibri"/>
        </w:rPr>
        <w:t xml:space="preserve">CCEMA will partner with local NGOs, </w:t>
      </w:r>
      <w:r w:rsidR="00F01C74">
        <w:rPr>
          <w:rFonts w:ascii="Calibri" w:hAnsi="Calibri" w:cs="Calibri"/>
        </w:rPr>
        <w:t xml:space="preserve">Crawford County Medical Reserve Corps (CCMRC), </w:t>
      </w:r>
      <w:r>
        <w:rPr>
          <w:rFonts w:ascii="Calibri" w:hAnsi="Calibri" w:cs="Calibri"/>
        </w:rPr>
        <w:t xml:space="preserve">Crawford County Humane Society (CCHS) and the American Red Cross (ARC) to establish Community Reception Centers (CRCs) and shelters for decontaminated evacuees. </w:t>
      </w:r>
      <w:r w:rsidR="00FE72E7" w:rsidRPr="00FE72E7">
        <w:rPr>
          <w:rFonts w:ascii="Calibri" w:hAnsi="Calibri" w:cs="Calibri"/>
        </w:rPr>
        <w:t>Monitors stationed in appropriately dispersed centers of monitoring throughout</w:t>
      </w:r>
      <w:r w:rsidR="00EB1078">
        <w:rPr>
          <w:rFonts w:ascii="Calibri" w:hAnsi="Calibri" w:cs="Calibri"/>
        </w:rPr>
        <w:t xml:space="preserve"> Crawford </w:t>
      </w:r>
      <w:r w:rsidR="00FE72E7" w:rsidRPr="00FE72E7">
        <w:rPr>
          <w:rFonts w:ascii="Calibri" w:hAnsi="Calibri" w:cs="Calibri"/>
        </w:rPr>
        <w:t xml:space="preserve">     </w:t>
      </w:r>
      <w:r w:rsidR="00EB1078">
        <w:rPr>
          <w:rFonts w:ascii="Calibri" w:hAnsi="Calibri" w:cs="Calibri"/>
        </w:rPr>
        <w:t>C</w:t>
      </w:r>
      <w:r w:rsidR="00FE72E7" w:rsidRPr="00FE72E7">
        <w:rPr>
          <w:rFonts w:ascii="Calibri" w:hAnsi="Calibri" w:cs="Calibri"/>
        </w:rPr>
        <w:t>ounty will perform:</w:t>
      </w:r>
      <w:commentRangeEnd w:id="23"/>
      <w:r w:rsidR="00F01C74">
        <w:rPr>
          <w:rStyle w:val="CommentReference"/>
        </w:rPr>
        <w:commentReference w:id="23"/>
      </w:r>
    </w:p>
    <w:p w14:paraId="06694CE0" w14:textId="3FC43BF9" w:rsidR="00FE72E7" w:rsidRPr="00FE72E7" w:rsidRDefault="00FE72E7" w:rsidP="00EB1078">
      <w:pPr>
        <w:ind w:left="720"/>
        <w:rPr>
          <w:rFonts w:ascii="Calibri" w:hAnsi="Calibri" w:cs="Calibri"/>
        </w:rPr>
      </w:pPr>
      <w:r w:rsidRPr="00FE72E7">
        <w:rPr>
          <w:rFonts w:ascii="Calibri" w:hAnsi="Calibri" w:cs="Calibri"/>
        </w:rPr>
        <w:t xml:space="preserve">a)  </w:t>
      </w:r>
      <w:commentRangeStart w:id="24"/>
      <w:r w:rsidRPr="00FE72E7">
        <w:rPr>
          <w:rFonts w:ascii="Calibri" w:hAnsi="Calibri" w:cs="Calibri"/>
        </w:rPr>
        <w:t>On-station monitoring when radiation is expected and when the radiation is present</w:t>
      </w:r>
    </w:p>
    <w:p w14:paraId="10B6D2D8" w14:textId="77777777" w:rsidR="00FE72E7" w:rsidRPr="00FE72E7" w:rsidRDefault="00FE72E7" w:rsidP="00EB1078">
      <w:pPr>
        <w:ind w:left="720"/>
        <w:rPr>
          <w:rFonts w:ascii="Calibri" w:hAnsi="Calibri" w:cs="Calibri"/>
        </w:rPr>
      </w:pPr>
      <w:r w:rsidRPr="00FE72E7">
        <w:rPr>
          <w:rFonts w:ascii="Calibri" w:hAnsi="Calibri" w:cs="Calibri"/>
        </w:rPr>
        <w:t>b)  Detailed mobile monitoring when radiation levels will permit limited outside operations on a controlled risk basis</w:t>
      </w:r>
    </w:p>
    <w:p w14:paraId="50C3550D" w14:textId="626860D5" w:rsidR="00FE72E7" w:rsidRPr="00FE72E7" w:rsidRDefault="00FE72E7" w:rsidP="002B235A">
      <w:pPr>
        <w:rPr>
          <w:rFonts w:ascii="Calibri" w:hAnsi="Calibri" w:cs="Calibri"/>
        </w:rPr>
      </w:pPr>
      <w:r w:rsidRPr="00FE72E7">
        <w:rPr>
          <w:rFonts w:ascii="Calibri" w:hAnsi="Calibri" w:cs="Calibri"/>
        </w:rPr>
        <w:t xml:space="preserve">Shelter monitors </w:t>
      </w:r>
      <w:r w:rsidR="00F01C74">
        <w:rPr>
          <w:rFonts w:ascii="Calibri" w:hAnsi="Calibri" w:cs="Calibri"/>
        </w:rPr>
        <w:t xml:space="preserve">and volunteers </w:t>
      </w:r>
      <w:r w:rsidRPr="00FE72E7">
        <w:rPr>
          <w:rFonts w:ascii="Calibri" w:hAnsi="Calibri" w:cs="Calibri"/>
        </w:rPr>
        <w:t>will be positioned in each public shelter to provide:</w:t>
      </w:r>
    </w:p>
    <w:p w14:paraId="70A2B07B" w14:textId="1AEA55A3" w:rsidR="00FE72E7" w:rsidRPr="00FE72E7" w:rsidRDefault="00FE72E7" w:rsidP="00EB1078">
      <w:pPr>
        <w:ind w:left="720"/>
        <w:rPr>
          <w:rFonts w:ascii="Calibri" w:hAnsi="Calibri" w:cs="Calibri"/>
        </w:rPr>
      </w:pPr>
      <w:r w:rsidRPr="00FE72E7">
        <w:rPr>
          <w:rFonts w:ascii="Calibri" w:hAnsi="Calibri" w:cs="Calibri"/>
        </w:rPr>
        <w:t>a)  Detailed radiological information needed to conduct shelter operations</w:t>
      </w:r>
      <w:r w:rsidR="00BC22F7">
        <w:rPr>
          <w:rFonts w:ascii="Calibri" w:hAnsi="Calibri" w:cs="Calibri"/>
        </w:rPr>
        <w:t>.</w:t>
      </w:r>
    </w:p>
    <w:p w14:paraId="2C5959F1" w14:textId="51D1B363" w:rsidR="00FE72E7" w:rsidRPr="00FE72E7" w:rsidRDefault="00FE72E7" w:rsidP="00EB1078">
      <w:pPr>
        <w:ind w:left="720"/>
        <w:rPr>
          <w:rFonts w:ascii="Calibri" w:hAnsi="Calibri" w:cs="Calibri"/>
        </w:rPr>
      </w:pPr>
      <w:r w:rsidRPr="00FE72E7">
        <w:rPr>
          <w:rFonts w:ascii="Calibri" w:hAnsi="Calibri" w:cs="Calibri"/>
        </w:rPr>
        <w:t>b)  Radiation exposure records for all shelter occupants as a basis for decisions concerning out of shelter and post shelter work assignments</w:t>
      </w:r>
      <w:r w:rsidR="00EB1078">
        <w:rPr>
          <w:rFonts w:ascii="Calibri" w:hAnsi="Calibri" w:cs="Calibri"/>
        </w:rPr>
        <w:t>.</w:t>
      </w:r>
    </w:p>
    <w:p w14:paraId="7ADC44BE" w14:textId="3DD9A079" w:rsidR="00FE72E7" w:rsidRPr="00FE72E7" w:rsidRDefault="00FE72E7" w:rsidP="00EB1078">
      <w:pPr>
        <w:rPr>
          <w:rFonts w:ascii="Calibri" w:hAnsi="Calibri" w:cs="Calibri"/>
        </w:rPr>
      </w:pPr>
      <w:r w:rsidRPr="00FE72E7">
        <w:rPr>
          <w:rFonts w:ascii="Calibri" w:hAnsi="Calibri" w:cs="Calibri"/>
        </w:rPr>
        <w:t xml:space="preserve">Communications between shelters, monitoring stations and the county EOC shall be by telephone when available and via any </w:t>
      </w:r>
      <w:r>
        <w:rPr>
          <w:rFonts w:ascii="Calibri" w:hAnsi="Calibri" w:cs="Calibri"/>
        </w:rPr>
        <w:t>MARCS</w:t>
      </w:r>
      <w:r w:rsidRPr="00FE72E7">
        <w:rPr>
          <w:rFonts w:ascii="Calibri" w:hAnsi="Calibri" w:cs="Calibri"/>
        </w:rPr>
        <w:t xml:space="preserve"> radio as a back-up</w:t>
      </w:r>
      <w:r w:rsidR="00DC2F56">
        <w:rPr>
          <w:rFonts w:ascii="Calibri" w:hAnsi="Calibri" w:cs="Calibri"/>
        </w:rPr>
        <w:t>, taking care</w:t>
      </w:r>
      <w:r w:rsidR="002E726B">
        <w:rPr>
          <w:rFonts w:ascii="Calibri" w:hAnsi="Calibri" w:cs="Calibri"/>
        </w:rPr>
        <w:t xml:space="preserve"> to abide by HIPAA</w:t>
      </w:r>
      <w:r w:rsidR="00EB1078">
        <w:rPr>
          <w:rFonts w:ascii="Calibri" w:hAnsi="Calibri" w:cs="Calibri"/>
        </w:rPr>
        <w:t>.</w:t>
      </w:r>
    </w:p>
    <w:commentRangeEnd w:id="24"/>
    <w:p w14:paraId="682BDEAA" w14:textId="760A1EE8" w:rsidR="0023168E" w:rsidRDefault="008D6EF3" w:rsidP="0023168E">
      <w:pPr>
        <w:rPr>
          <w:rFonts w:ascii="Calibri" w:hAnsi="Calibri" w:cs="Calibri"/>
        </w:rPr>
      </w:pPr>
      <w:r>
        <w:rPr>
          <w:rStyle w:val="CommentReference"/>
        </w:rPr>
        <w:commentReference w:id="24"/>
      </w:r>
    </w:p>
    <w:p w14:paraId="4C028EA9" w14:textId="0052269F" w:rsidR="0096533C" w:rsidRPr="0023168E" w:rsidRDefault="0023168E" w:rsidP="0023168E">
      <w:pPr>
        <w:rPr>
          <w:rFonts w:ascii="Calibri" w:hAnsi="Calibri" w:cs="Calibri"/>
        </w:rPr>
      </w:pPr>
      <w:commentRangeStart w:id="25"/>
      <w:r>
        <w:rPr>
          <w:rFonts w:ascii="Calibri" w:hAnsi="Calibri" w:cs="Calibri"/>
        </w:rPr>
        <w:t>CCPH and GCHD</w:t>
      </w:r>
      <w:r w:rsidRPr="0023168E">
        <w:rPr>
          <w:rFonts w:ascii="Calibri" w:hAnsi="Calibri" w:cs="Calibri"/>
        </w:rPr>
        <w:t xml:space="preserve"> will be responsible for protecting life and property in their jurisdictional area</w:t>
      </w:r>
      <w:r w:rsidR="00A31F81">
        <w:rPr>
          <w:rFonts w:ascii="Calibri" w:hAnsi="Calibri" w:cs="Calibri"/>
        </w:rPr>
        <w:t>s</w:t>
      </w:r>
      <w:r w:rsidRPr="0023168E">
        <w:rPr>
          <w:rFonts w:ascii="Calibri" w:hAnsi="Calibri" w:cs="Calibri"/>
        </w:rPr>
        <w:t xml:space="preserve">. Under the direction from </w:t>
      </w:r>
      <w:r w:rsidR="00A31F81">
        <w:rPr>
          <w:rFonts w:ascii="Calibri" w:hAnsi="Calibri" w:cs="Calibri"/>
        </w:rPr>
        <w:t>ODH</w:t>
      </w:r>
      <w:r w:rsidR="003404F9">
        <w:rPr>
          <w:rFonts w:ascii="Calibri" w:hAnsi="Calibri" w:cs="Calibri"/>
        </w:rPr>
        <w:t xml:space="preserve"> Bureau of Health Preparedness</w:t>
      </w:r>
      <w:r w:rsidR="006D7FE8">
        <w:rPr>
          <w:rFonts w:ascii="Calibri" w:hAnsi="Calibri" w:cs="Calibri"/>
        </w:rPr>
        <w:t xml:space="preserve"> </w:t>
      </w:r>
      <w:r w:rsidR="003404F9">
        <w:rPr>
          <w:rFonts w:ascii="Calibri" w:hAnsi="Calibri" w:cs="Calibri"/>
        </w:rPr>
        <w:t>(</w:t>
      </w:r>
      <w:r w:rsidR="006D7FE8" w:rsidRPr="001177AD">
        <w:rPr>
          <w:rFonts w:ascii="Calibri" w:hAnsi="Calibri" w:cs="Calibri"/>
        </w:rPr>
        <w:t>BHP</w:t>
      </w:r>
      <w:r w:rsidR="003404F9">
        <w:rPr>
          <w:rFonts w:ascii="Calibri" w:hAnsi="Calibri" w:cs="Calibri"/>
        </w:rPr>
        <w:t>)</w:t>
      </w:r>
      <w:r w:rsidRPr="0023168E">
        <w:rPr>
          <w:rFonts w:ascii="Calibri" w:hAnsi="Calibri" w:cs="Calibri"/>
        </w:rPr>
        <w:t xml:space="preserve">, this may include the collection of environmental samples and performing radiation surveys.  </w:t>
      </w:r>
      <w:r>
        <w:rPr>
          <w:rFonts w:ascii="Calibri" w:hAnsi="Calibri" w:cs="Calibri"/>
        </w:rPr>
        <w:t>C</w:t>
      </w:r>
      <w:r w:rsidRPr="0023168E">
        <w:rPr>
          <w:rFonts w:ascii="Calibri" w:hAnsi="Calibri" w:cs="Calibri"/>
        </w:rPr>
        <w:t xml:space="preserve">oordination with local </w:t>
      </w:r>
      <w:r w:rsidR="008D6EF3">
        <w:rPr>
          <w:rFonts w:ascii="Calibri" w:hAnsi="Calibri" w:cs="Calibri"/>
        </w:rPr>
        <w:t xml:space="preserve">Hospitals and healthcare providers, </w:t>
      </w:r>
      <w:r w:rsidR="009D7EF3">
        <w:rPr>
          <w:rFonts w:ascii="Calibri" w:hAnsi="Calibri" w:cs="Calibri"/>
        </w:rPr>
        <w:t>United States Department of Agriculture (</w:t>
      </w:r>
      <w:r w:rsidRPr="0023168E">
        <w:rPr>
          <w:rFonts w:ascii="Calibri" w:hAnsi="Calibri" w:cs="Calibri"/>
        </w:rPr>
        <w:t>USDA</w:t>
      </w:r>
      <w:r w:rsidR="009D7EF3">
        <w:rPr>
          <w:rFonts w:ascii="Calibri" w:hAnsi="Calibri" w:cs="Calibri"/>
        </w:rPr>
        <w:t>)</w:t>
      </w:r>
      <w:r w:rsidRPr="0023168E">
        <w:rPr>
          <w:rFonts w:ascii="Calibri" w:hAnsi="Calibri" w:cs="Calibri"/>
        </w:rPr>
        <w:t xml:space="preserve"> offices and the </w:t>
      </w:r>
      <w:r w:rsidR="009D7EF3">
        <w:rPr>
          <w:rFonts w:ascii="Calibri" w:hAnsi="Calibri" w:cs="Calibri"/>
        </w:rPr>
        <w:t xml:space="preserve">Crawford </w:t>
      </w:r>
      <w:r w:rsidRPr="0023168E">
        <w:rPr>
          <w:rFonts w:ascii="Calibri" w:hAnsi="Calibri" w:cs="Calibri"/>
        </w:rPr>
        <w:t xml:space="preserve">County Extension </w:t>
      </w:r>
      <w:r w:rsidR="009D7EF3">
        <w:rPr>
          <w:rFonts w:ascii="Calibri" w:hAnsi="Calibri" w:cs="Calibri"/>
        </w:rPr>
        <w:t>Office</w:t>
      </w:r>
      <w:r w:rsidRPr="0023168E">
        <w:rPr>
          <w:rFonts w:ascii="Calibri" w:hAnsi="Calibri" w:cs="Calibri"/>
        </w:rPr>
        <w:t xml:space="preserve"> should be made.</w:t>
      </w:r>
      <w:commentRangeEnd w:id="25"/>
      <w:r w:rsidR="008D6EF3">
        <w:rPr>
          <w:rStyle w:val="CommentReference"/>
        </w:rPr>
        <w:commentReference w:id="25"/>
      </w:r>
    </w:p>
    <w:p w14:paraId="0F8A1177" w14:textId="34A243BB" w:rsidR="009D7EF3" w:rsidRPr="0096533C" w:rsidRDefault="009D7EF3" w:rsidP="009D7EF3">
      <w:pPr>
        <w:rPr>
          <w:rFonts w:ascii="Calibri" w:hAnsi="Calibri" w:cs="Calibri"/>
          <w:b/>
          <w:sz w:val="28"/>
          <w:szCs w:val="28"/>
        </w:rPr>
      </w:pPr>
      <w:r w:rsidRPr="0096533C">
        <w:rPr>
          <w:rFonts w:ascii="Calibri" w:hAnsi="Calibri" w:cs="Calibri"/>
          <w:b/>
          <w:sz w:val="28"/>
          <w:szCs w:val="28"/>
        </w:rPr>
        <w:lastRenderedPageBreak/>
        <w:t>Incident Initial Actions</w:t>
      </w:r>
      <w:r w:rsidR="00E93C2C">
        <w:rPr>
          <w:rFonts w:ascii="Calibri" w:hAnsi="Calibri" w:cs="Calibri"/>
          <w:b/>
          <w:sz w:val="28"/>
          <w:szCs w:val="28"/>
        </w:rPr>
        <w:t>, Information Collection, Analysis and Dissemination</w:t>
      </w:r>
    </w:p>
    <w:p w14:paraId="3ECCC225" w14:textId="58A7C2E4" w:rsidR="009D7EF3" w:rsidRPr="009D7EF3" w:rsidRDefault="009D7EF3" w:rsidP="009D7EF3">
      <w:pPr>
        <w:rPr>
          <w:rFonts w:ascii="Calibri" w:hAnsi="Calibri" w:cs="Calibri"/>
        </w:rPr>
      </w:pPr>
      <w:r w:rsidRPr="009D7EF3">
        <w:rPr>
          <w:rFonts w:ascii="Calibri" w:hAnsi="Calibri" w:cs="Calibri"/>
        </w:rPr>
        <w:t>The following steps are to be carried out by responders arriving at the scene of a radiological incident.  L</w:t>
      </w:r>
      <w:r>
        <w:rPr>
          <w:rFonts w:ascii="Calibri" w:hAnsi="Calibri" w:cs="Calibri"/>
        </w:rPr>
        <w:t>ocal l</w:t>
      </w:r>
      <w:r w:rsidRPr="009D7EF3">
        <w:rPr>
          <w:rFonts w:ascii="Calibri" w:hAnsi="Calibri" w:cs="Calibri"/>
        </w:rPr>
        <w:t>aw enforcement and fire department officials have primary responsibilities to carry out the items below until such time as an accident response team arrives on the scene</w:t>
      </w:r>
      <w:r>
        <w:rPr>
          <w:rFonts w:ascii="Calibri" w:hAnsi="Calibri" w:cs="Calibri"/>
        </w:rPr>
        <w:t xml:space="preserve"> and Incident Command is established</w:t>
      </w:r>
      <w:r w:rsidRPr="009D7EF3">
        <w:rPr>
          <w:rFonts w:ascii="Calibri" w:hAnsi="Calibri" w:cs="Calibri"/>
        </w:rPr>
        <w:t>.</w:t>
      </w:r>
      <w:r w:rsidR="00AF6829">
        <w:rPr>
          <w:rFonts w:ascii="Calibri" w:hAnsi="Calibri" w:cs="Calibri"/>
        </w:rPr>
        <w:t xml:space="preserve"> </w:t>
      </w:r>
      <w:commentRangeStart w:id="26"/>
      <w:r w:rsidR="00AF6829">
        <w:rPr>
          <w:rFonts w:ascii="Calibri" w:hAnsi="Calibri" w:cs="Calibri"/>
        </w:rPr>
        <w:t xml:space="preserve">A brief encapsulation of the steps listed below exists within the </w:t>
      </w:r>
      <w:bookmarkStart w:id="27" w:name="_Hlk132708337"/>
      <w:r w:rsidR="00AF6829">
        <w:rPr>
          <w:rFonts w:ascii="Calibri" w:hAnsi="Calibri" w:cs="Calibri"/>
        </w:rPr>
        <w:t xml:space="preserve">CCPH </w:t>
      </w:r>
      <w:r w:rsidR="00AA35D9">
        <w:rPr>
          <w:rFonts w:ascii="Calibri" w:hAnsi="Calibri" w:cs="Calibri"/>
        </w:rPr>
        <w:t xml:space="preserve">Emergency Response Plan, </w:t>
      </w:r>
      <w:r w:rsidR="00AF6829">
        <w:rPr>
          <w:rFonts w:ascii="Calibri" w:hAnsi="Calibri" w:cs="Calibri"/>
        </w:rPr>
        <w:t>Environmental Health Annex F, page #23</w:t>
      </w:r>
      <w:bookmarkEnd w:id="27"/>
      <w:r w:rsidR="00AA35D9">
        <w:rPr>
          <w:rFonts w:ascii="Calibri" w:hAnsi="Calibri" w:cs="Calibri"/>
        </w:rPr>
        <w:t>, and can be accessed electronically via the CCPH Sharepoint or hardcopy located in the Health Commissioner’s office, PHEP Coordinator’s office, or the CCPH EOC.</w:t>
      </w:r>
      <w:commentRangeEnd w:id="26"/>
      <w:r w:rsidR="00AA35D9">
        <w:rPr>
          <w:rStyle w:val="CommentReference"/>
        </w:rPr>
        <w:commentReference w:id="26"/>
      </w:r>
    </w:p>
    <w:p w14:paraId="5040DCF5" w14:textId="77777777" w:rsidR="009D7EF3" w:rsidRPr="009D7EF3" w:rsidRDefault="009D7EF3" w:rsidP="009D7EF3">
      <w:pPr>
        <w:ind w:left="720"/>
        <w:rPr>
          <w:rFonts w:ascii="Calibri" w:hAnsi="Calibri" w:cs="Calibri"/>
        </w:rPr>
      </w:pPr>
      <w:r w:rsidRPr="009D7EF3">
        <w:rPr>
          <w:rFonts w:ascii="Calibri" w:hAnsi="Calibri" w:cs="Calibri"/>
        </w:rPr>
        <w:t>1</w:t>
      </w:r>
      <w:commentRangeStart w:id="28"/>
      <w:r w:rsidRPr="009D7EF3">
        <w:rPr>
          <w:rFonts w:ascii="Calibri" w:hAnsi="Calibri" w:cs="Calibri"/>
        </w:rPr>
        <w:t>.  Make certain the local fire department is notified and responding.</w:t>
      </w:r>
      <w:commentRangeEnd w:id="28"/>
      <w:r w:rsidR="00467B06">
        <w:rPr>
          <w:rStyle w:val="CommentReference"/>
        </w:rPr>
        <w:commentReference w:id="28"/>
      </w:r>
    </w:p>
    <w:p w14:paraId="61CD31CB" w14:textId="0146CA56" w:rsidR="009D7EF3" w:rsidRPr="009D7EF3" w:rsidRDefault="009D7EF3" w:rsidP="007B01E1">
      <w:pPr>
        <w:ind w:left="720"/>
        <w:rPr>
          <w:rFonts w:ascii="Calibri" w:hAnsi="Calibri" w:cs="Calibri"/>
        </w:rPr>
      </w:pPr>
      <w:r w:rsidRPr="009D7EF3">
        <w:rPr>
          <w:rFonts w:ascii="Calibri" w:hAnsi="Calibri" w:cs="Calibri"/>
        </w:rPr>
        <w:t>2.  Perform life</w:t>
      </w:r>
      <w:r>
        <w:rPr>
          <w:rFonts w:ascii="Calibri" w:hAnsi="Calibri" w:cs="Calibri"/>
        </w:rPr>
        <w:t>-</w:t>
      </w:r>
      <w:r w:rsidRPr="009D7EF3">
        <w:rPr>
          <w:rFonts w:ascii="Calibri" w:hAnsi="Calibri" w:cs="Calibri"/>
        </w:rPr>
        <w:t>saving rescues and emergency first aid; if medical attention is indicated, assist in arrangements for medical assistance.  The physician and/or hospital should be informed that radiation contamination may exist on the victim(s) and/or his clothing. Information can be relayed by the person transporting the injured; however, preliminary notification by law enforcement or fire officials is desired.</w:t>
      </w:r>
    </w:p>
    <w:p w14:paraId="17FC21B9" w14:textId="36ED795B" w:rsidR="009D7EF3" w:rsidRPr="009D7EF3" w:rsidRDefault="007B01E1" w:rsidP="009D7EF3">
      <w:pPr>
        <w:ind w:left="720"/>
        <w:rPr>
          <w:rFonts w:ascii="Calibri" w:hAnsi="Calibri" w:cs="Calibri"/>
        </w:rPr>
      </w:pPr>
      <w:r>
        <w:rPr>
          <w:rFonts w:ascii="Calibri" w:hAnsi="Calibri" w:cs="Calibri"/>
        </w:rPr>
        <w:t>3</w:t>
      </w:r>
      <w:r w:rsidR="009D7EF3" w:rsidRPr="009D7EF3">
        <w:rPr>
          <w:rFonts w:ascii="Calibri" w:hAnsi="Calibri" w:cs="Calibri"/>
        </w:rPr>
        <w:t>.  If work connected with rescue or firefighting must be done in the incident area, handle the debris resulting from the incident with mechanical means to avoid direct skin contact or contact with clothing.  Clothing and tools used at the scene should remain set aside until checked for radioactive contamination by qualified monitoring personnel.</w:t>
      </w:r>
    </w:p>
    <w:p w14:paraId="3EA67C0A" w14:textId="1D653617" w:rsidR="009D7EF3" w:rsidRPr="009D7EF3" w:rsidRDefault="007B01E1" w:rsidP="009D7EF3">
      <w:pPr>
        <w:ind w:left="720"/>
        <w:rPr>
          <w:rFonts w:ascii="Calibri" w:hAnsi="Calibri" w:cs="Calibri"/>
        </w:rPr>
      </w:pPr>
      <w:r>
        <w:rPr>
          <w:rFonts w:ascii="Calibri" w:hAnsi="Calibri" w:cs="Calibri"/>
        </w:rPr>
        <w:t>4</w:t>
      </w:r>
      <w:commentRangeStart w:id="29"/>
      <w:r w:rsidR="009D7EF3" w:rsidRPr="009D7EF3">
        <w:rPr>
          <w:rFonts w:ascii="Calibri" w:hAnsi="Calibri" w:cs="Calibri"/>
        </w:rPr>
        <w:t xml:space="preserve">.  Contact the </w:t>
      </w:r>
      <w:r w:rsidR="009D7EF3">
        <w:rPr>
          <w:rFonts w:ascii="Calibri" w:hAnsi="Calibri" w:cs="Calibri"/>
        </w:rPr>
        <w:t>CC</w:t>
      </w:r>
      <w:r w:rsidR="009D7EF3" w:rsidRPr="009D7EF3">
        <w:rPr>
          <w:rFonts w:ascii="Calibri" w:hAnsi="Calibri" w:cs="Calibri"/>
        </w:rPr>
        <w:t>EMA as soon as possible.</w:t>
      </w:r>
    </w:p>
    <w:p w14:paraId="13F17090" w14:textId="05967449" w:rsidR="009D7EF3" w:rsidRDefault="007B01E1" w:rsidP="009D7EF3">
      <w:pPr>
        <w:ind w:left="720"/>
        <w:rPr>
          <w:rFonts w:ascii="Calibri" w:hAnsi="Calibri" w:cs="Calibri"/>
        </w:rPr>
      </w:pPr>
      <w:r>
        <w:rPr>
          <w:rFonts w:ascii="Calibri" w:hAnsi="Calibri" w:cs="Calibri"/>
        </w:rPr>
        <w:t>5</w:t>
      </w:r>
      <w:r w:rsidR="009D7EF3" w:rsidRPr="009D7EF3">
        <w:rPr>
          <w:rFonts w:ascii="Calibri" w:hAnsi="Calibri" w:cs="Calibri"/>
        </w:rPr>
        <w:t xml:space="preserve">. </w:t>
      </w:r>
      <w:r w:rsidR="009D7EF3">
        <w:rPr>
          <w:rFonts w:ascii="Calibri" w:hAnsi="Calibri" w:cs="Calibri"/>
        </w:rPr>
        <w:t>CC</w:t>
      </w:r>
      <w:r w:rsidR="009D7EF3" w:rsidRPr="009D7EF3">
        <w:rPr>
          <w:rFonts w:ascii="Calibri" w:hAnsi="Calibri" w:cs="Calibri"/>
        </w:rPr>
        <w:t>EMA will contact the Ohio EMA</w:t>
      </w:r>
      <w:r w:rsidR="00AA35D9">
        <w:rPr>
          <w:rFonts w:ascii="Calibri" w:hAnsi="Calibri" w:cs="Calibri"/>
        </w:rPr>
        <w:t>, Ohio EPA</w:t>
      </w:r>
      <w:r w:rsidR="009D7EF3">
        <w:rPr>
          <w:rFonts w:ascii="Calibri" w:hAnsi="Calibri" w:cs="Calibri"/>
        </w:rPr>
        <w:t>, CCPH and GCHD Health Commissioners</w:t>
      </w:r>
      <w:r w:rsidR="009D7EF3" w:rsidRPr="009D7EF3">
        <w:rPr>
          <w:rFonts w:ascii="Calibri" w:hAnsi="Calibri" w:cs="Calibri"/>
        </w:rPr>
        <w:t xml:space="preserve"> as soon as possible</w:t>
      </w:r>
      <w:r w:rsidR="00AA35D9">
        <w:rPr>
          <w:rFonts w:ascii="Calibri" w:hAnsi="Calibri" w:cs="Calibri"/>
        </w:rPr>
        <w:t>, and Health Commissioners will begin protocols to notify ODH BHP dependent upon the emergency situation.</w:t>
      </w:r>
      <w:r w:rsidR="009D7EF3" w:rsidRPr="009D7EF3">
        <w:rPr>
          <w:rFonts w:ascii="Calibri" w:hAnsi="Calibri" w:cs="Calibri"/>
        </w:rPr>
        <w:t xml:space="preserve"> </w:t>
      </w:r>
      <w:r w:rsidR="00AA35D9">
        <w:rPr>
          <w:rFonts w:ascii="Calibri" w:hAnsi="Calibri" w:cs="Calibri"/>
        </w:rPr>
        <w:t>I</w:t>
      </w:r>
      <w:r w:rsidR="009D7EF3" w:rsidRPr="009D7EF3">
        <w:rPr>
          <w:rFonts w:ascii="Calibri" w:hAnsi="Calibri" w:cs="Calibri"/>
        </w:rPr>
        <w:t xml:space="preserve">mmediate notification is essential so that the accident response team can be activated and dispatched to the </w:t>
      </w:r>
      <w:r w:rsidR="00AA35D9">
        <w:rPr>
          <w:rFonts w:ascii="Calibri" w:hAnsi="Calibri" w:cs="Calibri"/>
        </w:rPr>
        <w:t>emergency</w:t>
      </w:r>
      <w:r w:rsidR="009D7EF3" w:rsidRPr="009D7EF3">
        <w:rPr>
          <w:rFonts w:ascii="Calibri" w:hAnsi="Calibri" w:cs="Calibri"/>
        </w:rPr>
        <w:t xml:space="preserve"> location.</w:t>
      </w:r>
      <w:commentRangeEnd w:id="29"/>
      <w:r w:rsidR="00467B06">
        <w:rPr>
          <w:rStyle w:val="CommentReference"/>
        </w:rPr>
        <w:commentReference w:id="29"/>
      </w:r>
    </w:p>
    <w:p w14:paraId="243ECCAB" w14:textId="7734A8AC" w:rsidR="007B01E1" w:rsidRDefault="00FB22B6" w:rsidP="007B01E1">
      <w:pPr>
        <w:ind w:left="720"/>
        <w:rPr>
          <w:rFonts w:ascii="Calibri" w:hAnsi="Calibri" w:cs="Calibri"/>
        </w:rPr>
      </w:pPr>
      <w:r>
        <w:rPr>
          <w:rFonts w:ascii="Calibri" w:hAnsi="Calibri" w:cs="Calibri"/>
        </w:rPr>
        <w:t xml:space="preserve">6. </w:t>
      </w:r>
      <w:r w:rsidR="007B01E1" w:rsidRPr="009D7EF3">
        <w:rPr>
          <w:rFonts w:ascii="Calibri" w:hAnsi="Calibri" w:cs="Calibri"/>
        </w:rPr>
        <w:t xml:space="preserve">Restrict the area of the </w:t>
      </w:r>
      <w:r w:rsidR="00AA35D9">
        <w:rPr>
          <w:rFonts w:ascii="Calibri" w:hAnsi="Calibri" w:cs="Calibri"/>
        </w:rPr>
        <w:t>emergency</w:t>
      </w:r>
      <w:r w:rsidR="007B01E1" w:rsidRPr="009D7EF3">
        <w:rPr>
          <w:rFonts w:ascii="Calibri" w:hAnsi="Calibri" w:cs="Calibri"/>
        </w:rPr>
        <w:t xml:space="preserve">; </w:t>
      </w:r>
      <w:r w:rsidR="00E90C90">
        <w:rPr>
          <w:rFonts w:ascii="Calibri" w:hAnsi="Calibri" w:cs="Calibri"/>
        </w:rPr>
        <w:t>k</w:t>
      </w:r>
      <w:r w:rsidR="007B01E1" w:rsidRPr="009D7EF3">
        <w:rPr>
          <w:rFonts w:ascii="Calibri" w:hAnsi="Calibri" w:cs="Calibri"/>
        </w:rPr>
        <w:t xml:space="preserve">eep the public as far as practical from the incident scene. </w:t>
      </w:r>
      <w:r w:rsidR="006D7FE8">
        <w:rPr>
          <w:rFonts w:ascii="Calibri" w:hAnsi="Calibri" w:cs="Calibri"/>
        </w:rPr>
        <w:t>Refer to the</w:t>
      </w:r>
      <w:r w:rsidR="007B01E1" w:rsidRPr="009D7EF3">
        <w:rPr>
          <w:rFonts w:ascii="Calibri" w:hAnsi="Calibri" w:cs="Calibri"/>
        </w:rPr>
        <w:t xml:space="preserve"> </w:t>
      </w:r>
      <w:r w:rsidR="007B01E1">
        <w:rPr>
          <w:rFonts w:ascii="Calibri" w:hAnsi="Calibri" w:cs="Calibri"/>
        </w:rPr>
        <w:t>Emergency Response Guidebook</w:t>
      </w:r>
      <w:r w:rsidR="00E90C90">
        <w:rPr>
          <w:rFonts w:ascii="Calibri" w:hAnsi="Calibri" w:cs="Calibri"/>
        </w:rPr>
        <w:t xml:space="preserve"> (ERG)</w:t>
      </w:r>
      <w:r w:rsidR="007B01E1">
        <w:rPr>
          <w:rFonts w:ascii="Calibri" w:hAnsi="Calibri" w:cs="Calibri"/>
        </w:rPr>
        <w:t xml:space="preserve"> or to the ERG 2020 app on a smartphone, laptop or electronic device</w:t>
      </w:r>
      <w:r w:rsidR="00EC0D92">
        <w:rPr>
          <w:rFonts w:ascii="Calibri" w:hAnsi="Calibri" w:cs="Calibri"/>
        </w:rPr>
        <w:t xml:space="preserve"> for more precise information based on any known radiological or chemical agent</w:t>
      </w:r>
      <w:r w:rsidR="007B01E1">
        <w:rPr>
          <w:rFonts w:ascii="Calibri" w:hAnsi="Calibri" w:cs="Calibri"/>
        </w:rPr>
        <w:t xml:space="preserve">. </w:t>
      </w:r>
    </w:p>
    <w:p w14:paraId="6F6C2E72" w14:textId="1AF3CCE9" w:rsidR="007B01E1" w:rsidRPr="009D7EF3" w:rsidRDefault="00FB22B6" w:rsidP="007B01E1">
      <w:pPr>
        <w:ind w:left="720"/>
        <w:rPr>
          <w:rFonts w:ascii="Calibri" w:hAnsi="Calibri" w:cs="Calibri"/>
        </w:rPr>
      </w:pPr>
      <w:r>
        <w:rPr>
          <w:rFonts w:ascii="Calibri" w:hAnsi="Calibri" w:cs="Calibri"/>
        </w:rPr>
        <w:t>7</w:t>
      </w:r>
      <w:r w:rsidR="007B01E1">
        <w:rPr>
          <w:rFonts w:ascii="Calibri" w:hAnsi="Calibri" w:cs="Calibri"/>
        </w:rPr>
        <w:t xml:space="preserve">. </w:t>
      </w:r>
      <w:r w:rsidR="007B01E1" w:rsidRPr="009D7EF3">
        <w:rPr>
          <w:rFonts w:ascii="Calibri" w:hAnsi="Calibri" w:cs="Calibri"/>
        </w:rPr>
        <w:t>Keep upwind of fires</w:t>
      </w:r>
      <w:r w:rsidR="00CC44A0">
        <w:rPr>
          <w:rFonts w:ascii="Calibri" w:hAnsi="Calibri" w:cs="Calibri"/>
        </w:rPr>
        <w:t xml:space="preserve"> and smoke</w:t>
      </w:r>
      <w:r w:rsidR="002866D2">
        <w:rPr>
          <w:rFonts w:ascii="Calibri" w:hAnsi="Calibri" w:cs="Calibri"/>
        </w:rPr>
        <w:t>; t</w:t>
      </w:r>
      <w:r w:rsidR="007B01E1" w:rsidRPr="009D7EF3">
        <w:rPr>
          <w:rFonts w:ascii="Calibri" w:hAnsi="Calibri" w:cs="Calibri"/>
        </w:rPr>
        <w:t xml:space="preserve">he area downwind of a fire should be </w:t>
      </w:r>
      <w:r w:rsidR="007B01E1">
        <w:rPr>
          <w:rFonts w:ascii="Calibri" w:hAnsi="Calibri" w:cs="Calibri"/>
        </w:rPr>
        <w:t>evacuated.</w:t>
      </w:r>
    </w:p>
    <w:p w14:paraId="3078117D" w14:textId="47F74A72" w:rsidR="009D7EF3" w:rsidRPr="009D7EF3" w:rsidRDefault="009D7EF3" w:rsidP="009D7EF3">
      <w:pPr>
        <w:ind w:left="720"/>
        <w:rPr>
          <w:rFonts w:ascii="Calibri" w:hAnsi="Calibri" w:cs="Calibri"/>
        </w:rPr>
      </w:pPr>
      <w:r>
        <w:rPr>
          <w:rFonts w:ascii="Calibri" w:hAnsi="Calibri" w:cs="Calibri"/>
        </w:rPr>
        <w:t>8</w:t>
      </w:r>
      <w:commentRangeStart w:id="30"/>
      <w:r w:rsidRPr="009D7EF3">
        <w:rPr>
          <w:rFonts w:ascii="Calibri" w:hAnsi="Calibri" w:cs="Calibri"/>
        </w:rPr>
        <w:t xml:space="preserve">. Detain all persons involved with the incident or potentially contaminated by the incident </w:t>
      </w:r>
      <w:r>
        <w:rPr>
          <w:rFonts w:ascii="Calibri" w:hAnsi="Calibri" w:cs="Calibri"/>
        </w:rPr>
        <w:t>(</w:t>
      </w:r>
      <w:r w:rsidRPr="009D7EF3">
        <w:rPr>
          <w:rFonts w:ascii="Calibri" w:hAnsi="Calibri" w:cs="Calibri"/>
        </w:rPr>
        <w:t>except those requiring emergency medical evacuation</w:t>
      </w:r>
      <w:r>
        <w:rPr>
          <w:rFonts w:ascii="Calibri" w:hAnsi="Calibri" w:cs="Calibri"/>
        </w:rPr>
        <w:t>)</w:t>
      </w:r>
      <w:r w:rsidRPr="009D7EF3">
        <w:rPr>
          <w:rFonts w:ascii="Calibri" w:hAnsi="Calibri" w:cs="Calibri"/>
        </w:rPr>
        <w:t xml:space="preserve"> at the scene until the accident response team arrives. Upon arrival of the team, individuals will be monitored, decontaminated, if necessary, and cleared </w:t>
      </w:r>
      <w:r>
        <w:rPr>
          <w:rFonts w:ascii="Calibri" w:hAnsi="Calibri" w:cs="Calibri"/>
        </w:rPr>
        <w:t>(</w:t>
      </w:r>
      <w:r w:rsidRPr="009D7EF3">
        <w:rPr>
          <w:rFonts w:ascii="Calibri" w:hAnsi="Calibri" w:cs="Calibri"/>
        </w:rPr>
        <w:t>after further medical treatment</w:t>
      </w:r>
      <w:r>
        <w:rPr>
          <w:rFonts w:ascii="Calibri" w:hAnsi="Calibri" w:cs="Calibri"/>
        </w:rPr>
        <w:t>)</w:t>
      </w:r>
      <w:r w:rsidRPr="009D7EF3">
        <w:rPr>
          <w:rFonts w:ascii="Calibri" w:hAnsi="Calibri" w:cs="Calibri"/>
        </w:rPr>
        <w:t xml:space="preserve"> or released.  Record names, addresses, and phone numbers from those individuals who cannot, or will not, stay at the incident scene</w:t>
      </w:r>
      <w:r w:rsidR="00E93C2C">
        <w:rPr>
          <w:rFonts w:ascii="Calibri" w:hAnsi="Calibri" w:cs="Calibri"/>
        </w:rPr>
        <w:t>, including those with AFNs that may need medications or devices, partnering with LTC facilities and local support-providing partners</w:t>
      </w:r>
      <w:r w:rsidRPr="009D7EF3">
        <w:rPr>
          <w:rFonts w:ascii="Calibri" w:hAnsi="Calibri" w:cs="Calibri"/>
        </w:rPr>
        <w:t>.</w:t>
      </w:r>
      <w:commentRangeEnd w:id="30"/>
      <w:r w:rsidR="00E93C2C">
        <w:rPr>
          <w:rStyle w:val="CommentReference"/>
        </w:rPr>
        <w:commentReference w:id="30"/>
      </w:r>
      <w:r w:rsidR="00E93C2C">
        <w:rPr>
          <w:rFonts w:ascii="Calibri" w:hAnsi="Calibri" w:cs="Calibri"/>
        </w:rPr>
        <w:t xml:space="preserve"> </w:t>
      </w:r>
    </w:p>
    <w:p w14:paraId="0943C5B3" w14:textId="6C99F7EB" w:rsidR="009D7EF3" w:rsidRPr="009D7EF3" w:rsidRDefault="009D7EF3" w:rsidP="009D7EF3">
      <w:pPr>
        <w:ind w:left="720"/>
        <w:rPr>
          <w:rFonts w:ascii="Calibri" w:hAnsi="Calibri" w:cs="Calibri"/>
        </w:rPr>
      </w:pPr>
      <w:r>
        <w:rPr>
          <w:rFonts w:ascii="Calibri" w:hAnsi="Calibri" w:cs="Calibri"/>
        </w:rPr>
        <w:t>9</w:t>
      </w:r>
      <w:r w:rsidRPr="009D7EF3">
        <w:rPr>
          <w:rFonts w:ascii="Calibri" w:hAnsi="Calibri" w:cs="Calibri"/>
        </w:rPr>
        <w:t>.  Eating, drinking, or smoking in the incident area should be prohibited.</w:t>
      </w:r>
    </w:p>
    <w:p w14:paraId="49C5C923" w14:textId="27F33125" w:rsidR="00FE72E7" w:rsidRDefault="009D7EF3" w:rsidP="003557AC">
      <w:pPr>
        <w:ind w:left="720"/>
        <w:rPr>
          <w:rFonts w:ascii="Calibri" w:hAnsi="Calibri" w:cs="Calibri"/>
        </w:rPr>
      </w:pPr>
      <w:r>
        <w:rPr>
          <w:rFonts w:ascii="Calibri" w:hAnsi="Calibri" w:cs="Calibri"/>
        </w:rPr>
        <w:t>10</w:t>
      </w:r>
      <w:r w:rsidRPr="009D7EF3">
        <w:rPr>
          <w:rFonts w:ascii="Calibri" w:hAnsi="Calibri" w:cs="Calibri"/>
        </w:rPr>
        <w:t>.  Remain calm and wait for the arrival of the radiation response team.</w:t>
      </w:r>
    </w:p>
    <w:p w14:paraId="76C07C43" w14:textId="0CC0BFB5" w:rsidR="00F0419C" w:rsidRDefault="00F0419C" w:rsidP="00FE72E7">
      <w:pPr>
        <w:rPr>
          <w:rFonts w:ascii="Calibri" w:hAnsi="Calibri" w:cs="Calibri"/>
        </w:rPr>
      </w:pPr>
    </w:p>
    <w:p w14:paraId="598732DB" w14:textId="32B6ECED" w:rsidR="00CC44A0" w:rsidRDefault="00CC44A0" w:rsidP="00FE72E7">
      <w:pPr>
        <w:rPr>
          <w:rFonts w:ascii="Calibri" w:hAnsi="Calibri" w:cs="Calibri"/>
        </w:rPr>
      </w:pPr>
    </w:p>
    <w:p w14:paraId="2EAC131F" w14:textId="1A6649A1" w:rsidR="00CC44A0" w:rsidRDefault="00CC44A0" w:rsidP="00FE72E7">
      <w:pPr>
        <w:rPr>
          <w:rFonts w:ascii="Calibri" w:hAnsi="Calibri" w:cs="Calibri"/>
        </w:rPr>
      </w:pPr>
    </w:p>
    <w:p w14:paraId="61237642" w14:textId="287CBAD6" w:rsidR="00CC44A0" w:rsidRDefault="00CC44A0" w:rsidP="00FE72E7">
      <w:pPr>
        <w:rPr>
          <w:rFonts w:ascii="Calibri" w:hAnsi="Calibri" w:cs="Calibri"/>
        </w:rPr>
      </w:pPr>
    </w:p>
    <w:p w14:paraId="54187D0E" w14:textId="77777777" w:rsidR="00CC44A0" w:rsidRDefault="00CC44A0" w:rsidP="00FE72E7">
      <w:pPr>
        <w:rPr>
          <w:rFonts w:ascii="Calibri" w:hAnsi="Calibri" w:cs="Calibri"/>
        </w:rPr>
      </w:pPr>
    </w:p>
    <w:p w14:paraId="089B2BC9" w14:textId="77777777" w:rsidR="002866D2" w:rsidRPr="0096533C" w:rsidRDefault="002866D2" w:rsidP="002866D2">
      <w:pPr>
        <w:rPr>
          <w:rFonts w:ascii="Calibri" w:hAnsi="Calibri" w:cs="Calibri"/>
          <w:b/>
          <w:sz w:val="28"/>
          <w:szCs w:val="28"/>
        </w:rPr>
      </w:pPr>
      <w:commentRangeStart w:id="31"/>
      <w:r>
        <w:rPr>
          <w:rFonts w:ascii="Calibri" w:hAnsi="Calibri" w:cs="Calibri"/>
          <w:b/>
          <w:sz w:val="28"/>
          <w:szCs w:val="28"/>
        </w:rPr>
        <w:lastRenderedPageBreak/>
        <w:t>Radi</w:t>
      </w:r>
      <w:r w:rsidRPr="0096533C">
        <w:rPr>
          <w:rFonts w:ascii="Calibri" w:hAnsi="Calibri" w:cs="Calibri"/>
          <w:b/>
          <w:sz w:val="28"/>
          <w:szCs w:val="28"/>
        </w:rPr>
        <w:t>ation Exposure</w:t>
      </w:r>
    </w:p>
    <w:p w14:paraId="43EB8101" w14:textId="77777777" w:rsidR="002866D2" w:rsidRPr="0096533C" w:rsidRDefault="002866D2" w:rsidP="002866D2">
      <w:pPr>
        <w:ind w:left="720"/>
        <w:rPr>
          <w:rFonts w:ascii="Calibri" w:hAnsi="Calibri" w:cs="Calibri"/>
        </w:rPr>
      </w:pPr>
      <w:r w:rsidRPr="0096533C">
        <w:rPr>
          <w:rFonts w:ascii="Calibri" w:hAnsi="Calibri" w:cs="Calibri"/>
        </w:rPr>
        <w:t>1.  The Safe Distance Chart located in the SOP</w:t>
      </w:r>
      <w:r>
        <w:rPr>
          <w:rFonts w:ascii="Calibri" w:hAnsi="Calibri" w:cs="Calibri"/>
        </w:rPr>
        <w:t xml:space="preserve">, </w:t>
      </w:r>
      <w:r w:rsidRPr="00142C42">
        <w:rPr>
          <w:rFonts w:ascii="Calibri" w:eastAsiaTheme="minorEastAsia" w:hAnsi="Calibri" w:cs="Calibri"/>
          <w:sz w:val="22"/>
          <w:szCs w:val="22"/>
        </w:rPr>
        <w:t>Ohio Physician’s Radiological Treatment Guide</w:t>
      </w:r>
      <w:r w:rsidRPr="0096533C">
        <w:rPr>
          <w:rFonts w:ascii="Calibri" w:hAnsi="Calibri" w:cs="Calibri"/>
        </w:rPr>
        <w:t xml:space="preserve"> </w:t>
      </w:r>
      <w:r>
        <w:rPr>
          <w:rFonts w:ascii="Calibri" w:hAnsi="Calibri" w:cs="Calibri"/>
        </w:rPr>
        <w:t xml:space="preserve">or ERG 2020 Guide/app </w:t>
      </w:r>
      <w:r w:rsidRPr="0096533C">
        <w:rPr>
          <w:rFonts w:ascii="Calibri" w:hAnsi="Calibri" w:cs="Calibri"/>
        </w:rPr>
        <w:t xml:space="preserve">at the EOC will be used to determine </w:t>
      </w:r>
      <w:r>
        <w:rPr>
          <w:rFonts w:ascii="Calibri" w:hAnsi="Calibri" w:cs="Calibri"/>
        </w:rPr>
        <w:t xml:space="preserve">local </w:t>
      </w:r>
      <w:r w:rsidRPr="0096533C">
        <w:rPr>
          <w:rFonts w:ascii="Calibri" w:hAnsi="Calibri" w:cs="Calibri"/>
        </w:rPr>
        <w:t>areas needing to be evacuated.</w:t>
      </w:r>
    </w:p>
    <w:p w14:paraId="3CC0EC0A" w14:textId="77777777" w:rsidR="002866D2" w:rsidRPr="0096533C" w:rsidRDefault="002866D2" w:rsidP="002866D2">
      <w:pPr>
        <w:ind w:left="720"/>
        <w:rPr>
          <w:rFonts w:ascii="Calibri" w:hAnsi="Calibri" w:cs="Calibri"/>
        </w:rPr>
      </w:pPr>
      <w:r w:rsidRPr="0096533C">
        <w:rPr>
          <w:rFonts w:ascii="Calibri" w:hAnsi="Calibri" w:cs="Calibri"/>
        </w:rPr>
        <w:t xml:space="preserve">2.  The total number of citizens located within the area will need to be monitored and decontaminated if readings from the </w:t>
      </w:r>
      <w:r>
        <w:rPr>
          <w:rFonts w:ascii="Calibri" w:hAnsi="Calibri" w:cs="Calibri"/>
        </w:rPr>
        <w:t>Geiger Counter (</w:t>
      </w:r>
      <w:r w:rsidRPr="0096533C">
        <w:rPr>
          <w:rFonts w:ascii="Calibri" w:hAnsi="Calibri" w:cs="Calibri"/>
        </w:rPr>
        <w:t>CDV</w:t>
      </w:r>
      <w:r>
        <w:rPr>
          <w:rFonts w:ascii="Calibri" w:hAnsi="Calibri" w:cs="Calibri"/>
        </w:rPr>
        <w:t>-</w:t>
      </w:r>
      <w:r w:rsidRPr="0096533C">
        <w:rPr>
          <w:rFonts w:ascii="Calibri" w:hAnsi="Calibri" w:cs="Calibri"/>
        </w:rPr>
        <w:t>700</w:t>
      </w:r>
      <w:r>
        <w:rPr>
          <w:rFonts w:ascii="Calibri" w:hAnsi="Calibri" w:cs="Calibri"/>
        </w:rPr>
        <w:t>)</w:t>
      </w:r>
      <w:r w:rsidRPr="0096533C">
        <w:rPr>
          <w:rFonts w:ascii="Calibri" w:hAnsi="Calibri" w:cs="Calibri"/>
        </w:rPr>
        <w:t xml:space="preserve"> register .3MR/HR or higher.</w:t>
      </w:r>
      <w:r>
        <w:rPr>
          <w:rFonts w:ascii="Calibri" w:hAnsi="Calibri" w:cs="Calibri"/>
        </w:rPr>
        <w:t xml:space="preserve"> Use the tracking form here to document radiation exposure of affected individuals and responders: </w:t>
      </w:r>
      <w:hyperlink r:id="rId18" w:history="1">
        <w:r>
          <w:rPr>
            <w:rStyle w:val="Hyperlink"/>
          </w:rPr>
          <w:t>https://odh.ohio.gov/wps/portal/gov/odh/know-our-programs/radiological-health-and-safety/forms/HEA5537</w:t>
        </w:r>
      </w:hyperlink>
    </w:p>
    <w:p w14:paraId="502C0BF5" w14:textId="77777777" w:rsidR="002866D2" w:rsidRPr="0096533C" w:rsidRDefault="002866D2" w:rsidP="002866D2">
      <w:pPr>
        <w:ind w:left="720"/>
        <w:rPr>
          <w:rFonts w:ascii="Calibri" w:hAnsi="Calibri" w:cs="Calibri"/>
        </w:rPr>
      </w:pPr>
      <w:r w:rsidRPr="0096533C">
        <w:rPr>
          <w:rFonts w:ascii="Calibri" w:hAnsi="Calibri" w:cs="Calibri"/>
        </w:rPr>
        <w:t xml:space="preserve">3.  In the event of a nuclear attack, the entire </w:t>
      </w:r>
      <w:r>
        <w:rPr>
          <w:rFonts w:ascii="Calibri" w:hAnsi="Calibri" w:cs="Calibri"/>
        </w:rPr>
        <w:t>area of Crawford C</w:t>
      </w:r>
      <w:r w:rsidRPr="0096533C">
        <w:rPr>
          <w:rFonts w:ascii="Calibri" w:hAnsi="Calibri" w:cs="Calibri"/>
        </w:rPr>
        <w:t xml:space="preserve">ounty </w:t>
      </w:r>
      <w:r>
        <w:rPr>
          <w:rFonts w:ascii="Calibri" w:hAnsi="Calibri" w:cs="Calibri"/>
        </w:rPr>
        <w:t>could</w:t>
      </w:r>
      <w:r w:rsidRPr="0096533C">
        <w:rPr>
          <w:rFonts w:ascii="Calibri" w:hAnsi="Calibri" w:cs="Calibri"/>
        </w:rPr>
        <w:t xml:space="preserve"> be affected by radiation fallout.</w:t>
      </w:r>
    </w:p>
    <w:p w14:paraId="44D3850E" w14:textId="77777777" w:rsidR="002866D2" w:rsidRDefault="002866D2" w:rsidP="002866D2">
      <w:pPr>
        <w:ind w:left="720"/>
        <w:rPr>
          <w:rFonts w:ascii="Calibri" w:hAnsi="Calibri" w:cs="Calibri"/>
        </w:rPr>
      </w:pPr>
      <w:r w:rsidRPr="0096533C">
        <w:rPr>
          <w:rFonts w:ascii="Calibri" w:hAnsi="Calibri" w:cs="Calibri"/>
        </w:rPr>
        <w:t>4.  Man Rems may be determined by multiplying the number of people affected by exposure.</w:t>
      </w:r>
      <w:commentRangeEnd w:id="31"/>
      <w:r>
        <w:rPr>
          <w:rStyle w:val="CommentReference"/>
        </w:rPr>
        <w:commentReference w:id="31"/>
      </w:r>
    </w:p>
    <w:p w14:paraId="7C2C0DDC" w14:textId="77777777" w:rsidR="002866D2" w:rsidRDefault="002866D2" w:rsidP="00FE72E7">
      <w:pPr>
        <w:rPr>
          <w:rFonts w:ascii="Calibri" w:hAnsi="Calibri" w:cs="Calibri"/>
        </w:rPr>
      </w:pPr>
    </w:p>
    <w:p w14:paraId="2104C91F" w14:textId="77777777" w:rsidR="0096533C" w:rsidRPr="0096533C" w:rsidRDefault="0096533C" w:rsidP="0096533C">
      <w:pPr>
        <w:rPr>
          <w:rFonts w:ascii="Calibri" w:hAnsi="Calibri" w:cs="Calibri"/>
          <w:b/>
          <w:sz w:val="28"/>
          <w:szCs w:val="28"/>
        </w:rPr>
      </w:pPr>
      <w:r w:rsidRPr="0096533C">
        <w:rPr>
          <w:rFonts w:ascii="Calibri" w:hAnsi="Calibri" w:cs="Calibri"/>
          <w:b/>
          <w:sz w:val="28"/>
          <w:szCs w:val="28"/>
        </w:rPr>
        <w:t>Radiation Dose Rate Limits and Records</w:t>
      </w:r>
    </w:p>
    <w:p w14:paraId="4FA45B30" w14:textId="77777777" w:rsidR="0096533C" w:rsidRPr="0096533C" w:rsidRDefault="0096533C" w:rsidP="0096533C">
      <w:pPr>
        <w:ind w:left="720"/>
        <w:rPr>
          <w:rFonts w:ascii="Calibri" w:hAnsi="Calibri" w:cs="Calibri"/>
        </w:rPr>
      </w:pPr>
      <w:commentRangeStart w:id="32"/>
      <w:commentRangeStart w:id="33"/>
      <w:r w:rsidRPr="0096533C">
        <w:rPr>
          <w:rFonts w:ascii="Calibri" w:hAnsi="Calibri" w:cs="Calibri"/>
        </w:rPr>
        <w:t>1.  Dosimeters should be read once every 1/2 hour, at a minimum, but more often if possible.</w:t>
      </w:r>
    </w:p>
    <w:p w14:paraId="6F4B31BA" w14:textId="7066C5EC" w:rsidR="0096533C" w:rsidRPr="0096533C" w:rsidRDefault="0096533C" w:rsidP="0096533C">
      <w:pPr>
        <w:ind w:left="720"/>
        <w:rPr>
          <w:rFonts w:ascii="Calibri" w:hAnsi="Calibri" w:cs="Calibri"/>
        </w:rPr>
      </w:pPr>
      <w:r w:rsidRPr="0096533C">
        <w:rPr>
          <w:rFonts w:ascii="Calibri" w:hAnsi="Calibri" w:cs="Calibri"/>
        </w:rPr>
        <w:t xml:space="preserve">2.  </w:t>
      </w:r>
      <w:r w:rsidR="00467B06">
        <w:rPr>
          <w:rFonts w:ascii="Calibri" w:hAnsi="Calibri" w:cs="Calibri"/>
        </w:rPr>
        <w:t>An</w:t>
      </w:r>
      <w:r w:rsidRPr="0096533C">
        <w:rPr>
          <w:rFonts w:ascii="Calibri" w:hAnsi="Calibri" w:cs="Calibri"/>
        </w:rPr>
        <w:t xml:space="preserve"> on-scene </w:t>
      </w:r>
      <w:r w:rsidR="00EC0D92">
        <w:rPr>
          <w:rFonts w:ascii="Calibri" w:hAnsi="Calibri" w:cs="Calibri"/>
        </w:rPr>
        <w:t xml:space="preserve">designated responder or </w:t>
      </w:r>
      <w:r w:rsidR="00467B06">
        <w:rPr>
          <w:rFonts w:ascii="Calibri" w:hAnsi="Calibri" w:cs="Calibri"/>
        </w:rPr>
        <w:t>R</w:t>
      </w:r>
      <w:r w:rsidRPr="0096533C">
        <w:rPr>
          <w:rFonts w:ascii="Calibri" w:hAnsi="Calibri" w:cs="Calibri"/>
        </w:rPr>
        <w:t xml:space="preserve">adiological </w:t>
      </w:r>
      <w:r w:rsidR="00467B06">
        <w:rPr>
          <w:rFonts w:ascii="Calibri" w:hAnsi="Calibri" w:cs="Calibri"/>
        </w:rPr>
        <w:t>O</w:t>
      </w:r>
      <w:r w:rsidRPr="0096533C">
        <w:rPr>
          <w:rFonts w:ascii="Calibri" w:hAnsi="Calibri" w:cs="Calibri"/>
        </w:rPr>
        <w:t xml:space="preserve">fficer </w:t>
      </w:r>
      <w:r w:rsidR="00467B06">
        <w:rPr>
          <w:rFonts w:ascii="Calibri" w:hAnsi="Calibri" w:cs="Calibri"/>
        </w:rPr>
        <w:t xml:space="preserve">(RO) </w:t>
      </w:r>
      <w:r w:rsidRPr="0096533C">
        <w:rPr>
          <w:rFonts w:ascii="Calibri" w:hAnsi="Calibri" w:cs="Calibri"/>
        </w:rPr>
        <w:t xml:space="preserve">should record dose rate records for each individual exposed.  </w:t>
      </w:r>
    </w:p>
    <w:p w14:paraId="32BF9EFD" w14:textId="1030533C" w:rsidR="0096533C" w:rsidRPr="0096533C" w:rsidRDefault="0096533C" w:rsidP="0096533C">
      <w:pPr>
        <w:ind w:left="720"/>
        <w:rPr>
          <w:rFonts w:ascii="Calibri" w:hAnsi="Calibri" w:cs="Calibri"/>
        </w:rPr>
      </w:pPr>
      <w:r w:rsidRPr="0096533C">
        <w:rPr>
          <w:rFonts w:ascii="Calibri" w:hAnsi="Calibri" w:cs="Calibri"/>
        </w:rPr>
        <w:t>3</w:t>
      </w:r>
      <w:commentRangeStart w:id="34"/>
      <w:r w:rsidRPr="0096533C">
        <w:rPr>
          <w:rFonts w:ascii="Calibri" w:hAnsi="Calibri" w:cs="Calibri"/>
        </w:rPr>
        <w:t xml:space="preserve">.  If the </w:t>
      </w:r>
      <w:r w:rsidR="00FB22B6">
        <w:rPr>
          <w:rFonts w:ascii="Calibri" w:hAnsi="Calibri" w:cs="Calibri"/>
        </w:rPr>
        <w:t>EO</w:t>
      </w:r>
      <w:r w:rsidRPr="0096533C">
        <w:rPr>
          <w:rFonts w:ascii="Calibri" w:hAnsi="Calibri" w:cs="Calibri"/>
        </w:rPr>
        <w:t>C is activated, these dose rate</w:t>
      </w:r>
      <w:r w:rsidR="00EC0D92">
        <w:rPr>
          <w:rFonts w:ascii="Calibri" w:hAnsi="Calibri" w:cs="Calibri"/>
        </w:rPr>
        <w:t xml:space="preserve"> record</w:t>
      </w:r>
      <w:r w:rsidRPr="0096533C">
        <w:rPr>
          <w:rFonts w:ascii="Calibri" w:hAnsi="Calibri" w:cs="Calibri"/>
        </w:rPr>
        <w:t xml:space="preserve">s should </w:t>
      </w:r>
      <w:r w:rsidR="00467B06">
        <w:rPr>
          <w:rFonts w:ascii="Calibri" w:hAnsi="Calibri" w:cs="Calibri"/>
        </w:rPr>
        <w:t>frequent</w:t>
      </w:r>
      <w:r w:rsidRPr="0096533C">
        <w:rPr>
          <w:rFonts w:ascii="Calibri" w:hAnsi="Calibri" w:cs="Calibri"/>
        </w:rPr>
        <w:t>ly be reported to the EOC by the on-scene</w:t>
      </w:r>
      <w:r w:rsidR="00467B06">
        <w:rPr>
          <w:rFonts w:ascii="Calibri" w:hAnsi="Calibri" w:cs="Calibri"/>
        </w:rPr>
        <w:t xml:space="preserve"> RO or</w:t>
      </w:r>
      <w:r w:rsidRPr="0096533C">
        <w:rPr>
          <w:rFonts w:ascii="Calibri" w:hAnsi="Calibri" w:cs="Calibri"/>
        </w:rPr>
        <w:t xml:space="preserve"> </w:t>
      </w:r>
      <w:r w:rsidR="00637509">
        <w:rPr>
          <w:rFonts w:ascii="Calibri" w:hAnsi="Calibri" w:cs="Calibri"/>
        </w:rPr>
        <w:t>Subject Matter Expert (SME)</w:t>
      </w:r>
      <w:r w:rsidRPr="0096533C">
        <w:rPr>
          <w:rFonts w:ascii="Calibri" w:hAnsi="Calibri" w:cs="Calibri"/>
        </w:rPr>
        <w:t xml:space="preserve"> and recorded at the EOC.  </w:t>
      </w:r>
      <w:commentRangeEnd w:id="34"/>
      <w:r w:rsidR="00467B06">
        <w:rPr>
          <w:rStyle w:val="CommentReference"/>
        </w:rPr>
        <w:commentReference w:id="34"/>
      </w:r>
      <w:commentRangeEnd w:id="32"/>
      <w:r w:rsidR="00CC44A0">
        <w:rPr>
          <w:rStyle w:val="CommentReference"/>
        </w:rPr>
        <w:commentReference w:id="32"/>
      </w:r>
    </w:p>
    <w:p w14:paraId="7C431178" w14:textId="64D39114" w:rsidR="0096533C" w:rsidRPr="0096533C" w:rsidRDefault="0096533C" w:rsidP="0096533C">
      <w:pPr>
        <w:ind w:left="720"/>
        <w:rPr>
          <w:rFonts w:ascii="Calibri" w:hAnsi="Calibri" w:cs="Calibri"/>
        </w:rPr>
      </w:pPr>
      <w:r w:rsidRPr="0096533C">
        <w:rPr>
          <w:rFonts w:ascii="Calibri" w:hAnsi="Calibri" w:cs="Calibri"/>
        </w:rPr>
        <w:t xml:space="preserve">4.  The </w:t>
      </w:r>
      <w:r w:rsidR="00467B06">
        <w:rPr>
          <w:rFonts w:ascii="Calibri" w:hAnsi="Calibri" w:cs="Calibri"/>
        </w:rPr>
        <w:t xml:space="preserve">radiological </w:t>
      </w:r>
      <w:r w:rsidRPr="0096533C">
        <w:rPr>
          <w:rFonts w:ascii="Calibri" w:hAnsi="Calibri" w:cs="Calibri"/>
        </w:rPr>
        <w:t>dose received by each individual should be kept to a minimum.</w:t>
      </w:r>
    </w:p>
    <w:p w14:paraId="34022653" w14:textId="3E6978EA" w:rsidR="0096533C" w:rsidRPr="0096533C" w:rsidRDefault="0096533C" w:rsidP="0096533C">
      <w:pPr>
        <w:ind w:left="720"/>
        <w:rPr>
          <w:rFonts w:ascii="Calibri" w:hAnsi="Calibri" w:cs="Calibri"/>
        </w:rPr>
      </w:pPr>
      <w:r w:rsidRPr="0096533C">
        <w:rPr>
          <w:rFonts w:ascii="Calibri" w:hAnsi="Calibri" w:cs="Calibri"/>
        </w:rPr>
        <w:t xml:space="preserve">5.  When an emergency worker’s dose rate is nearing 25R, </w:t>
      </w:r>
      <w:r w:rsidR="00FB22B6">
        <w:rPr>
          <w:rFonts w:ascii="Calibri" w:hAnsi="Calibri" w:cs="Calibri"/>
        </w:rPr>
        <w:t>they</w:t>
      </w:r>
      <w:r w:rsidRPr="0096533C">
        <w:rPr>
          <w:rFonts w:ascii="Calibri" w:hAnsi="Calibri" w:cs="Calibri"/>
        </w:rPr>
        <w:t xml:space="preserve"> should be </w:t>
      </w:r>
      <w:r w:rsidR="00E93C2C">
        <w:rPr>
          <w:rFonts w:ascii="Calibri" w:hAnsi="Calibri" w:cs="Calibri"/>
        </w:rPr>
        <w:t xml:space="preserve">notified </w:t>
      </w:r>
      <w:r w:rsidR="002866D2">
        <w:rPr>
          <w:rFonts w:ascii="Calibri" w:hAnsi="Calibri" w:cs="Calibri"/>
        </w:rPr>
        <w:t xml:space="preserve">immediately </w:t>
      </w:r>
      <w:r w:rsidR="00E93C2C">
        <w:rPr>
          <w:rFonts w:ascii="Calibri" w:hAnsi="Calibri" w:cs="Calibri"/>
        </w:rPr>
        <w:t xml:space="preserve">and </w:t>
      </w:r>
      <w:r w:rsidRPr="0096533C">
        <w:rPr>
          <w:rFonts w:ascii="Calibri" w:hAnsi="Calibri" w:cs="Calibri"/>
        </w:rPr>
        <w:t>replaced by another worker.</w:t>
      </w:r>
    </w:p>
    <w:p w14:paraId="51851033" w14:textId="5E80E209" w:rsidR="0096533C" w:rsidRPr="0096533C" w:rsidRDefault="0096533C" w:rsidP="0096533C">
      <w:pPr>
        <w:ind w:left="720"/>
        <w:rPr>
          <w:rFonts w:ascii="Calibri" w:hAnsi="Calibri" w:cs="Calibri"/>
        </w:rPr>
      </w:pPr>
      <w:r w:rsidRPr="0096533C">
        <w:rPr>
          <w:rFonts w:ascii="Calibri" w:hAnsi="Calibri" w:cs="Calibri"/>
        </w:rPr>
        <w:t>6.  When lifesaving activities are involved, a maximum lifetime limit of 100R may be accepted. This applies only if the saving of a human life may result by incurring this level of exposure</w:t>
      </w:r>
      <w:r>
        <w:rPr>
          <w:rFonts w:ascii="Calibri" w:hAnsi="Calibri" w:cs="Calibri"/>
        </w:rPr>
        <w:t>.</w:t>
      </w:r>
      <w:r w:rsidRPr="0096533C">
        <w:rPr>
          <w:rFonts w:ascii="Calibri" w:hAnsi="Calibri" w:cs="Calibri"/>
        </w:rPr>
        <w:t xml:space="preserve">                 </w:t>
      </w:r>
    </w:p>
    <w:p w14:paraId="78CB4A64" w14:textId="197C0F5E" w:rsidR="0096533C" w:rsidRPr="0096533C" w:rsidRDefault="0096533C" w:rsidP="0096533C">
      <w:pPr>
        <w:ind w:left="720"/>
        <w:rPr>
          <w:rFonts w:ascii="Calibri" w:hAnsi="Calibri" w:cs="Calibri"/>
        </w:rPr>
      </w:pPr>
      <w:r w:rsidRPr="0096533C">
        <w:rPr>
          <w:rFonts w:ascii="Calibri" w:hAnsi="Calibri" w:cs="Calibri"/>
        </w:rPr>
        <w:t>7.  The decision chain for authorizing emergency workers to incur exposures in excess of EPA general protective guidelines should only be made in dire life-threatening circumstances, under guidance from</w:t>
      </w:r>
      <w:r>
        <w:rPr>
          <w:rFonts w:ascii="Calibri" w:hAnsi="Calibri" w:cs="Calibri"/>
        </w:rPr>
        <w:t xml:space="preserve"> professional</w:t>
      </w:r>
      <w:r w:rsidRPr="0096533C">
        <w:rPr>
          <w:rFonts w:ascii="Calibri" w:hAnsi="Calibri" w:cs="Calibri"/>
        </w:rPr>
        <w:t xml:space="preserve"> health/physics personnel</w:t>
      </w:r>
      <w:r>
        <w:rPr>
          <w:rFonts w:ascii="Calibri" w:hAnsi="Calibri" w:cs="Calibri"/>
        </w:rPr>
        <w:t>.</w:t>
      </w:r>
    </w:p>
    <w:p w14:paraId="29F1E4AD" w14:textId="4A9819C9" w:rsidR="0096533C" w:rsidRDefault="0096533C" w:rsidP="00F85175">
      <w:pPr>
        <w:rPr>
          <w:rFonts w:ascii="Calibri" w:hAnsi="Calibri" w:cs="Calibri"/>
        </w:rPr>
      </w:pPr>
      <w:r w:rsidRPr="0096533C">
        <w:rPr>
          <w:rFonts w:ascii="Calibri" w:hAnsi="Calibri" w:cs="Calibri"/>
        </w:rPr>
        <w:t>8.  The person in charge of an incident would handle this situation on a case by case basis</w:t>
      </w:r>
      <w:r>
        <w:rPr>
          <w:rFonts w:ascii="Calibri" w:hAnsi="Calibri" w:cs="Calibri"/>
        </w:rPr>
        <w:t>,</w:t>
      </w:r>
      <w:r w:rsidRPr="0096533C">
        <w:rPr>
          <w:rFonts w:ascii="Calibri" w:hAnsi="Calibri" w:cs="Calibri"/>
        </w:rPr>
        <w:t xml:space="preserve"> utilizing volunteers only.</w:t>
      </w:r>
      <w:commentRangeEnd w:id="33"/>
      <w:r w:rsidR="00E93C2C">
        <w:rPr>
          <w:rStyle w:val="CommentReference"/>
        </w:rPr>
        <w:commentReference w:id="33"/>
      </w:r>
      <w:r w:rsidR="00861008">
        <w:rPr>
          <w:rFonts w:ascii="Calibri" w:hAnsi="Calibri" w:cs="Calibri"/>
        </w:rPr>
        <w:t xml:space="preserve"> </w:t>
      </w:r>
      <w:commentRangeStart w:id="35"/>
      <w:r w:rsidR="00861008">
        <w:rPr>
          <w:rFonts w:ascii="Calibri" w:hAnsi="Calibri" w:cs="Calibri"/>
        </w:rPr>
        <w:t>Additional volunteers from local NGOs, CCMRC, and local industry SMEs will be recruited via the Ohio Responds website, local partner organizations and employers.</w:t>
      </w:r>
      <w:r w:rsidR="00F85175">
        <w:rPr>
          <w:rFonts w:ascii="Calibri" w:hAnsi="Calibri" w:cs="Calibri"/>
        </w:rPr>
        <w:t xml:space="preserve"> If the CCEMA asks for further assistance in recruiting additional specialized radiological skilled volunteers, CCPH will reach out to Franklin County Emergency Management Homeland Security (FCEMHS) office to coordinate with the Citizen Emergency Response Team (CERT) there. </w:t>
      </w:r>
      <w:r w:rsidR="00861008">
        <w:rPr>
          <w:rFonts w:ascii="Calibri" w:hAnsi="Calibri" w:cs="Calibri"/>
        </w:rPr>
        <w:t>These new local volunteers will be processed/given ID badges, and then given Just-in-time-Training (JIT) by the IC Safety Officer/Commander to safely assist in the radiological emergency incident response.</w:t>
      </w:r>
      <w:commentRangeEnd w:id="35"/>
      <w:r w:rsidR="00861008">
        <w:rPr>
          <w:rStyle w:val="CommentReference"/>
        </w:rPr>
        <w:commentReference w:id="35"/>
      </w:r>
    </w:p>
    <w:p w14:paraId="1DD8A360" w14:textId="18E5B454" w:rsidR="0096533C" w:rsidRDefault="0096533C" w:rsidP="002866D2">
      <w:pPr>
        <w:rPr>
          <w:rFonts w:ascii="Calibri" w:hAnsi="Calibri" w:cs="Calibri"/>
        </w:rPr>
      </w:pPr>
    </w:p>
    <w:p w14:paraId="3F43B961" w14:textId="242BA74A" w:rsidR="00060D62" w:rsidRDefault="00060D62" w:rsidP="002866D2">
      <w:pPr>
        <w:rPr>
          <w:rFonts w:ascii="Calibri" w:hAnsi="Calibri" w:cs="Calibri"/>
        </w:rPr>
      </w:pPr>
    </w:p>
    <w:p w14:paraId="39BD8EAF" w14:textId="3817B062" w:rsidR="00060D62" w:rsidRDefault="00060D62" w:rsidP="002866D2">
      <w:pPr>
        <w:rPr>
          <w:rFonts w:ascii="Calibri" w:hAnsi="Calibri" w:cs="Calibri"/>
        </w:rPr>
      </w:pPr>
    </w:p>
    <w:p w14:paraId="7FD66D26" w14:textId="77777777" w:rsidR="00060D62" w:rsidRPr="0096533C" w:rsidRDefault="00060D62" w:rsidP="002866D2">
      <w:pPr>
        <w:rPr>
          <w:rFonts w:ascii="Calibri" w:hAnsi="Calibri" w:cs="Calibri"/>
        </w:rPr>
      </w:pPr>
    </w:p>
    <w:p w14:paraId="7AF41318" w14:textId="5BF02F46" w:rsidR="0096533C" w:rsidRPr="0096533C" w:rsidRDefault="0096533C" w:rsidP="0096533C">
      <w:pPr>
        <w:rPr>
          <w:rFonts w:ascii="Calibri" w:hAnsi="Calibri" w:cs="Calibri"/>
          <w:b/>
          <w:sz w:val="28"/>
          <w:szCs w:val="28"/>
        </w:rPr>
      </w:pPr>
      <w:r w:rsidRPr="0096533C">
        <w:rPr>
          <w:rFonts w:ascii="Calibri" w:hAnsi="Calibri" w:cs="Calibri"/>
          <w:b/>
          <w:sz w:val="28"/>
          <w:szCs w:val="28"/>
        </w:rPr>
        <w:t>Decontamination</w:t>
      </w:r>
    </w:p>
    <w:p w14:paraId="008D8A6A" w14:textId="59BA8B9B" w:rsidR="0096533C" w:rsidRPr="0096533C" w:rsidRDefault="0096533C" w:rsidP="0096533C">
      <w:pPr>
        <w:ind w:left="720"/>
        <w:rPr>
          <w:rFonts w:ascii="Calibri" w:hAnsi="Calibri" w:cs="Calibri"/>
        </w:rPr>
      </w:pPr>
      <w:r w:rsidRPr="0096533C">
        <w:rPr>
          <w:rFonts w:ascii="Calibri" w:hAnsi="Calibri" w:cs="Calibri"/>
        </w:rPr>
        <w:t>1. To determine the need for decontamination, exposed persons, areas and equipment need to be monitored with a CDV</w:t>
      </w:r>
      <w:r w:rsidR="00C02153">
        <w:rPr>
          <w:rFonts w:ascii="Calibri" w:hAnsi="Calibri" w:cs="Calibri"/>
        </w:rPr>
        <w:t>-</w:t>
      </w:r>
      <w:r w:rsidRPr="0096533C">
        <w:rPr>
          <w:rFonts w:ascii="Calibri" w:hAnsi="Calibri" w:cs="Calibri"/>
        </w:rPr>
        <w:t>700.</w:t>
      </w:r>
    </w:p>
    <w:p w14:paraId="5103C060" w14:textId="40CDF9A8" w:rsidR="0096533C" w:rsidRPr="0096533C" w:rsidRDefault="0096533C" w:rsidP="0096533C">
      <w:pPr>
        <w:ind w:left="720"/>
        <w:rPr>
          <w:rFonts w:ascii="Calibri" w:hAnsi="Calibri" w:cs="Calibri"/>
        </w:rPr>
      </w:pPr>
      <w:r w:rsidRPr="0096533C">
        <w:rPr>
          <w:rFonts w:ascii="Calibri" w:hAnsi="Calibri" w:cs="Calibri"/>
        </w:rPr>
        <w:lastRenderedPageBreak/>
        <w:t xml:space="preserve">2. If the reading obtained measures .3MR/HR, skin, clothes, contaminated objects, </w:t>
      </w:r>
      <w:r w:rsidR="00FB6275">
        <w:rPr>
          <w:rFonts w:ascii="Calibri" w:hAnsi="Calibri" w:cs="Calibri"/>
        </w:rPr>
        <w:t>equipment</w:t>
      </w:r>
      <w:r w:rsidRPr="0096533C">
        <w:rPr>
          <w:rFonts w:ascii="Calibri" w:hAnsi="Calibri" w:cs="Calibri"/>
        </w:rPr>
        <w:t xml:space="preserve"> and </w:t>
      </w:r>
      <w:r w:rsidR="00FB6275">
        <w:rPr>
          <w:rFonts w:ascii="Calibri" w:hAnsi="Calibri" w:cs="Calibri"/>
        </w:rPr>
        <w:t>areas affected</w:t>
      </w:r>
      <w:r w:rsidRPr="0096533C">
        <w:rPr>
          <w:rFonts w:ascii="Calibri" w:hAnsi="Calibri" w:cs="Calibri"/>
        </w:rPr>
        <w:t xml:space="preserve"> </w:t>
      </w:r>
      <w:r w:rsidR="00E7600C">
        <w:rPr>
          <w:rFonts w:ascii="Calibri" w:hAnsi="Calibri" w:cs="Calibri"/>
        </w:rPr>
        <w:t>must</w:t>
      </w:r>
      <w:r w:rsidRPr="0096533C">
        <w:rPr>
          <w:rFonts w:ascii="Calibri" w:hAnsi="Calibri" w:cs="Calibri"/>
        </w:rPr>
        <w:t xml:space="preserve"> be decontaminated</w:t>
      </w:r>
      <w:r w:rsidR="00F01C74">
        <w:rPr>
          <w:rFonts w:ascii="Calibri" w:hAnsi="Calibri" w:cs="Calibri"/>
        </w:rPr>
        <w:t xml:space="preserve"> and contained securely for proper disposal</w:t>
      </w:r>
      <w:r w:rsidR="00E7600C">
        <w:rPr>
          <w:rFonts w:ascii="Calibri" w:hAnsi="Calibri" w:cs="Calibri"/>
        </w:rPr>
        <w:t xml:space="preserve"> per EPA protocols</w:t>
      </w:r>
      <w:r>
        <w:rPr>
          <w:rFonts w:ascii="Calibri" w:hAnsi="Calibri" w:cs="Calibri"/>
        </w:rPr>
        <w:t>.</w:t>
      </w:r>
    </w:p>
    <w:p w14:paraId="5F88DFF6" w14:textId="4503A548" w:rsidR="0096533C" w:rsidRDefault="0096533C" w:rsidP="0096533C">
      <w:pPr>
        <w:ind w:left="720"/>
        <w:rPr>
          <w:rFonts w:ascii="Calibri" w:hAnsi="Calibri" w:cs="Calibri"/>
        </w:rPr>
      </w:pPr>
      <w:r w:rsidRPr="0096533C">
        <w:rPr>
          <w:rFonts w:ascii="Calibri" w:hAnsi="Calibri" w:cs="Calibri"/>
        </w:rPr>
        <w:t>3</w:t>
      </w:r>
      <w:r>
        <w:rPr>
          <w:rFonts w:ascii="Calibri" w:hAnsi="Calibri" w:cs="Calibri"/>
        </w:rPr>
        <w:t xml:space="preserve">. </w:t>
      </w:r>
      <w:r w:rsidRPr="0096533C">
        <w:rPr>
          <w:rFonts w:ascii="Calibri" w:hAnsi="Calibri" w:cs="Calibri"/>
        </w:rPr>
        <w:t>Methods of decontamination can be found</w:t>
      </w:r>
      <w:r>
        <w:t xml:space="preserve"> </w:t>
      </w:r>
      <w:r w:rsidRPr="0096533C">
        <w:rPr>
          <w:rFonts w:ascii="Calibri" w:hAnsi="Calibri" w:cs="Calibri"/>
        </w:rPr>
        <w:t>in the EOC SOP</w:t>
      </w:r>
      <w:r w:rsidR="00FB6275">
        <w:rPr>
          <w:rFonts w:ascii="Calibri" w:hAnsi="Calibri" w:cs="Calibri"/>
        </w:rPr>
        <w:t xml:space="preserve"> and/or ERG 2020 Guide</w:t>
      </w:r>
      <w:r>
        <w:rPr>
          <w:rFonts w:ascii="Calibri" w:hAnsi="Calibri" w:cs="Calibri"/>
        </w:rPr>
        <w:t>.</w:t>
      </w:r>
    </w:p>
    <w:p w14:paraId="37E893B9" w14:textId="3FA77BA0" w:rsidR="00CC44A0" w:rsidRPr="00FE72E7" w:rsidRDefault="00CC44A0" w:rsidP="0096533C">
      <w:pPr>
        <w:ind w:left="720"/>
        <w:rPr>
          <w:rFonts w:ascii="Calibri" w:hAnsi="Calibri" w:cs="Calibri"/>
        </w:rPr>
      </w:pPr>
      <w:r>
        <w:rPr>
          <w:rFonts w:ascii="Calibri" w:hAnsi="Calibri" w:cs="Calibri"/>
        </w:rPr>
        <w:t xml:space="preserve">4. Those needing </w:t>
      </w:r>
      <w:r w:rsidR="00B72F15">
        <w:rPr>
          <w:rFonts w:ascii="Calibri" w:hAnsi="Calibri" w:cs="Calibri"/>
        </w:rPr>
        <w:t>healthcare</w:t>
      </w:r>
      <w:r>
        <w:rPr>
          <w:rFonts w:ascii="Calibri" w:hAnsi="Calibri" w:cs="Calibri"/>
        </w:rPr>
        <w:t xml:space="preserve"> after decontamination should be transported to </w:t>
      </w:r>
      <w:r w:rsidR="00B72F15">
        <w:rPr>
          <w:rFonts w:ascii="Calibri" w:hAnsi="Calibri" w:cs="Calibri"/>
        </w:rPr>
        <w:t>local AVITA hospital(s) or Urgent Care facilities for treatment.</w:t>
      </w:r>
    </w:p>
    <w:p w14:paraId="1F502D0C" w14:textId="37B10E8A" w:rsidR="00CA4DC2" w:rsidRDefault="00CA4DC2">
      <w:pPr>
        <w:rPr>
          <w:sz w:val="22"/>
          <w:szCs w:val="22"/>
        </w:rPr>
      </w:pPr>
    </w:p>
    <w:p w14:paraId="1E87A385" w14:textId="5498E18F" w:rsidR="003557AC" w:rsidRDefault="003557AC">
      <w:pPr>
        <w:rPr>
          <w:sz w:val="22"/>
          <w:szCs w:val="22"/>
        </w:rPr>
      </w:pPr>
    </w:p>
    <w:p w14:paraId="0812064A" w14:textId="77777777" w:rsidR="003557AC" w:rsidRDefault="003557AC">
      <w:pPr>
        <w:rPr>
          <w:sz w:val="22"/>
          <w:szCs w:val="22"/>
        </w:rPr>
      </w:pPr>
    </w:p>
    <w:p w14:paraId="5328EB28" w14:textId="3C9B9AD4" w:rsidR="009656C7" w:rsidRPr="00BA48DB" w:rsidRDefault="009656C7" w:rsidP="009656C7">
      <w:pPr>
        <w:pStyle w:val="Heading1CCPH"/>
      </w:pPr>
      <w:bookmarkStart w:id="36" w:name="_Toc133590225"/>
      <w:r>
        <w:t>Assumptions</w:t>
      </w:r>
      <w:bookmarkEnd w:id="36"/>
    </w:p>
    <w:p w14:paraId="7470EDA1" w14:textId="5CC17B33" w:rsidR="00CA4DC2" w:rsidRDefault="00CA4DC2">
      <w:pPr>
        <w:rPr>
          <w:sz w:val="22"/>
          <w:szCs w:val="22"/>
        </w:rPr>
      </w:pPr>
    </w:p>
    <w:p w14:paraId="05A049FE" w14:textId="36ADA269" w:rsidR="00816E5B" w:rsidRPr="0040497C" w:rsidRDefault="0040497C">
      <w:pPr>
        <w:rPr>
          <w:rFonts w:ascii="Calibri" w:hAnsi="Calibri" w:cs="Calibri"/>
          <w:b/>
          <w:sz w:val="28"/>
          <w:szCs w:val="28"/>
        </w:rPr>
      </w:pPr>
      <w:r>
        <w:rPr>
          <w:rFonts w:ascii="Calibri" w:hAnsi="Calibri" w:cs="Calibri"/>
          <w:b/>
          <w:sz w:val="28"/>
          <w:szCs w:val="28"/>
        </w:rPr>
        <w:t>Statistics</w:t>
      </w:r>
    </w:p>
    <w:tbl>
      <w:tblPr>
        <w:tblW w:w="10527" w:type="dxa"/>
        <w:tblBorders>
          <w:top w:val="nil"/>
          <w:left w:val="nil"/>
          <w:bottom w:val="nil"/>
          <w:right w:val="nil"/>
        </w:tblBorders>
        <w:tblLayout w:type="fixed"/>
        <w:tblLook w:val="0000" w:firstRow="0" w:lastRow="0" w:firstColumn="0" w:lastColumn="0" w:noHBand="0" w:noVBand="0"/>
      </w:tblPr>
      <w:tblGrid>
        <w:gridCol w:w="10527"/>
      </w:tblGrid>
      <w:tr w:rsidR="00D33138" w:rsidRPr="00D33138" w14:paraId="6B1AA5C3" w14:textId="77777777" w:rsidTr="008B7DD5">
        <w:trPr>
          <w:trHeight w:val="1950"/>
        </w:trPr>
        <w:tc>
          <w:tcPr>
            <w:tcW w:w="10527" w:type="dxa"/>
            <w:tcBorders>
              <w:top w:val="nil"/>
              <w:left w:val="nil"/>
              <w:bottom w:val="nil"/>
              <w:right w:val="nil"/>
            </w:tcBorders>
          </w:tcPr>
          <w:p w14:paraId="2594F493" w14:textId="50D47BAD" w:rsidR="00262C32" w:rsidRDefault="002A2894" w:rsidP="002A2894">
            <w:pPr>
              <w:contextualSpacing/>
              <w:rPr>
                <w:rFonts w:ascii="Calibri" w:eastAsiaTheme="minorEastAsia" w:hAnsi="Calibri" w:cs="Calibri"/>
                <w:color w:val="414042"/>
                <w:szCs w:val="24"/>
              </w:rPr>
            </w:pPr>
            <w:commentRangeStart w:id="37"/>
            <w:r w:rsidRPr="002A2894">
              <w:rPr>
                <w:rFonts w:ascii="Calibri" w:hAnsi="Calibri" w:cs="Calibri"/>
                <w:szCs w:val="24"/>
              </w:rPr>
              <w:t xml:space="preserve">Crawford County is exposed to many hazards, all of which have the potential to disrupt the community and cause damage to lives and property. Geographically, </w:t>
            </w:r>
            <w:r w:rsidR="008F2E6B" w:rsidRPr="002A2894">
              <w:rPr>
                <w:rFonts w:ascii="Calibri" w:eastAsiaTheme="minorEastAsia" w:hAnsi="Calibri" w:cs="Calibri"/>
                <w:color w:val="414042"/>
                <w:szCs w:val="24"/>
              </w:rPr>
              <w:t xml:space="preserve">Crawford County is in a rural part of north central Ohio, with Huron and Seneca Counties to the North, Richland County to the East, Marion and Morrow Counties to the South and Wyandot County to the West.  </w:t>
            </w:r>
            <w:r w:rsidR="00B128D8" w:rsidRPr="002A2894">
              <w:rPr>
                <w:rFonts w:ascii="Calibri" w:eastAsiaTheme="minorEastAsia" w:hAnsi="Calibri" w:cs="Calibri"/>
                <w:color w:val="414042"/>
                <w:szCs w:val="24"/>
              </w:rPr>
              <w:t xml:space="preserve">There are currently </w:t>
            </w:r>
            <w:r w:rsidR="004B69C3" w:rsidRPr="002A2894">
              <w:rPr>
                <w:rFonts w:ascii="Calibri" w:eastAsiaTheme="minorEastAsia" w:hAnsi="Calibri" w:cs="Calibri"/>
                <w:color w:val="414042"/>
                <w:szCs w:val="24"/>
              </w:rPr>
              <w:t xml:space="preserve">42,025 residents </w:t>
            </w:r>
            <w:r w:rsidR="00187B17" w:rsidRPr="002A2894">
              <w:rPr>
                <w:rFonts w:ascii="Calibri" w:eastAsiaTheme="minorEastAsia" w:hAnsi="Calibri" w:cs="Calibri"/>
                <w:color w:val="414042"/>
                <w:szCs w:val="24"/>
              </w:rPr>
              <w:t>in Crawford County, with 10,442 of those living within the GCHD healthcare jurisdiction. The majority of working adults are employed in manufacturing, followed by education, healthcare, and social assistance. Financially, the area ranks half the state average for having a Bachelor’s degree</w:t>
            </w:r>
            <w:r w:rsidR="00F127EB" w:rsidRPr="002A2894">
              <w:rPr>
                <w:rFonts w:ascii="Calibri" w:eastAsiaTheme="minorEastAsia" w:hAnsi="Calibri" w:cs="Calibri"/>
                <w:color w:val="414042"/>
                <w:szCs w:val="24"/>
              </w:rPr>
              <w:t>, and at 75% of the State average income. In regards to health, residents are slightly more challenged with disabilities, with nearly 600 experiencing mobility issues (8.2% of the area population).</w:t>
            </w:r>
            <w:r w:rsidR="00D22CA7" w:rsidRPr="002A2894">
              <w:rPr>
                <w:rFonts w:ascii="Calibri" w:eastAsiaTheme="minorEastAsia" w:hAnsi="Calibri" w:cs="Calibri"/>
                <w:color w:val="414042"/>
                <w:szCs w:val="24"/>
              </w:rPr>
              <w:t xml:space="preserve"> These demographics could affect </w:t>
            </w:r>
            <w:r w:rsidR="008B7DD5">
              <w:rPr>
                <w:rFonts w:ascii="Calibri" w:eastAsiaTheme="minorEastAsia" w:hAnsi="Calibri" w:cs="Calibri"/>
                <w:color w:val="414042"/>
                <w:szCs w:val="24"/>
              </w:rPr>
              <w:t xml:space="preserve">individual and community </w:t>
            </w:r>
            <w:r w:rsidR="00D22CA7" w:rsidRPr="002A2894">
              <w:rPr>
                <w:rFonts w:ascii="Calibri" w:eastAsiaTheme="minorEastAsia" w:hAnsi="Calibri" w:cs="Calibri"/>
                <w:color w:val="414042"/>
                <w:szCs w:val="24"/>
              </w:rPr>
              <w:t>response and speed/ability to recover from a radiological incident.</w:t>
            </w:r>
          </w:p>
          <w:p w14:paraId="02996967" w14:textId="77777777" w:rsidR="0040497C" w:rsidRPr="002A2894" w:rsidRDefault="0040497C" w:rsidP="002A2894">
            <w:pPr>
              <w:contextualSpacing/>
              <w:rPr>
                <w:rFonts w:ascii="Calibri" w:hAnsi="Calibri" w:cs="Calibri"/>
                <w:szCs w:val="24"/>
              </w:rPr>
            </w:pPr>
          </w:p>
          <w:p w14:paraId="34CABE30" w14:textId="3E525D05" w:rsidR="00F81C50" w:rsidRPr="0040497C" w:rsidRDefault="0040497C" w:rsidP="0040497C">
            <w:pPr>
              <w:rPr>
                <w:rFonts w:ascii="Calibri" w:hAnsi="Calibri" w:cs="Calibri"/>
                <w:b/>
                <w:sz w:val="28"/>
                <w:szCs w:val="28"/>
              </w:rPr>
            </w:pPr>
            <w:r>
              <w:rPr>
                <w:rFonts w:ascii="Calibri" w:hAnsi="Calibri" w:cs="Calibri"/>
                <w:b/>
                <w:sz w:val="28"/>
                <w:szCs w:val="28"/>
              </w:rPr>
              <w:t>Area Hazard</w:t>
            </w:r>
            <w:r w:rsidRPr="0096533C">
              <w:rPr>
                <w:rFonts w:ascii="Calibri" w:hAnsi="Calibri" w:cs="Calibri"/>
                <w:b/>
                <w:sz w:val="28"/>
                <w:szCs w:val="28"/>
              </w:rPr>
              <w:t>s</w:t>
            </w:r>
          </w:p>
          <w:p w14:paraId="55B4CD6A" w14:textId="55D839E5" w:rsidR="002A2894" w:rsidRPr="002A2894" w:rsidRDefault="00F81C50" w:rsidP="002A2894">
            <w:pPr>
              <w:contextualSpacing/>
              <w:rPr>
                <w:rFonts w:ascii="Calibri" w:hAnsi="Calibri" w:cs="Calibri"/>
                <w:szCs w:val="24"/>
              </w:rPr>
            </w:pPr>
            <w:r w:rsidRPr="002A2894">
              <w:rPr>
                <w:rFonts w:ascii="Calibri" w:hAnsi="Calibri" w:cs="Calibri"/>
                <w:szCs w:val="24"/>
              </w:rPr>
              <w:t>It is important to also note that while an emergency may not originate in Crawford County; it may have a direct impact on the public health of Crawford County. Crawford County is the head waters for five different watersheds; it is important to be aware of how emergencies in Crawford County have the potential to affect the rest of the state of Ohio.</w:t>
            </w:r>
            <w:r w:rsidR="002A2894" w:rsidRPr="002A2894">
              <w:rPr>
                <w:rFonts w:ascii="Calibri" w:hAnsi="Calibri" w:cs="Calibri"/>
                <w:szCs w:val="24"/>
              </w:rPr>
              <w:t xml:space="preserve"> Crawford County is within 50-mile Ingestion Planning Zone (IPZ) of the Davis-Besse Nuclear Power Plant and is at risk for low level radiological material contamination of food supplies if there were an incident or meltdown/malfunction at the plant. Crawford County might also be asked to assist in relocation activities by surrounding counties and municipalities.</w:t>
            </w:r>
          </w:p>
          <w:p w14:paraId="678475D6" w14:textId="505FB32B" w:rsidR="00262C32" w:rsidRDefault="00262C32" w:rsidP="00D33138">
            <w:pPr>
              <w:widowControl/>
              <w:autoSpaceDE w:val="0"/>
              <w:autoSpaceDN w:val="0"/>
              <w:adjustRightInd w:val="0"/>
              <w:rPr>
                <w:rFonts w:ascii="Calibri" w:eastAsiaTheme="minorEastAsia" w:hAnsi="Calibri" w:cs="Calibri"/>
                <w:color w:val="414042"/>
                <w:szCs w:val="24"/>
              </w:rPr>
            </w:pPr>
          </w:p>
          <w:p w14:paraId="026948B9" w14:textId="3803355D" w:rsidR="0040497C" w:rsidRPr="0040497C" w:rsidRDefault="0040497C" w:rsidP="0040497C">
            <w:pPr>
              <w:rPr>
                <w:rFonts w:ascii="Calibri" w:hAnsi="Calibri" w:cs="Calibri"/>
                <w:b/>
                <w:sz w:val="28"/>
                <w:szCs w:val="28"/>
              </w:rPr>
            </w:pPr>
            <w:r w:rsidRPr="0096533C">
              <w:rPr>
                <w:rFonts w:ascii="Calibri" w:hAnsi="Calibri" w:cs="Calibri"/>
                <w:b/>
                <w:sz w:val="28"/>
                <w:szCs w:val="28"/>
              </w:rPr>
              <w:t>Incident Initial Actions</w:t>
            </w:r>
          </w:p>
          <w:p w14:paraId="1D09DEB8" w14:textId="556C490C" w:rsidR="00F8620B" w:rsidRDefault="002A0067" w:rsidP="002A0067">
            <w:pPr>
              <w:widowControl/>
              <w:autoSpaceDE w:val="0"/>
              <w:autoSpaceDN w:val="0"/>
              <w:adjustRightInd w:val="0"/>
              <w:rPr>
                <w:rFonts w:ascii="Calibri" w:eastAsiaTheme="minorEastAsia" w:hAnsi="Calibri" w:cs="Calibri"/>
                <w:color w:val="414042"/>
                <w:szCs w:val="24"/>
              </w:rPr>
            </w:pPr>
            <w:r w:rsidRPr="002A2894">
              <w:rPr>
                <w:rFonts w:ascii="Calibri" w:eastAsiaTheme="minorEastAsia" w:hAnsi="Calibri" w:cs="Calibri"/>
                <w:color w:val="414042"/>
                <w:szCs w:val="24"/>
              </w:rPr>
              <w:t>Local fire and law enforcement officers arriving first on the scene</w:t>
            </w:r>
            <w:r w:rsidR="003805BD">
              <w:rPr>
                <w:rFonts w:ascii="Calibri" w:eastAsiaTheme="minorEastAsia" w:hAnsi="Calibri" w:cs="Calibri"/>
                <w:color w:val="414042"/>
                <w:szCs w:val="24"/>
              </w:rPr>
              <w:t xml:space="preserve"> of an emergency incident</w:t>
            </w:r>
            <w:r w:rsidRPr="002A2894">
              <w:rPr>
                <w:rFonts w:ascii="Calibri" w:eastAsiaTheme="minorEastAsia" w:hAnsi="Calibri" w:cs="Calibri"/>
                <w:color w:val="414042"/>
                <w:szCs w:val="24"/>
              </w:rPr>
              <w:t xml:space="preserve"> will assume Incident Command. Different agencies may have authority over management of power plant, transportation, and terrorist incidents, including the authority to implement shelter-in-place and evacuation orders. </w:t>
            </w:r>
            <w:r w:rsidR="004B69C3" w:rsidRPr="002A2894">
              <w:rPr>
                <w:rFonts w:ascii="Calibri" w:eastAsiaTheme="minorEastAsia" w:hAnsi="Calibri" w:cs="Calibri"/>
                <w:color w:val="414042"/>
                <w:szCs w:val="24"/>
              </w:rPr>
              <w:t xml:space="preserve">This annex does not replace the need for protocols at each hospital and EMS agency; the roles and responsibilities of agencies and organizations may change depending on the severity and scale of the incident, and the respective level of activation by impacted jurisdictions and should be outlined ahead of an incident per the protocols of the agency or organization’s emergency plans. </w:t>
            </w:r>
          </w:p>
          <w:p w14:paraId="2E72AD0B" w14:textId="77777777" w:rsidR="00F8620B" w:rsidRDefault="00F8620B" w:rsidP="002A0067">
            <w:pPr>
              <w:widowControl/>
              <w:autoSpaceDE w:val="0"/>
              <w:autoSpaceDN w:val="0"/>
              <w:adjustRightInd w:val="0"/>
              <w:rPr>
                <w:rFonts w:ascii="Calibri" w:eastAsiaTheme="minorEastAsia" w:hAnsi="Calibri" w:cs="Calibri"/>
                <w:color w:val="414042"/>
                <w:szCs w:val="24"/>
              </w:rPr>
            </w:pPr>
          </w:p>
          <w:p w14:paraId="28F7538E" w14:textId="4867EF6B" w:rsidR="002A0067" w:rsidRPr="002A2894" w:rsidRDefault="003805BD" w:rsidP="002A0067">
            <w:pPr>
              <w:widowControl/>
              <w:autoSpaceDE w:val="0"/>
              <w:autoSpaceDN w:val="0"/>
              <w:adjustRightInd w:val="0"/>
              <w:rPr>
                <w:rFonts w:ascii="Calibri" w:eastAsiaTheme="minorEastAsia" w:hAnsi="Calibri" w:cs="Calibri"/>
                <w:color w:val="414042"/>
                <w:szCs w:val="24"/>
              </w:rPr>
            </w:pPr>
            <w:r w:rsidRPr="002A2894">
              <w:rPr>
                <w:rFonts w:ascii="Calibri" w:eastAsiaTheme="minorEastAsia" w:hAnsi="Calibri" w:cs="Calibri"/>
                <w:color w:val="414042"/>
                <w:szCs w:val="24"/>
              </w:rPr>
              <w:t xml:space="preserve">CCEMA will </w:t>
            </w:r>
            <w:r>
              <w:rPr>
                <w:rFonts w:ascii="Calibri" w:eastAsiaTheme="minorEastAsia" w:hAnsi="Calibri" w:cs="Calibri"/>
                <w:color w:val="414042"/>
                <w:szCs w:val="24"/>
              </w:rPr>
              <w:t>assum</w:t>
            </w:r>
            <w:r w:rsidRPr="002A2894">
              <w:rPr>
                <w:rFonts w:ascii="Calibri" w:eastAsiaTheme="minorEastAsia" w:hAnsi="Calibri" w:cs="Calibri"/>
                <w:color w:val="414042"/>
                <w:szCs w:val="24"/>
              </w:rPr>
              <w:t xml:space="preserve">e the IC once on the scene. </w:t>
            </w:r>
            <w:r w:rsidR="002A0067" w:rsidRPr="002A2894">
              <w:rPr>
                <w:rFonts w:ascii="Calibri" w:eastAsiaTheme="minorEastAsia" w:hAnsi="Calibri" w:cs="Calibri"/>
                <w:color w:val="414042"/>
                <w:szCs w:val="24"/>
              </w:rPr>
              <w:t xml:space="preserve">Until such time as local resources are incapable of meeting the demand of an emergency incident, CCEMA will make requests or direct agencies to order supplies </w:t>
            </w:r>
            <w:r w:rsidR="002A0067" w:rsidRPr="002A2894">
              <w:rPr>
                <w:rFonts w:ascii="Calibri" w:eastAsiaTheme="minorEastAsia" w:hAnsi="Calibri" w:cs="Calibri"/>
                <w:color w:val="414042"/>
                <w:szCs w:val="24"/>
              </w:rPr>
              <w:lastRenderedPageBreak/>
              <w:t xml:space="preserve">and request support staff as soon as an assessment of the incident is completed. Federal, state, and local emergency resources will most likely be needed during a large-scale event. </w:t>
            </w:r>
            <w:r w:rsidR="002A0067" w:rsidRPr="002A2894">
              <w:rPr>
                <w:rFonts w:ascii="Calibri" w:hAnsi="Calibri" w:cs="Calibri"/>
                <w:color w:val="000000"/>
                <w:szCs w:val="24"/>
              </w:rPr>
              <w:t>To assist in the response and recovery of a radiological emergency incident, local resources will be used first, and then State resources, followed by a Federal</w:t>
            </w:r>
            <w:r>
              <w:rPr>
                <w:rFonts w:ascii="Calibri" w:hAnsi="Calibri" w:cs="Calibri"/>
                <w:color w:val="000000"/>
                <w:szCs w:val="24"/>
              </w:rPr>
              <w:t>/Strategic National Stockpile (SNS)</w:t>
            </w:r>
            <w:r w:rsidR="002A0067" w:rsidRPr="002A2894">
              <w:rPr>
                <w:rFonts w:ascii="Calibri" w:hAnsi="Calibri" w:cs="Calibri"/>
                <w:color w:val="000000"/>
                <w:szCs w:val="24"/>
              </w:rPr>
              <w:t xml:space="preserve"> request as needed, however State and Federal resources may not be available for 72-96 hours. </w:t>
            </w:r>
            <w:r>
              <w:rPr>
                <w:rFonts w:ascii="Calibri" w:hAnsi="Calibri" w:cs="Calibri"/>
                <w:color w:val="000000"/>
                <w:szCs w:val="24"/>
              </w:rPr>
              <w:t xml:space="preserve">Healthcare </w:t>
            </w:r>
            <w:r w:rsidR="002A0067" w:rsidRPr="002A2894">
              <w:rPr>
                <w:rFonts w:ascii="Calibri" w:hAnsi="Calibri" w:cs="Calibri"/>
                <w:color w:val="000000"/>
                <w:szCs w:val="24"/>
              </w:rPr>
              <w:t xml:space="preserve">Facilities will communicate their needs to CCPH or GCHD EOC </w:t>
            </w:r>
            <w:r>
              <w:rPr>
                <w:rFonts w:ascii="Calibri" w:hAnsi="Calibri" w:cs="Calibri"/>
                <w:color w:val="000000"/>
                <w:szCs w:val="24"/>
              </w:rPr>
              <w:t>(</w:t>
            </w:r>
            <w:r w:rsidR="002A0067" w:rsidRPr="002A2894">
              <w:rPr>
                <w:rFonts w:ascii="Calibri" w:hAnsi="Calibri" w:cs="Calibri"/>
                <w:color w:val="000000"/>
                <w:szCs w:val="24"/>
              </w:rPr>
              <w:t xml:space="preserve">dependent upon their jurisdiction. Note: Some facilities may communicate their needs through ESF-8 at the IC; CCPH and GCHD staff can supplement ESF-8 staff at the IC. The ESF-8 liaison will communicate with IC members to update the status of an incident and request support for needed resources with other ESF agencies and partners.) </w:t>
            </w:r>
          </w:p>
          <w:p w14:paraId="3367BC56" w14:textId="77777777" w:rsidR="002A0067" w:rsidRPr="002A2894" w:rsidRDefault="002A0067" w:rsidP="00D33138">
            <w:pPr>
              <w:widowControl/>
              <w:autoSpaceDE w:val="0"/>
              <w:autoSpaceDN w:val="0"/>
              <w:adjustRightInd w:val="0"/>
              <w:rPr>
                <w:rFonts w:ascii="Calibri" w:eastAsiaTheme="minorEastAsia" w:hAnsi="Calibri" w:cs="Calibri"/>
                <w:color w:val="414042"/>
                <w:szCs w:val="24"/>
              </w:rPr>
            </w:pPr>
          </w:p>
          <w:p w14:paraId="39F89F33" w14:textId="1D8351D3" w:rsidR="00D33138" w:rsidRPr="002A2894" w:rsidRDefault="004B69C3" w:rsidP="00D33138">
            <w:pPr>
              <w:widowControl/>
              <w:autoSpaceDE w:val="0"/>
              <w:autoSpaceDN w:val="0"/>
              <w:adjustRightInd w:val="0"/>
              <w:rPr>
                <w:rFonts w:ascii="Calibri" w:eastAsiaTheme="minorEastAsia" w:hAnsi="Calibri" w:cs="Calibri"/>
                <w:color w:val="414042"/>
                <w:szCs w:val="24"/>
              </w:rPr>
            </w:pPr>
            <w:r w:rsidRPr="002A2894">
              <w:rPr>
                <w:rFonts w:ascii="Calibri" w:eastAsiaTheme="minorEastAsia" w:hAnsi="Calibri" w:cs="Calibri"/>
                <w:color w:val="414042"/>
                <w:szCs w:val="24"/>
              </w:rPr>
              <w:t>I</w:t>
            </w:r>
            <w:r w:rsidR="00680A7C" w:rsidRPr="002A2894">
              <w:rPr>
                <w:rFonts w:ascii="Calibri" w:hAnsi="Calibri" w:cs="Calibri"/>
                <w:color w:val="000000"/>
                <w:szCs w:val="24"/>
              </w:rPr>
              <w:t xml:space="preserve">mpacted facilities may have activated their emergency operations plan and staffing of their facility operations center. The increased number of area residents and staff needing medical help may burden and/or overcome the health and medical infrastructure. This increase in demand may require a regional response and/or subsequent city, county, state, and/or federal level of assistance. </w:t>
            </w:r>
            <w:r w:rsidRPr="002A2894">
              <w:rPr>
                <w:rFonts w:ascii="Calibri" w:eastAsiaTheme="minorEastAsia" w:hAnsi="Calibri" w:cs="Calibri"/>
                <w:color w:val="414042"/>
                <w:szCs w:val="24"/>
              </w:rPr>
              <w:t xml:space="preserve">Contamination assessments, proper PPE utilization, and decontamination efforts will be essential in protecting public health staff, first responders, volunteers, and the public. </w:t>
            </w:r>
            <w:r w:rsidR="00680A7C" w:rsidRPr="002A2894">
              <w:rPr>
                <w:rFonts w:ascii="Calibri" w:hAnsi="Calibri" w:cs="Calibri"/>
                <w:color w:val="000000"/>
                <w:szCs w:val="24"/>
              </w:rPr>
              <w:t>Healthcare organizations will report status on situational awareness</w:t>
            </w:r>
            <w:r w:rsidRPr="002A2894">
              <w:rPr>
                <w:rFonts w:ascii="Calibri" w:hAnsi="Calibri" w:cs="Calibri"/>
                <w:color w:val="000000"/>
                <w:szCs w:val="24"/>
              </w:rPr>
              <w:t>,</w:t>
            </w:r>
            <w:r w:rsidR="00680A7C" w:rsidRPr="002A2894">
              <w:rPr>
                <w:rFonts w:ascii="Calibri" w:hAnsi="Calibri" w:cs="Calibri"/>
                <w:color w:val="000000"/>
                <w:szCs w:val="24"/>
              </w:rPr>
              <w:t xml:space="preserve"> but will assume to be able to handle the incident on their own as much as possible before asking for assistance. Healthcare organizations will take internal steps to increase patient capacity and implement surge plans before requesting outside assistance</w:t>
            </w:r>
            <w:r w:rsidRPr="002A2894">
              <w:rPr>
                <w:rFonts w:ascii="Calibri" w:hAnsi="Calibri" w:cs="Calibri"/>
                <w:color w:val="000000"/>
                <w:szCs w:val="24"/>
              </w:rPr>
              <w:t xml:space="preserve"> from CCEMA and/or the IC</w:t>
            </w:r>
            <w:r w:rsidR="00680A7C" w:rsidRPr="002A2894">
              <w:rPr>
                <w:rFonts w:ascii="Calibri" w:hAnsi="Calibri" w:cs="Calibri"/>
                <w:color w:val="000000"/>
                <w:szCs w:val="24"/>
              </w:rPr>
              <w:t xml:space="preserve">. The use of National Incident Management System (NIMS) consistent processes and procedures by </w:t>
            </w:r>
            <w:r w:rsidRPr="002A2894">
              <w:rPr>
                <w:rFonts w:ascii="Calibri" w:hAnsi="Calibri" w:cs="Calibri"/>
                <w:color w:val="000000"/>
                <w:szCs w:val="24"/>
              </w:rPr>
              <w:t>CCPH and GCHD</w:t>
            </w:r>
            <w:r w:rsidR="00680A7C" w:rsidRPr="002A2894">
              <w:rPr>
                <w:rFonts w:ascii="Calibri" w:hAnsi="Calibri" w:cs="Calibri"/>
                <w:color w:val="000000"/>
                <w:szCs w:val="24"/>
              </w:rPr>
              <w:t xml:space="preserve"> will promote integration with public sector response efforts. Except in unusual circumstances, individual private healthcare organizations retain their respective decision-making sovereignty during emergencies.</w:t>
            </w:r>
          </w:p>
          <w:commentRangeEnd w:id="37"/>
          <w:p w14:paraId="3662105E" w14:textId="22AE16BF" w:rsidR="00D33138" w:rsidRPr="002A2894" w:rsidRDefault="008B7DD5" w:rsidP="00D33138">
            <w:pPr>
              <w:widowControl/>
              <w:autoSpaceDE w:val="0"/>
              <w:autoSpaceDN w:val="0"/>
              <w:adjustRightInd w:val="0"/>
              <w:rPr>
                <w:rFonts w:ascii="Calibri" w:eastAsiaTheme="minorEastAsia" w:hAnsi="Calibri" w:cs="Calibri"/>
                <w:color w:val="414042"/>
                <w:szCs w:val="24"/>
              </w:rPr>
            </w:pPr>
            <w:r>
              <w:rPr>
                <w:rStyle w:val="CommentReference"/>
              </w:rPr>
              <w:commentReference w:id="37"/>
            </w:r>
          </w:p>
        </w:tc>
      </w:tr>
      <w:tr w:rsidR="00D33138" w:rsidRPr="00D33138" w14:paraId="18114DCA" w14:textId="77777777" w:rsidTr="008B7DD5">
        <w:trPr>
          <w:trHeight w:val="305"/>
        </w:trPr>
        <w:tc>
          <w:tcPr>
            <w:tcW w:w="10527" w:type="dxa"/>
            <w:tcBorders>
              <w:top w:val="nil"/>
              <w:left w:val="nil"/>
              <w:bottom w:val="nil"/>
              <w:right w:val="nil"/>
            </w:tcBorders>
          </w:tcPr>
          <w:p w14:paraId="78560BD8" w14:textId="09A3D7C2" w:rsidR="008F2E6B" w:rsidRPr="00D33138" w:rsidRDefault="008F2E6B" w:rsidP="004B69C3">
            <w:pPr>
              <w:widowControl/>
              <w:autoSpaceDE w:val="0"/>
              <w:autoSpaceDN w:val="0"/>
              <w:adjustRightInd w:val="0"/>
              <w:rPr>
                <w:rFonts w:ascii="Arial" w:eastAsiaTheme="minorEastAsia" w:hAnsi="Arial" w:cs="Arial"/>
                <w:color w:val="414042"/>
                <w:sz w:val="22"/>
                <w:szCs w:val="22"/>
              </w:rPr>
            </w:pPr>
          </w:p>
        </w:tc>
      </w:tr>
    </w:tbl>
    <w:p w14:paraId="1C9C915E" w14:textId="72AEA38D" w:rsidR="008B7DD5" w:rsidRPr="00BA48DB" w:rsidRDefault="008B7DD5" w:rsidP="008B7DD5">
      <w:pPr>
        <w:pStyle w:val="Heading1CCPH"/>
      </w:pPr>
      <w:bookmarkStart w:id="38" w:name="_Toc133590226"/>
      <w:r>
        <w:t>Alert and Notification</w:t>
      </w:r>
      <w:bookmarkEnd w:id="38"/>
    </w:p>
    <w:p w14:paraId="1A7F9821" w14:textId="1BDBB1E5" w:rsidR="00C867B9" w:rsidRDefault="00C867B9">
      <w:pPr>
        <w:rPr>
          <w:sz w:val="22"/>
          <w:szCs w:val="22"/>
        </w:rPr>
      </w:pPr>
    </w:p>
    <w:p w14:paraId="0CF02E9C" w14:textId="22317497" w:rsidR="00C85B91" w:rsidRPr="00C85B91" w:rsidRDefault="00AE6C3A" w:rsidP="00A10C03">
      <w:pPr>
        <w:rPr>
          <w:rFonts w:ascii="Calibri" w:hAnsi="Calibri" w:cs="Calibri"/>
          <w:b/>
          <w:sz w:val="28"/>
          <w:szCs w:val="28"/>
        </w:rPr>
      </w:pPr>
      <w:r>
        <w:rPr>
          <w:rFonts w:ascii="Calibri" w:hAnsi="Calibri" w:cs="Calibri"/>
          <w:b/>
          <w:sz w:val="28"/>
          <w:szCs w:val="28"/>
        </w:rPr>
        <w:t>Communications</w:t>
      </w:r>
    </w:p>
    <w:p w14:paraId="168218D9" w14:textId="6C6AA955" w:rsidR="00A10C03" w:rsidRDefault="00A10C03" w:rsidP="00A10C03">
      <w:pPr>
        <w:rPr>
          <w:rFonts w:ascii="Calibri" w:hAnsi="Calibri" w:cs="Calibri"/>
          <w:sz w:val="22"/>
          <w:szCs w:val="22"/>
        </w:rPr>
      </w:pPr>
      <w:r w:rsidRPr="00A10C03">
        <w:rPr>
          <w:rFonts w:ascii="Calibri" w:hAnsi="Calibri" w:cs="Calibri"/>
          <w:sz w:val="22"/>
          <w:szCs w:val="22"/>
        </w:rPr>
        <w:t xml:space="preserve">Refer to Crawford County Public Health (CCPH) and Galion City Health Department (GCHD) </w:t>
      </w:r>
      <w:r>
        <w:rPr>
          <w:rFonts w:ascii="Calibri" w:hAnsi="Calibri" w:cs="Calibri"/>
          <w:sz w:val="22"/>
          <w:szCs w:val="22"/>
        </w:rPr>
        <w:t>Communications Plan, Annex B</w:t>
      </w:r>
      <w:r w:rsidR="00C85B91">
        <w:rPr>
          <w:rFonts w:ascii="Calibri" w:hAnsi="Calibri" w:cs="Calibri"/>
          <w:sz w:val="22"/>
          <w:szCs w:val="22"/>
        </w:rPr>
        <w:t xml:space="preserve"> and the COOP Annex C</w:t>
      </w:r>
      <w:r w:rsidRPr="00A10C03">
        <w:rPr>
          <w:rFonts w:ascii="Calibri" w:hAnsi="Calibri" w:cs="Calibri"/>
          <w:sz w:val="22"/>
          <w:szCs w:val="22"/>
        </w:rPr>
        <w:t xml:space="preserve"> to the Emergency Response Plan for </w:t>
      </w:r>
      <w:bookmarkStart w:id="39" w:name="_Hlk102124150"/>
      <w:r w:rsidRPr="00A10C03">
        <w:rPr>
          <w:rFonts w:ascii="Calibri" w:hAnsi="Calibri" w:cs="Calibri"/>
          <w:sz w:val="22"/>
          <w:szCs w:val="22"/>
        </w:rPr>
        <w:t xml:space="preserve">other partner agency and/or </w:t>
      </w:r>
      <w:bookmarkEnd w:id="39"/>
      <w:r w:rsidRPr="00A10C03">
        <w:rPr>
          <w:rFonts w:ascii="Calibri" w:hAnsi="Calibri" w:cs="Calibri"/>
          <w:sz w:val="22"/>
          <w:szCs w:val="22"/>
        </w:rPr>
        <w:t>after-hours contact information for CCPH and GCHD Health Commissioners and Staff</w:t>
      </w:r>
      <w:r w:rsidR="00713268">
        <w:rPr>
          <w:rFonts w:ascii="Calibri" w:hAnsi="Calibri" w:cs="Calibri"/>
          <w:sz w:val="22"/>
          <w:szCs w:val="22"/>
        </w:rPr>
        <w:t>, and CCMRC</w:t>
      </w:r>
      <w:r w:rsidRPr="00A10C03">
        <w:rPr>
          <w:rFonts w:ascii="Calibri" w:hAnsi="Calibri" w:cs="Calibri"/>
          <w:sz w:val="22"/>
          <w:szCs w:val="22"/>
        </w:rPr>
        <w:t>.</w:t>
      </w:r>
    </w:p>
    <w:p w14:paraId="65541F7A" w14:textId="67488AFF" w:rsidR="00030B7B" w:rsidRDefault="00030B7B" w:rsidP="00A10C03">
      <w:pPr>
        <w:rPr>
          <w:rFonts w:ascii="Calibri" w:hAnsi="Calibri" w:cs="Calibri"/>
          <w:sz w:val="22"/>
          <w:szCs w:val="22"/>
        </w:rPr>
      </w:pPr>
    </w:p>
    <w:p w14:paraId="3190EE11" w14:textId="61621973" w:rsidR="00030B7B" w:rsidRPr="00030B7B" w:rsidRDefault="00030B7B" w:rsidP="00030B7B">
      <w:pPr>
        <w:rPr>
          <w:rFonts w:ascii="Calibri" w:hAnsi="Calibri" w:cs="Calibri"/>
          <w:sz w:val="22"/>
          <w:szCs w:val="22"/>
        </w:rPr>
      </w:pPr>
      <w:commentRangeStart w:id="40"/>
      <w:r w:rsidRPr="00030B7B">
        <w:rPr>
          <w:rFonts w:ascii="Calibri" w:hAnsi="Calibri" w:cs="Calibri"/>
          <w:sz w:val="22"/>
          <w:szCs w:val="22"/>
        </w:rPr>
        <w:t>CCPH and GCHD submit information to staff and local community partners in both non-emergency and emergency situations. The community includes, but is not limited to hospitals, public safety, law enforcement, emergency management, governing bodies, non-governmental organization</w:t>
      </w:r>
      <w:r w:rsidR="009E109A">
        <w:rPr>
          <w:rFonts w:ascii="Calibri" w:hAnsi="Calibri" w:cs="Calibri"/>
          <w:sz w:val="22"/>
          <w:szCs w:val="22"/>
        </w:rPr>
        <w:t>s (NGOs)</w:t>
      </w:r>
      <w:r w:rsidRPr="00030B7B">
        <w:rPr>
          <w:rFonts w:ascii="Calibri" w:hAnsi="Calibri" w:cs="Calibri"/>
          <w:sz w:val="22"/>
          <w:szCs w:val="22"/>
        </w:rPr>
        <w:t xml:space="preserve">, </w:t>
      </w:r>
      <w:r w:rsidR="00E90C90">
        <w:rPr>
          <w:rFonts w:ascii="Calibri" w:hAnsi="Calibri" w:cs="Calibri"/>
          <w:sz w:val="22"/>
          <w:szCs w:val="22"/>
        </w:rPr>
        <w:t xml:space="preserve">shelters, community resource centers, </w:t>
      </w:r>
      <w:r w:rsidRPr="00030B7B">
        <w:rPr>
          <w:rFonts w:ascii="Calibri" w:hAnsi="Calibri" w:cs="Calibri"/>
          <w:sz w:val="22"/>
          <w:szCs w:val="22"/>
        </w:rPr>
        <w:t>and private businesses</w:t>
      </w:r>
      <w:r w:rsidR="009E109A">
        <w:rPr>
          <w:rFonts w:ascii="Calibri" w:hAnsi="Calibri" w:cs="Calibri"/>
          <w:sz w:val="22"/>
          <w:szCs w:val="22"/>
        </w:rPr>
        <w:t>/restaurants/pharmacies</w:t>
      </w:r>
      <w:r w:rsidRPr="00030B7B">
        <w:rPr>
          <w:rFonts w:ascii="Calibri" w:hAnsi="Calibri" w:cs="Calibri"/>
          <w:sz w:val="22"/>
          <w:szCs w:val="22"/>
        </w:rPr>
        <w:t>.  CCPH and GCHD also communicate non-emergency/emergency information to local, regional, state, and federal partners. The Health Commissioner/Designee is on call 24/7 and can be reached within one hour and the Medical Director within two hours.</w:t>
      </w:r>
      <w:commentRangeEnd w:id="40"/>
      <w:r w:rsidR="00E90C90">
        <w:rPr>
          <w:rStyle w:val="CommentReference"/>
        </w:rPr>
        <w:commentReference w:id="40"/>
      </w:r>
    </w:p>
    <w:p w14:paraId="2009BD12" w14:textId="77777777" w:rsidR="00030B7B" w:rsidRPr="00030B7B" w:rsidRDefault="00030B7B" w:rsidP="00030B7B">
      <w:pPr>
        <w:rPr>
          <w:rFonts w:ascii="Calibri" w:hAnsi="Calibri" w:cs="Calibri"/>
          <w:sz w:val="22"/>
          <w:szCs w:val="22"/>
        </w:rPr>
      </w:pPr>
    </w:p>
    <w:p w14:paraId="650951B8" w14:textId="4B7C07BF" w:rsidR="00030B7B" w:rsidRDefault="00030B7B" w:rsidP="00030B7B">
      <w:pPr>
        <w:pStyle w:val="BodyText"/>
        <w:rPr>
          <w:rFonts w:ascii="Calibri" w:hAnsi="Calibri" w:cs="Calibri"/>
        </w:rPr>
      </w:pPr>
      <w:commentRangeStart w:id="41"/>
      <w:r w:rsidRPr="00030B7B">
        <w:rPr>
          <w:rFonts w:ascii="Calibri" w:hAnsi="Calibri" w:cs="Calibri"/>
        </w:rPr>
        <w:t>Notifications and alerts will be drafted with input from the EOC, IC, and PIO base</w:t>
      </w:r>
      <w:r w:rsidR="00732E68">
        <w:rPr>
          <w:rFonts w:ascii="Calibri" w:hAnsi="Calibri" w:cs="Calibri"/>
        </w:rPr>
        <w:t>d</w:t>
      </w:r>
      <w:r w:rsidRPr="00030B7B">
        <w:rPr>
          <w:rFonts w:ascii="Calibri" w:hAnsi="Calibri" w:cs="Calibri"/>
        </w:rPr>
        <w:t xml:space="preserve"> on SitReps and available public information. Ensure that emergency alert levels are included in emergency communications. </w:t>
      </w:r>
      <w:r w:rsidR="00C233AE">
        <w:rPr>
          <w:rFonts w:ascii="Calibri" w:hAnsi="Calibri" w:cs="Calibri"/>
        </w:rPr>
        <w:t>S</w:t>
      </w:r>
      <w:r w:rsidRPr="00030B7B">
        <w:rPr>
          <w:rFonts w:ascii="Calibri" w:hAnsi="Calibri" w:cs="Calibri"/>
        </w:rPr>
        <w:t xml:space="preserve">taff who receive alerts will be expected to take the prescribed actions within the timeframe prescribed.  </w:t>
      </w:r>
      <w:commentRangeEnd w:id="41"/>
      <w:r w:rsidR="00AD7C43">
        <w:rPr>
          <w:rStyle w:val="CommentReference"/>
          <w:rFonts w:eastAsia="Times New Roman" w:cs="Times New Roman"/>
          <w:spacing w:val="0"/>
        </w:rPr>
        <w:commentReference w:id="41"/>
      </w:r>
    </w:p>
    <w:p w14:paraId="704205CC" w14:textId="2FE55407" w:rsidR="00C233AE" w:rsidRDefault="00C233AE" w:rsidP="00030B7B">
      <w:pPr>
        <w:pStyle w:val="BodyText"/>
        <w:rPr>
          <w:rFonts w:ascii="Calibri" w:hAnsi="Calibri" w:cs="Calibri"/>
        </w:rPr>
      </w:pPr>
    </w:p>
    <w:p w14:paraId="0BD56032" w14:textId="43F34BDF" w:rsidR="00C233AE" w:rsidRPr="00C233AE" w:rsidRDefault="00864597" w:rsidP="00C233AE">
      <w:pPr>
        <w:rPr>
          <w:rFonts w:ascii="Calibri" w:hAnsi="Calibri" w:cs="Calibri"/>
          <w:b/>
          <w:sz w:val="28"/>
          <w:szCs w:val="28"/>
        </w:rPr>
      </w:pPr>
      <w:r>
        <w:rPr>
          <w:rFonts w:ascii="Calibri" w:hAnsi="Calibri" w:cs="Calibri"/>
          <w:b/>
          <w:sz w:val="28"/>
          <w:szCs w:val="28"/>
        </w:rPr>
        <w:t>Non-Emergency</w:t>
      </w:r>
    </w:p>
    <w:p w14:paraId="52B043F0" w14:textId="77777777" w:rsidR="00C233AE" w:rsidRPr="00864597" w:rsidRDefault="00C233AE" w:rsidP="00C233AE">
      <w:pPr>
        <w:pStyle w:val="BodyText"/>
        <w:widowControl/>
        <w:numPr>
          <w:ilvl w:val="0"/>
          <w:numId w:val="17"/>
        </w:numPr>
        <w:spacing w:before="120" w:after="120"/>
        <w:ind w:right="158"/>
        <w:contextualSpacing/>
        <w:rPr>
          <w:rFonts w:ascii="Calibri" w:hAnsi="Calibri" w:cs="Calibri"/>
        </w:rPr>
      </w:pPr>
      <w:r w:rsidRPr="00864597">
        <w:rPr>
          <w:rFonts w:ascii="Calibri" w:hAnsi="Calibri" w:cs="Calibri"/>
          <w:b/>
        </w:rPr>
        <w:t>Important</w:t>
      </w:r>
      <w:r w:rsidRPr="00864597">
        <w:rPr>
          <w:rFonts w:ascii="Calibri" w:hAnsi="Calibri" w:cs="Calibri"/>
        </w:rPr>
        <w:t>: which requires a response within four (4) hours</w:t>
      </w:r>
      <w:r w:rsidRPr="00864597" w:rsidDel="00C21875">
        <w:rPr>
          <w:rFonts w:ascii="Calibri" w:hAnsi="Calibri" w:cs="Calibri"/>
        </w:rPr>
        <w:t xml:space="preserve"> </w:t>
      </w:r>
      <w:r w:rsidRPr="00864597">
        <w:rPr>
          <w:rFonts w:ascii="Calibri" w:hAnsi="Calibri" w:cs="Calibri"/>
        </w:rPr>
        <w:t>of receipt of the message.</w:t>
      </w:r>
    </w:p>
    <w:p w14:paraId="4F2B2C86" w14:textId="77777777" w:rsidR="00C233AE" w:rsidRPr="00864597" w:rsidRDefault="00C233AE" w:rsidP="00C233AE">
      <w:pPr>
        <w:pStyle w:val="BodyText"/>
        <w:widowControl/>
        <w:numPr>
          <w:ilvl w:val="0"/>
          <w:numId w:val="17"/>
        </w:numPr>
        <w:spacing w:before="120" w:after="120"/>
        <w:ind w:right="158"/>
        <w:contextualSpacing/>
        <w:rPr>
          <w:rFonts w:ascii="Calibri" w:hAnsi="Calibri" w:cs="Calibri"/>
        </w:rPr>
      </w:pPr>
      <w:r w:rsidRPr="00864597">
        <w:rPr>
          <w:rFonts w:ascii="Calibri" w:hAnsi="Calibri" w:cs="Calibri"/>
          <w:b/>
        </w:rPr>
        <w:t>Standard</w:t>
      </w:r>
      <w:r w:rsidRPr="00864597">
        <w:rPr>
          <w:rFonts w:ascii="Calibri" w:hAnsi="Calibri" w:cs="Calibri"/>
        </w:rPr>
        <w:t>: which requires a response within eight (8) hours of receipt of the message.</w:t>
      </w:r>
    </w:p>
    <w:p w14:paraId="4657DE75" w14:textId="77777777" w:rsidR="00C233AE" w:rsidRPr="00864597" w:rsidRDefault="00C233AE" w:rsidP="00C233AE">
      <w:pPr>
        <w:pStyle w:val="ListParagraph"/>
        <w:numPr>
          <w:ilvl w:val="0"/>
          <w:numId w:val="17"/>
        </w:numPr>
        <w:autoSpaceDE/>
        <w:autoSpaceDN/>
        <w:adjustRightInd/>
        <w:spacing w:before="0" w:after="0" w:line="240" w:lineRule="auto"/>
        <w:contextualSpacing/>
        <w:rPr>
          <w:rFonts w:ascii="Calibri" w:hAnsi="Calibri" w:cs="Calibri"/>
          <w:b/>
          <w:sz w:val="22"/>
        </w:rPr>
      </w:pPr>
      <w:r w:rsidRPr="00864597">
        <w:rPr>
          <w:rFonts w:ascii="Calibri" w:hAnsi="Calibri" w:cs="Calibri"/>
          <w:sz w:val="22"/>
        </w:rPr>
        <w:t>Communicate information to other agencies when their involvement is needed.</w:t>
      </w:r>
    </w:p>
    <w:p w14:paraId="33FDF6D0" w14:textId="38B5931A" w:rsidR="00C233AE" w:rsidRPr="00864597" w:rsidRDefault="00C233AE" w:rsidP="00C233AE">
      <w:pPr>
        <w:pStyle w:val="ListParagraph"/>
        <w:numPr>
          <w:ilvl w:val="0"/>
          <w:numId w:val="17"/>
        </w:numPr>
        <w:autoSpaceDE/>
        <w:autoSpaceDN/>
        <w:adjustRightInd/>
        <w:spacing w:before="0" w:after="0" w:line="240" w:lineRule="auto"/>
        <w:contextualSpacing/>
        <w:rPr>
          <w:rFonts w:ascii="Calibri" w:hAnsi="Calibri" w:cs="Calibri"/>
          <w:sz w:val="22"/>
        </w:rPr>
      </w:pPr>
      <w:r w:rsidRPr="00864597">
        <w:rPr>
          <w:rFonts w:ascii="Calibri" w:hAnsi="Calibri" w:cs="Calibri"/>
          <w:sz w:val="22"/>
        </w:rPr>
        <w:t xml:space="preserve">When </w:t>
      </w:r>
      <w:r w:rsidR="00147B3A">
        <w:rPr>
          <w:rFonts w:ascii="Calibri" w:hAnsi="Calibri" w:cs="Calibri"/>
          <w:sz w:val="22"/>
        </w:rPr>
        <w:t xml:space="preserve">individual public </w:t>
      </w:r>
      <w:r w:rsidRPr="00864597">
        <w:rPr>
          <w:rFonts w:ascii="Calibri" w:hAnsi="Calibri" w:cs="Calibri"/>
          <w:sz w:val="22"/>
        </w:rPr>
        <w:t xml:space="preserve">persons </w:t>
      </w:r>
      <w:r w:rsidR="00147B3A">
        <w:rPr>
          <w:rFonts w:ascii="Calibri" w:hAnsi="Calibri" w:cs="Calibri"/>
          <w:sz w:val="22"/>
        </w:rPr>
        <w:t xml:space="preserve">are </w:t>
      </w:r>
      <w:r w:rsidRPr="00864597">
        <w:rPr>
          <w:rFonts w:ascii="Calibri" w:hAnsi="Calibri" w:cs="Calibri"/>
          <w:sz w:val="22"/>
        </w:rPr>
        <w:t>requesting information that is public record</w:t>
      </w:r>
      <w:r w:rsidR="00147B3A">
        <w:rPr>
          <w:rFonts w:ascii="Calibri" w:hAnsi="Calibri" w:cs="Calibri"/>
          <w:sz w:val="22"/>
        </w:rPr>
        <w:t>,</w:t>
      </w:r>
      <w:r w:rsidRPr="00864597">
        <w:rPr>
          <w:rFonts w:ascii="Calibri" w:hAnsi="Calibri" w:cs="Calibri"/>
          <w:sz w:val="22"/>
        </w:rPr>
        <w:t xml:space="preserve"> they must request it using a Public Records Request Form.</w:t>
      </w:r>
    </w:p>
    <w:p w14:paraId="30F247E7" w14:textId="77777777" w:rsidR="00C233AE" w:rsidRPr="00864597" w:rsidRDefault="00C233AE" w:rsidP="00C233AE">
      <w:pPr>
        <w:pStyle w:val="ListParagraph"/>
        <w:numPr>
          <w:ilvl w:val="0"/>
          <w:numId w:val="17"/>
        </w:numPr>
        <w:autoSpaceDE/>
        <w:autoSpaceDN/>
        <w:adjustRightInd/>
        <w:spacing w:before="0" w:after="0" w:line="240" w:lineRule="auto"/>
        <w:contextualSpacing/>
        <w:rPr>
          <w:rFonts w:ascii="Calibri" w:hAnsi="Calibri" w:cs="Calibri"/>
          <w:sz w:val="22"/>
        </w:rPr>
      </w:pPr>
      <w:r w:rsidRPr="00864597">
        <w:rPr>
          <w:rFonts w:ascii="Calibri" w:hAnsi="Calibri" w:cs="Calibri"/>
          <w:sz w:val="22"/>
        </w:rPr>
        <w:t>When requested, may send information out to emergency management, hospitals, and other agencies.</w:t>
      </w:r>
    </w:p>
    <w:p w14:paraId="59BD478D" w14:textId="77777777" w:rsidR="00C233AE" w:rsidRPr="00864597" w:rsidRDefault="00C233AE" w:rsidP="00C233AE">
      <w:pPr>
        <w:pStyle w:val="ListParagraph"/>
        <w:numPr>
          <w:ilvl w:val="0"/>
          <w:numId w:val="17"/>
        </w:numPr>
        <w:autoSpaceDE/>
        <w:autoSpaceDN/>
        <w:adjustRightInd/>
        <w:spacing w:before="0" w:after="0" w:line="240" w:lineRule="auto"/>
        <w:contextualSpacing/>
        <w:rPr>
          <w:rFonts w:ascii="Calibri" w:hAnsi="Calibri" w:cs="Calibri"/>
          <w:sz w:val="22"/>
          <w:szCs w:val="22"/>
        </w:rPr>
      </w:pPr>
      <w:r w:rsidRPr="00864597">
        <w:rPr>
          <w:rFonts w:ascii="Calibri" w:hAnsi="Calibri" w:cs="Calibri"/>
          <w:sz w:val="22"/>
        </w:rPr>
        <w:t>May also communicate with other local, regional, state, and federal agencies in non-emergencies.</w:t>
      </w:r>
    </w:p>
    <w:p w14:paraId="63A52CB0" w14:textId="3014D747" w:rsidR="00C233AE" w:rsidRDefault="00C233AE" w:rsidP="00030B7B">
      <w:pPr>
        <w:pStyle w:val="BodyText"/>
        <w:rPr>
          <w:rFonts w:ascii="Calibri" w:hAnsi="Calibri" w:cs="Calibri"/>
        </w:rPr>
      </w:pPr>
    </w:p>
    <w:p w14:paraId="78AA1AAC" w14:textId="59433EB6" w:rsidR="00864597" w:rsidRPr="00C85B91" w:rsidRDefault="00864597" w:rsidP="00864597">
      <w:pPr>
        <w:rPr>
          <w:rFonts w:ascii="Calibri" w:hAnsi="Calibri" w:cs="Calibri"/>
          <w:b/>
          <w:sz w:val="28"/>
          <w:szCs w:val="28"/>
        </w:rPr>
      </w:pPr>
      <w:r>
        <w:rPr>
          <w:rFonts w:ascii="Calibri" w:hAnsi="Calibri" w:cs="Calibri"/>
          <w:b/>
          <w:sz w:val="28"/>
          <w:szCs w:val="28"/>
        </w:rPr>
        <w:t>Emergency</w:t>
      </w:r>
    </w:p>
    <w:p w14:paraId="7DF11BD5" w14:textId="77777777" w:rsidR="00864597" w:rsidRPr="00864597" w:rsidRDefault="00864597" w:rsidP="00864597">
      <w:pPr>
        <w:pStyle w:val="ListParagraph"/>
        <w:numPr>
          <w:ilvl w:val="0"/>
          <w:numId w:val="19"/>
        </w:numPr>
        <w:autoSpaceDE/>
        <w:autoSpaceDN/>
        <w:adjustRightInd/>
        <w:spacing w:before="0" w:after="0" w:line="240" w:lineRule="auto"/>
        <w:contextualSpacing/>
        <w:rPr>
          <w:rFonts w:ascii="Calibri" w:hAnsi="Calibri" w:cs="Calibri"/>
          <w:b/>
          <w:sz w:val="22"/>
          <w:szCs w:val="22"/>
        </w:rPr>
      </w:pPr>
      <w:r w:rsidRPr="00864597">
        <w:rPr>
          <w:rFonts w:ascii="Calibri" w:hAnsi="Calibri" w:cs="Calibri"/>
          <w:b/>
          <w:sz w:val="22"/>
        </w:rPr>
        <w:t>Immediate</w:t>
      </w:r>
      <w:r w:rsidRPr="00864597">
        <w:rPr>
          <w:rFonts w:ascii="Calibri" w:hAnsi="Calibri" w:cs="Calibri"/>
          <w:sz w:val="22"/>
        </w:rPr>
        <w:t>: which requires a response within one (1) hour of receipt of the message</w:t>
      </w:r>
    </w:p>
    <w:p w14:paraId="25C5BABC" w14:textId="77777777" w:rsidR="00864597" w:rsidRPr="00864597" w:rsidRDefault="00864597" w:rsidP="00864597">
      <w:pPr>
        <w:pStyle w:val="BodyText"/>
        <w:widowControl/>
        <w:numPr>
          <w:ilvl w:val="0"/>
          <w:numId w:val="18"/>
        </w:numPr>
        <w:spacing w:before="120" w:after="120"/>
        <w:ind w:right="158"/>
        <w:rPr>
          <w:rFonts w:ascii="Calibri" w:hAnsi="Calibri" w:cs="Calibri"/>
        </w:rPr>
      </w:pPr>
      <w:r w:rsidRPr="00864597">
        <w:rPr>
          <w:rFonts w:ascii="Calibri" w:hAnsi="Calibri" w:cs="Calibri"/>
          <w:b/>
        </w:rPr>
        <w:t>Urgent</w:t>
      </w:r>
      <w:r w:rsidRPr="00864597">
        <w:rPr>
          <w:rFonts w:ascii="Calibri" w:hAnsi="Calibri" w:cs="Calibri"/>
        </w:rPr>
        <w:t>: which requires a response within two (2) hours of receipt of receipt of the message</w:t>
      </w:r>
    </w:p>
    <w:p w14:paraId="2D99779E" w14:textId="166FC9DF" w:rsidR="00864597" w:rsidRDefault="00864597" w:rsidP="00864597">
      <w:pPr>
        <w:pStyle w:val="ListParagraph"/>
        <w:numPr>
          <w:ilvl w:val="0"/>
          <w:numId w:val="18"/>
        </w:numPr>
        <w:autoSpaceDE/>
        <w:autoSpaceDN/>
        <w:adjustRightInd/>
        <w:spacing w:before="0" w:after="0" w:line="240" w:lineRule="auto"/>
        <w:contextualSpacing/>
        <w:rPr>
          <w:rFonts w:ascii="Calibri" w:hAnsi="Calibri" w:cs="Calibri"/>
          <w:sz w:val="22"/>
          <w:szCs w:val="22"/>
        </w:rPr>
      </w:pPr>
      <w:r w:rsidRPr="00864597">
        <w:rPr>
          <w:rFonts w:ascii="Calibri" w:hAnsi="Calibri" w:cs="Calibri"/>
          <w:sz w:val="22"/>
          <w:szCs w:val="22"/>
        </w:rPr>
        <w:t>The Health Commissioner should be notified during an emergency that affects public health, according to the County E</w:t>
      </w:r>
      <w:r w:rsidR="00AD7C43">
        <w:rPr>
          <w:rFonts w:ascii="Calibri" w:hAnsi="Calibri" w:cs="Calibri"/>
          <w:sz w:val="22"/>
          <w:szCs w:val="22"/>
        </w:rPr>
        <w:t>R</w:t>
      </w:r>
      <w:r w:rsidRPr="00864597">
        <w:rPr>
          <w:rFonts w:ascii="Calibri" w:hAnsi="Calibri" w:cs="Calibri"/>
          <w:sz w:val="22"/>
          <w:szCs w:val="22"/>
        </w:rPr>
        <w:t xml:space="preserve">P. </w:t>
      </w:r>
    </w:p>
    <w:p w14:paraId="06FD829F" w14:textId="77777777" w:rsidR="00864597" w:rsidRPr="00147B3A" w:rsidRDefault="00864597" w:rsidP="00864597">
      <w:pPr>
        <w:pStyle w:val="ListParagraph"/>
        <w:numPr>
          <w:ilvl w:val="0"/>
          <w:numId w:val="18"/>
        </w:numPr>
        <w:autoSpaceDE/>
        <w:autoSpaceDN/>
        <w:adjustRightInd/>
        <w:spacing w:before="0" w:after="0" w:line="240" w:lineRule="auto"/>
        <w:contextualSpacing/>
        <w:rPr>
          <w:rFonts w:ascii="Calibri" w:hAnsi="Calibri" w:cs="Calibri"/>
          <w:sz w:val="22"/>
          <w:szCs w:val="22"/>
        </w:rPr>
      </w:pPr>
      <w:r w:rsidRPr="00147B3A">
        <w:rPr>
          <w:rFonts w:ascii="Calibri" w:hAnsi="Calibri" w:cs="Calibri"/>
          <w:sz w:val="22"/>
          <w:szCs w:val="22"/>
        </w:rPr>
        <w:t>CCPH and GCHD should reach out to neighboring jurisdictions to inform them of the emergency and to coordinate resources as necessary. This may be completed through OPHCS, phone, or email. All Central Region LHDs are listed in the HAN directory.</w:t>
      </w:r>
    </w:p>
    <w:p w14:paraId="4688BB8B" w14:textId="77777777" w:rsidR="00864597" w:rsidRPr="00147B3A" w:rsidRDefault="00864597" w:rsidP="00864597">
      <w:pPr>
        <w:pStyle w:val="ListParagraph"/>
        <w:numPr>
          <w:ilvl w:val="0"/>
          <w:numId w:val="18"/>
        </w:numPr>
        <w:autoSpaceDE/>
        <w:autoSpaceDN/>
        <w:adjustRightInd/>
        <w:spacing w:before="0" w:after="0" w:line="240" w:lineRule="auto"/>
        <w:contextualSpacing/>
        <w:rPr>
          <w:rFonts w:ascii="Calibri" w:hAnsi="Calibri" w:cs="Calibri"/>
          <w:sz w:val="22"/>
          <w:szCs w:val="22"/>
        </w:rPr>
      </w:pPr>
      <w:r w:rsidRPr="00147B3A">
        <w:rPr>
          <w:rFonts w:ascii="Calibri" w:hAnsi="Calibri" w:cs="Calibri"/>
          <w:sz w:val="22"/>
          <w:szCs w:val="22"/>
        </w:rPr>
        <w:t>CCPH and GCHD will participate in regional coordination calls during times of emergency.</w:t>
      </w:r>
    </w:p>
    <w:p w14:paraId="43A77FBE" w14:textId="30113A19" w:rsidR="00864597" w:rsidRPr="00147B3A" w:rsidRDefault="00864597" w:rsidP="00864597">
      <w:pPr>
        <w:pStyle w:val="ListParagraph"/>
        <w:numPr>
          <w:ilvl w:val="0"/>
          <w:numId w:val="18"/>
        </w:numPr>
        <w:autoSpaceDE/>
        <w:autoSpaceDN/>
        <w:adjustRightInd/>
        <w:spacing w:before="0" w:after="0" w:line="240" w:lineRule="auto"/>
        <w:contextualSpacing/>
        <w:rPr>
          <w:rFonts w:ascii="Calibri" w:hAnsi="Calibri" w:cs="Calibri"/>
          <w:sz w:val="22"/>
          <w:szCs w:val="22"/>
        </w:rPr>
      </w:pPr>
      <w:commentRangeStart w:id="42"/>
      <w:r w:rsidRPr="00147B3A">
        <w:rPr>
          <w:rFonts w:ascii="Calibri" w:hAnsi="Calibri" w:cs="Calibri"/>
          <w:sz w:val="22"/>
          <w:szCs w:val="22"/>
        </w:rPr>
        <w:t>When requested</w:t>
      </w:r>
      <w:r w:rsidR="00B72F15">
        <w:rPr>
          <w:rFonts w:ascii="Calibri" w:hAnsi="Calibri" w:cs="Calibri"/>
          <w:sz w:val="22"/>
          <w:szCs w:val="22"/>
        </w:rPr>
        <w:t xml:space="preserve"> by CCEMA</w:t>
      </w:r>
      <w:r w:rsidR="00AD7C43">
        <w:rPr>
          <w:rFonts w:ascii="Calibri" w:hAnsi="Calibri" w:cs="Calibri"/>
          <w:sz w:val="22"/>
          <w:szCs w:val="22"/>
        </w:rPr>
        <w:t>,</w:t>
      </w:r>
      <w:r w:rsidRPr="00147B3A">
        <w:rPr>
          <w:rFonts w:ascii="Calibri" w:hAnsi="Calibri" w:cs="Calibri"/>
          <w:sz w:val="22"/>
          <w:szCs w:val="22"/>
        </w:rPr>
        <w:t xml:space="preserve"> CCPH and GCHD may send information to emergency management, hospital, and other agencies</w:t>
      </w:r>
      <w:r w:rsidR="00B72F15">
        <w:rPr>
          <w:rFonts w:ascii="Calibri" w:hAnsi="Calibri" w:cs="Calibri"/>
          <w:sz w:val="22"/>
          <w:szCs w:val="22"/>
        </w:rPr>
        <w:t>. See CCPH and GCHD ERP, Communications Annex B for contact information and protocols</w:t>
      </w:r>
      <w:r w:rsidRPr="00147B3A">
        <w:rPr>
          <w:rFonts w:ascii="Calibri" w:hAnsi="Calibri" w:cs="Calibri"/>
          <w:sz w:val="22"/>
          <w:szCs w:val="22"/>
        </w:rPr>
        <w:t>.</w:t>
      </w:r>
      <w:commentRangeEnd w:id="42"/>
      <w:r w:rsidR="00B72F15">
        <w:rPr>
          <w:rStyle w:val="CommentReference"/>
          <w:rFonts w:cs="Times New Roman"/>
          <w:color w:val="auto"/>
        </w:rPr>
        <w:commentReference w:id="42"/>
      </w:r>
    </w:p>
    <w:p w14:paraId="50F7D544" w14:textId="77777777" w:rsidR="00A10C03" w:rsidRPr="00A10C03" w:rsidRDefault="00A10C03" w:rsidP="00A10C03">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38"/>
        <w:gridCol w:w="5349"/>
        <w:gridCol w:w="2663"/>
      </w:tblGrid>
      <w:tr w:rsidR="00651DCA" w:rsidRPr="00A10C03" w14:paraId="380FB7E6" w14:textId="77777777" w:rsidTr="00651DCA">
        <w:trPr>
          <w:trHeight w:val="480"/>
          <w:jc w:val="center"/>
        </w:trPr>
        <w:tc>
          <w:tcPr>
            <w:tcW w:w="1417" w:type="dxa"/>
          </w:tcPr>
          <w:p w14:paraId="4EBD7B47" w14:textId="77777777" w:rsidR="00A10C03" w:rsidRPr="00A10C03" w:rsidRDefault="00A10C03" w:rsidP="00287C9B">
            <w:pPr>
              <w:spacing w:before="120" w:line="201" w:lineRule="auto"/>
              <w:jc w:val="center"/>
              <w:rPr>
                <w:rFonts w:ascii="Calibri" w:hAnsi="Calibri" w:cs="Calibri"/>
                <w:b/>
                <w:sz w:val="22"/>
                <w:szCs w:val="22"/>
              </w:rPr>
            </w:pPr>
            <w:r w:rsidRPr="00A10C03">
              <w:rPr>
                <w:rFonts w:ascii="Calibri" w:hAnsi="Calibri" w:cs="Calibri"/>
                <w:b/>
                <w:sz w:val="22"/>
                <w:szCs w:val="22"/>
              </w:rPr>
              <w:t>Agency</w:t>
            </w:r>
          </w:p>
        </w:tc>
        <w:tc>
          <w:tcPr>
            <w:tcW w:w="4788" w:type="dxa"/>
          </w:tcPr>
          <w:p w14:paraId="562F2A02" w14:textId="77777777" w:rsidR="00A10C03" w:rsidRPr="00A10C03" w:rsidRDefault="00A10C03" w:rsidP="00287C9B">
            <w:pPr>
              <w:spacing w:before="120" w:line="201" w:lineRule="auto"/>
              <w:jc w:val="center"/>
              <w:rPr>
                <w:rFonts w:ascii="Calibri" w:hAnsi="Calibri" w:cs="Calibri"/>
                <w:b/>
                <w:sz w:val="22"/>
                <w:szCs w:val="22"/>
              </w:rPr>
            </w:pPr>
            <w:r w:rsidRPr="00A10C03">
              <w:rPr>
                <w:rFonts w:ascii="Calibri" w:hAnsi="Calibri" w:cs="Calibri"/>
                <w:b/>
                <w:sz w:val="22"/>
                <w:szCs w:val="22"/>
              </w:rPr>
              <w:t>Contact Information &amp; Responsibility</w:t>
            </w:r>
          </w:p>
        </w:tc>
        <w:tc>
          <w:tcPr>
            <w:tcW w:w="3145" w:type="dxa"/>
          </w:tcPr>
          <w:p w14:paraId="6A6B790C" w14:textId="77777777" w:rsidR="00A10C03" w:rsidRPr="00A10C03" w:rsidRDefault="00A10C03" w:rsidP="00287C9B">
            <w:pPr>
              <w:spacing w:before="120" w:line="201" w:lineRule="auto"/>
              <w:jc w:val="center"/>
              <w:rPr>
                <w:rFonts w:ascii="Calibri" w:hAnsi="Calibri" w:cs="Calibri"/>
                <w:b/>
                <w:sz w:val="22"/>
                <w:szCs w:val="22"/>
              </w:rPr>
            </w:pPr>
            <w:r w:rsidRPr="00A10C03">
              <w:rPr>
                <w:rFonts w:ascii="Calibri" w:hAnsi="Calibri" w:cs="Calibri"/>
                <w:b/>
                <w:sz w:val="22"/>
                <w:szCs w:val="22"/>
              </w:rPr>
              <w:t>Comment</w:t>
            </w:r>
          </w:p>
        </w:tc>
      </w:tr>
      <w:tr w:rsidR="00651DCA" w:rsidRPr="00A10C03" w14:paraId="55105B23" w14:textId="77777777" w:rsidTr="00651DCA">
        <w:trPr>
          <w:trHeight w:val="1223"/>
          <w:jc w:val="center"/>
        </w:trPr>
        <w:tc>
          <w:tcPr>
            <w:tcW w:w="1417" w:type="dxa"/>
          </w:tcPr>
          <w:p w14:paraId="4E0EB3AB" w14:textId="5D27110C" w:rsidR="00A10C03" w:rsidRPr="00A10C03" w:rsidRDefault="00A10C03" w:rsidP="00287C9B">
            <w:pPr>
              <w:spacing w:before="252" w:after="504" w:line="201" w:lineRule="auto"/>
              <w:rPr>
                <w:rFonts w:ascii="Calibri" w:hAnsi="Calibri" w:cs="Calibri"/>
                <w:sz w:val="22"/>
                <w:szCs w:val="22"/>
              </w:rPr>
            </w:pPr>
            <w:commentRangeStart w:id="43"/>
            <w:r w:rsidRPr="00A10C03">
              <w:rPr>
                <w:rFonts w:ascii="Calibri" w:hAnsi="Calibri" w:cs="Calibri"/>
                <w:sz w:val="22"/>
                <w:szCs w:val="22"/>
              </w:rPr>
              <w:t xml:space="preserve">Local </w:t>
            </w:r>
            <w:r w:rsidR="00651DCA">
              <w:rPr>
                <w:rFonts w:ascii="Calibri" w:hAnsi="Calibri" w:cs="Calibri"/>
                <w:sz w:val="22"/>
                <w:szCs w:val="22"/>
              </w:rPr>
              <w:t xml:space="preserve">(CCEMA) </w:t>
            </w:r>
            <w:r w:rsidRPr="00A10C03">
              <w:rPr>
                <w:rFonts w:ascii="Calibri" w:hAnsi="Calibri" w:cs="Calibri"/>
                <w:sz w:val="22"/>
                <w:szCs w:val="22"/>
              </w:rPr>
              <w:t>and state EMA</w:t>
            </w:r>
          </w:p>
        </w:tc>
        <w:tc>
          <w:tcPr>
            <w:tcW w:w="4788" w:type="dxa"/>
          </w:tcPr>
          <w:p w14:paraId="250F7B0B" w14:textId="77777777" w:rsidR="00A10C03" w:rsidRPr="00A10C03" w:rsidRDefault="00A10C03" w:rsidP="00287C9B">
            <w:pPr>
              <w:rPr>
                <w:rFonts w:ascii="Calibri" w:hAnsi="Calibri" w:cs="Calibri"/>
                <w:sz w:val="22"/>
                <w:szCs w:val="22"/>
                <w:u w:val="single"/>
              </w:rPr>
            </w:pPr>
            <w:r w:rsidRPr="00A10C03">
              <w:rPr>
                <w:rFonts w:ascii="Calibri" w:hAnsi="Calibri" w:cs="Calibri"/>
                <w:sz w:val="22"/>
                <w:szCs w:val="22"/>
                <w:u w:val="single"/>
              </w:rPr>
              <w:t>Information Management</w:t>
            </w:r>
          </w:p>
          <w:p w14:paraId="74A25436" w14:textId="0212E3EF" w:rsidR="00651DCA" w:rsidRDefault="00A10C03" w:rsidP="00651DCA">
            <w:pPr>
              <w:pStyle w:val="ListParagraph"/>
              <w:widowControl w:val="0"/>
              <w:numPr>
                <w:ilvl w:val="0"/>
                <w:numId w:val="15"/>
              </w:numPr>
              <w:kinsoku w:val="0"/>
              <w:autoSpaceDE/>
              <w:autoSpaceDN/>
              <w:adjustRightInd/>
              <w:spacing w:before="252" w:after="504" w:line="201" w:lineRule="auto"/>
              <w:contextualSpacing/>
              <w:rPr>
                <w:rFonts w:ascii="Calibri" w:hAnsi="Calibri" w:cs="Calibri"/>
                <w:sz w:val="22"/>
                <w:szCs w:val="22"/>
              </w:rPr>
            </w:pPr>
            <w:r w:rsidRPr="00A10C03">
              <w:rPr>
                <w:rFonts w:ascii="Calibri" w:hAnsi="Calibri" w:cs="Calibri"/>
                <w:sz w:val="22"/>
                <w:szCs w:val="22"/>
                <w:u w:val="single"/>
              </w:rPr>
              <w:t>CCEMA 419-834-0826</w:t>
            </w:r>
            <w:r w:rsidR="00651DCA">
              <w:rPr>
                <w:rFonts w:ascii="Calibri" w:hAnsi="Calibri" w:cs="Calibri"/>
                <w:sz w:val="22"/>
                <w:szCs w:val="22"/>
                <w:u w:val="single"/>
              </w:rPr>
              <w:t xml:space="preserve"> (</w:t>
            </w:r>
            <w:r w:rsidR="00651DCA" w:rsidRPr="00A10C03">
              <w:rPr>
                <w:rFonts w:ascii="Calibri" w:hAnsi="Calibri" w:cs="Calibri"/>
                <w:sz w:val="22"/>
                <w:szCs w:val="22"/>
              </w:rPr>
              <w:t xml:space="preserve">Parties that receive notification other than through </w:t>
            </w:r>
            <w:r w:rsidR="00651DCA">
              <w:rPr>
                <w:rFonts w:ascii="Calibri" w:hAnsi="Calibri" w:cs="Calibri"/>
                <w:sz w:val="22"/>
                <w:szCs w:val="22"/>
              </w:rPr>
              <w:t>CC</w:t>
            </w:r>
            <w:r w:rsidR="00651DCA" w:rsidRPr="00A10C03">
              <w:rPr>
                <w:rFonts w:ascii="Calibri" w:hAnsi="Calibri" w:cs="Calibri"/>
                <w:sz w:val="22"/>
                <w:szCs w:val="22"/>
              </w:rPr>
              <w:t xml:space="preserve">EMA should ensure that </w:t>
            </w:r>
            <w:r w:rsidR="00651DCA">
              <w:rPr>
                <w:rFonts w:ascii="Calibri" w:hAnsi="Calibri" w:cs="Calibri"/>
                <w:sz w:val="22"/>
                <w:szCs w:val="22"/>
              </w:rPr>
              <w:t>CC</w:t>
            </w:r>
            <w:r w:rsidR="00651DCA" w:rsidRPr="00A10C03">
              <w:rPr>
                <w:rFonts w:ascii="Calibri" w:hAnsi="Calibri" w:cs="Calibri"/>
                <w:sz w:val="22"/>
                <w:szCs w:val="22"/>
              </w:rPr>
              <w:t>EMA has been notified</w:t>
            </w:r>
            <w:r w:rsidR="00651DCA">
              <w:rPr>
                <w:rFonts w:ascii="Calibri" w:hAnsi="Calibri" w:cs="Calibri"/>
                <w:sz w:val="22"/>
                <w:szCs w:val="22"/>
              </w:rPr>
              <w:t>)</w:t>
            </w:r>
          </w:p>
          <w:p w14:paraId="5DF01941" w14:textId="73A0A336" w:rsidR="00A10C03" w:rsidRPr="00A10C03" w:rsidRDefault="00A10C03" w:rsidP="00651DCA">
            <w:pPr>
              <w:pStyle w:val="ListParagraph"/>
              <w:widowControl w:val="0"/>
              <w:numPr>
                <w:ilvl w:val="0"/>
                <w:numId w:val="0"/>
              </w:numPr>
              <w:kinsoku w:val="0"/>
              <w:autoSpaceDE/>
              <w:autoSpaceDN/>
              <w:adjustRightInd/>
              <w:spacing w:before="0" w:after="0" w:line="240" w:lineRule="auto"/>
              <w:ind w:left="792"/>
              <w:contextualSpacing/>
              <w:rPr>
                <w:rFonts w:ascii="Calibri" w:hAnsi="Calibri" w:cs="Calibri"/>
                <w:sz w:val="22"/>
                <w:szCs w:val="22"/>
                <w:u w:val="single"/>
              </w:rPr>
            </w:pPr>
          </w:p>
          <w:p w14:paraId="5F05BEA9" w14:textId="77777777" w:rsidR="00A10C03" w:rsidRPr="00A10C03" w:rsidRDefault="00A10C03" w:rsidP="00A10C03">
            <w:pPr>
              <w:pStyle w:val="ListParagraph"/>
              <w:widowControl w:val="0"/>
              <w:numPr>
                <w:ilvl w:val="0"/>
                <w:numId w:val="14"/>
              </w:numPr>
              <w:kinsoku w:val="0"/>
              <w:autoSpaceDE/>
              <w:autoSpaceDN/>
              <w:adjustRightInd/>
              <w:spacing w:before="0" w:after="0" w:line="240" w:lineRule="auto"/>
              <w:ind w:left="792"/>
              <w:contextualSpacing/>
              <w:rPr>
                <w:rFonts w:ascii="Calibri" w:hAnsi="Calibri" w:cs="Calibri"/>
                <w:sz w:val="22"/>
                <w:szCs w:val="22"/>
                <w:u w:val="single"/>
              </w:rPr>
            </w:pPr>
            <w:r w:rsidRPr="00A10C03">
              <w:rPr>
                <w:rFonts w:ascii="Calibri" w:hAnsi="Calibri" w:cs="Calibri"/>
                <w:sz w:val="22"/>
                <w:szCs w:val="22"/>
                <w:u w:val="single"/>
              </w:rPr>
              <w:t xml:space="preserve">Ohio EMA Watch Office </w:t>
            </w:r>
          </w:p>
          <w:p w14:paraId="7A703062" w14:textId="77777777" w:rsidR="00A10C03" w:rsidRPr="00A10C03" w:rsidRDefault="00A10C03" w:rsidP="00287C9B">
            <w:pPr>
              <w:pStyle w:val="ListParagraph"/>
              <w:ind w:left="792"/>
              <w:rPr>
                <w:rFonts w:ascii="Calibri" w:hAnsi="Calibri" w:cs="Calibri"/>
                <w:sz w:val="22"/>
                <w:szCs w:val="22"/>
                <w:u w:val="single"/>
              </w:rPr>
            </w:pPr>
            <w:r w:rsidRPr="00A10C03">
              <w:rPr>
                <w:rFonts w:ascii="Calibri" w:hAnsi="Calibri" w:cs="Calibri"/>
                <w:sz w:val="22"/>
                <w:szCs w:val="22"/>
                <w:u w:val="single"/>
              </w:rPr>
              <w:t>(614)-799-6500</w:t>
            </w:r>
          </w:p>
        </w:tc>
        <w:tc>
          <w:tcPr>
            <w:tcW w:w="3145" w:type="dxa"/>
          </w:tcPr>
          <w:p w14:paraId="3CFD1B62" w14:textId="5194E6F1" w:rsidR="00BE54D6" w:rsidRPr="00651DCA" w:rsidRDefault="00651DCA" w:rsidP="00651DCA">
            <w:pPr>
              <w:pStyle w:val="ListParagraph"/>
              <w:numPr>
                <w:ilvl w:val="0"/>
                <w:numId w:val="15"/>
              </w:numPr>
              <w:kinsoku w:val="0"/>
              <w:spacing w:before="252" w:after="504" w:line="201" w:lineRule="auto"/>
              <w:contextualSpacing/>
              <w:rPr>
                <w:rFonts w:ascii="Calibri" w:hAnsi="Calibri" w:cs="Calibri"/>
                <w:sz w:val="22"/>
                <w:szCs w:val="22"/>
              </w:rPr>
            </w:pPr>
            <w:r>
              <w:rPr>
                <w:rFonts w:ascii="Calibri" w:hAnsi="Calibri" w:cs="Calibri"/>
                <w:sz w:val="22"/>
                <w:szCs w:val="22"/>
              </w:rPr>
              <w:t>CCEMA will d</w:t>
            </w:r>
            <w:r w:rsidRPr="00651DCA">
              <w:rPr>
                <w:rFonts w:ascii="Calibri" w:hAnsi="Calibri" w:cs="Calibri"/>
                <w:sz w:val="22"/>
                <w:szCs w:val="22"/>
              </w:rPr>
              <w:t>istribute radiological monitoring equipment to law enforcement and fire agencies for further disbursement</w:t>
            </w:r>
            <w:r>
              <w:rPr>
                <w:rFonts w:ascii="Calibri" w:hAnsi="Calibri" w:cs="Calibri"/>
                <w:sz w:val="22"/>
                <w:szCs w:val="22"/>
              </w:rPr>
              <w:t xml:space="preserve"> and a</w:t>
            </w:r>
            <w:r w:rsidRPr="00651DCA">
              <w:rPr>
                <w:rFonts w:ascii="Calibri" w:hAnsi="Calibri" w:cs="Calibri"/>
                <w:sz w:val="22"/>
                <w:szCs w:val="22"/>
              </w:rPr>
              <w:t>ugment radiological monitoring teams, as necessary</w:t>
            </w:r>
            <w:commentRangeEnd w:id="43"/>
            <w:r>
              <w:rPr>
                <w:rStyle w:val="CommentReference"/>
                <w:rFonts w:cs="Times New Roman"/>
                <w:color w:val="auto"/>
              </w:rPr>
              <w:commentReference w:id="43"/>
            </w:r>
          </w:p>
        </w:tc>
      </w:tr>
      <w:tr w:rsidR="00651DCA" w:rsidRPr="00A10C03" w14:paraId="634BDCB2" w14:textId="77777777" w:rsidTr="00651DCA">
        <w:trPr>
          <w:trHeight w:val="2897"/>
          <w:jc w:val="center"/>
        </w:trPr>
        <w:tc>
          <w:tcPr>
            <w:tcW w:w="1417" w:type="dxa"/>
          </w:tcPr>
          <w:p w14:paraId="6F853410" w14:textId="77777777" w:rsidR="00A10C03" w:rsidRPr="00A10C03" w:rsidRDefault="00A10C03" w:rsidP="00287C9B">
            <w:pPr>
              <w:spacing w:before="252" w:after="504" w:line="201" w:lineRule="auto"/>
              <w:rPr>
                <w:rFonts w:ascii="Calibri" w:hAnsi="Calibri" w:cs="Calibri"/>
                <w:sz w:val="22"/>
                <w:szCs w:val="22"/>
              </w:rPr>
            </w:pPr>
            <w:commentRangeStart w:id="44"/>
            <w:r w:rsidRPr="00A10C03">
              <w:rPr>
                <w:rFonts w:ascii="Calibri" w:hAnsi="Calibri" w:cs="Calibri"/>
                <w:sz w:val="22"/>
                <w:szCs w:val="22"/>
              </w:rPr>
              <w:lastRenderedPageBreak/>
              <w:t>LHD</w:t>
            </w:r>
          </w:p>
        </w:tc>
        <w:tc>
          <w:tcPr>
            <w:tcW w:w="4788" w:type="dxa"/>
          </w:tcPr>
          <w:p w14:paraId="642B4EA9" w14:textId="77777777" w:rsidR="00A10C03" w:rsidRPr="00A10C03" w:rsidRDefault="00A10C03" w:rsidP="00287C9B">
            <w:pPr>
              <w:pStyle w:val="NoSpacing"/>
              <w:rPr>
                <w:rFonts w:ascii="Calibri" w:hAnsi="Calibri" w:cs="Calibri"/>
                <w:sz w:val="22"/>
                <w:szCs w:val="22"/>
                <w:u w:val="single"/>
              </w:rPr>
            </w:pPr>
            <w:r w:rsidRPr="00A10C03">
              <w:rPr>
                <w:rFonts w:ascii="Calibri" w:hAnsi="Calibri" w:cs="Calibri"/>
                <w:sz w:val="22"/>
                <w:szCs w:val="22"/>
                <w:u w:val="single"/>
              </w:rPr>
              <w:t>ODH Initial Notification:</w:t>
            </w:r>
          </w:p>
          <w:p w14:paraId="6C75852E" w14:textId="77777777" w:rsidR="00A10C03" w:rsidRPr="00A10C03" w:rsidRDefault="00A10C03" w:rsidP="00A10C03">
            <w:pPr>
              <w:pStyle w:val="NoSpacing"/>
              <w:widowControl w:val="0"/>
              <w:numPr>
                <w:ilvl w:val="0"/>
                <w:numId w:val="15"/>
              </w:numPr>
              <w:kinsoku w:val="0"/>
              <w:spacing w:before="0"/>
              <w:ind w:right="0"/>
              <w:rPr>
                <w:rFonts w:ascii="Calibri" w:hAnsi="Calibri" w:cs="Calibri"/>
                <w:sz w:val="22"/>
                <w:szCs w:val="22"/>
              </w:rPr>
            </w:pPr>
            <w:r w:rsidRPr="00A10C03">
              <w:rPr>
                <w:rFonts w:ascii="Calibri" w:hAnsi="Calibri" w:cs="Calibri"/>
                <w:sz w:val="22"/>
                <w:szCs w:val="22"/>
              </w:rPr>
              <w:t>Communicable Disease Reporting (Class A)</w:t>
            </w:r>
          </w:p>
          <w:p w14:paraId="7383231A" w14:textId="77777777" w:rsidR="00A10C03" w:rsidRPr="00A10C03" w:rsidRDefault="00A10C03" w:rsidP="00A10C03">
            <w:pPr>
              <w:pStyle w:val="NoSpacing"/>
              <w:widowControl w:val="0"/>
              <w:numPr>
                <w:ilvl w:val="0"/>
                <w:numId w:val="15"/>
              </w:numPr>
              <w:kinsoku w:val="0"/>
              <w:spacing w:before="0"/>
              <w:ind w:right="0"/>
              <w:rPr>
                <w:rFonts w:ascii="Calibri" w:hAnsi="Calibri" w:cs="Calibri"/>
                <w:sz w:val="22"/>
                <w:szCs w:val="22"/>
              </w:rPr>
            </w:pPr>
            <w:r w:rsidRPr="00A10C03">
              <w:rPr>
                <w:rFonts w:ascii="Calibri" w:hAnsi="Calibri" w:cs="Calibri"/>
                <w:sz w:val="22"/>
                <w:szCs w:val="22"/>
              </w:rPr>
              <w:t>Emergency Contact Number 24/7 (614) 722-7221</w:t>
            </w:r>
          </w:p>
          <w:p w14:paraId="08E6A425" w14:textId="49CB6B68" w:rsidR="00A10C03" w:rsidRPr="00A10C03" w:rsidRDefault="008D6EF3" w:rsidP="00287C9B">
            <w:pPr>
              <w:pStyle w:val="NoSpacing"/>
              <w:rPr>
                <w:rFonts w:ascii="Calibri" w:hAnsi="Calibri" w:cs="Calibri"/>
                <w:sz w:val="22"/>
                <w:szCs w:val="22"/>
              </w:rPr>
            </w:pPr>
            <w:r>
              <w:rPr>
                <w:rFonts w:ascii="Calibri" w:hAnsi="Calibri" w:cs="Calibri"/>
                <w:sz w:val="22"/>
                <w:szCs w:val="22"/>
              </w:rPr>
              <w:t>***See WMD information below</w:t>
            </w:r>
          </w:p>
          <w:p w14:paraId="1333D11F" w14:textId="77777777" w:rsidR="00A10C03" w:rsidRPr="00A10C03" w:rsidRDefault="00A10C03" w:rsidP="00287C9B">
            <w:pPr>
              <w:pStyle w:val="NoSpacing"/>
              <w:rPr>
                <w:rFonts w:ascii="Calibri" w:hAnsi="Calibri" w:cs="Calibri"/>
                <w:sz w:val="22"/>
                <w:szCs w:val="22"/>
                <w:u w:val="single"/>
              </w:rPr>
            </w:pPr>
            <w:r w:rsidRPr="00A10C03">
              <w:rPr>
                <w:rFonts w:ascii="Calibri" w:hAnsi="Calibri" w:cs="Calibri"/>
                <w:sz w:val="22"/>
                <w:szCs w:val="22"/>
                <w:u w:val="single"/>
              </w:rPr>
              <w:t>Follow Up &amp; Notifications</w:t>
            </w:r>
          </w:p>
          <w:p w14:paraId="45EA5626" w14:textId="77777777" w:rsidR="00A10C03" w:rsidRPr="00A10C03" w:rsidRDefault="00A10C03" w:rsidP="00A10C03">
            <w:pPr>
              <w:pStyle w:val="NoSpacing"/>
              <w:widowControl w:val="0"/>
              <w:numPr>
                <w:ilvl w:val="0"/>
                <w:numId w:val="15"/>
              </w:numPr>
              <w:kinsoku w:val="0"/>
              <w:spacing w:before="0"/>
              <w:ind w:right="0"/>
              <w:rPr>
                <w:rFonts w:ascii="Calibri" w:hAnsi="Calibri" w:cs="Calibri"/>
                <w:sz w:val="22"/>
                <w:szCs w:val="22"/>
              </w:rPr>
            </w:pPr>
            <w:r w:rsidRPr="00A10C03">
              <w:rPr>
                <w:rFonts w:ascii="Calibri" w:hAnsi="Calibri" w:cs="Calibri"/>
                <w:sz w:val="22"/>
                <w:szCs w:val="22"/>
              </w:rPr>
              <w:t>Potentially exposed individuals follow up &amp; lab results</w:t>
            </w:r>
          </w:p>
          <w:p w14:paraId="49F7B902" w14:textId="7E942931" w:rsidR="00A10C03" w:rsidRPr="00A10C03" w:rsidRDefault="00A10C03" w:rsidP="00A10C03">
            <w:pPr>
              <w:pStyle w:val="NoSpacing"/>
              <w:widowControl w:val="0"/>
              <w:numPr>
                <w:ilvl w:val="0"/>
                <w:numId w:val="15"/>
              </w:numPr>
              <w:kinsoku w:val="0"/>
              <w:spacing w:before="0"/>
              <w:ind w:right="0"/>
              <w:rPr>
                <w:rFonts w:ascii="Calibri" w:hAnsi="Calibri" w:cs="Calibri"/>
                <w:sz w:val="22"/>
                <w:szCs w:val="22"/>
              </w:rPr>
            </w:pPr>
            <w:r w:rsidRPr="00A10C03">
              <w:rPr>
                <w:rFonts w:ascii="Calibri" w:hAnsi="Calibri" w:cs="Calibri"/>
                <w:sz w:val="22"/>
                <w:szCs w:val="22"/>
              </w:rPr>
              <w:t>Notify Urgent Care facilities, Physician</w:t>
            </w:r>
            <w:r w:rsidR="00030B7B">
              <w:rPr>
                <w:rFonts w:ascii="Calibri" w:hAnsi="Calibri" w:cs="Calibri"/>
                <w:sz w:val="22"/>
                <w:szCs w:val="22"/>
              </w:rPr>
              <w:t>’</w:t>
            </w:r>
            <w:r w:rsidRPr="00A10C03">
              <w:rPr>
                <w:rFonts w:ascii="Calibri" w:hAnsi="Calibri" w:cs="Calibri"/>
                <w:sz w:val="22"/>
                <w:szCs w:val="22"/>
              </w:rPr>
              <w:t>s offices, etc.</w:t>
            </w:r>
          </w:p>
        </w:tc>
        <w:tc>
          <w:tcPr>
            <w:tcW w:w="3145" w:type="dxa"/>
          </w:tcPr>
          <w:p w14:paraId="1E1CBE8F" w14:textId="1BA5BDC2" w:rsidR="00A10C03" w:rsidRDefault="00A10C03" w:rsidP="00A10C03">
            <w:pPr>
              <w:pStyle w:val="ListParagraph"/>
              <w:widowControl w:val="0"/>
              <w:numPr>
                <w:ilvl w:val="0"/>
                <w:numId w:val="15"/>
              </w:numPr>
              <w:kinsoku w:val="0"/>
              <w:autoSpaceDE/>
              <w:autoSpaceDN/>
              <w:adjustRightInd/>
              <w:spacing w:before="252" w:after="504" w:line="201" w:lineRule="auto"/>
              <w:contextualSpacing/>
              <w:rPr>
                <w:rFonts w:ascii="Calibri" w:hAnsi="Calibri" w:cs="Calibri"/>
                <w:sz w:val="22"/>
                <w:szCs w:val="22"/>
              </w:rPr>
            </w:pPr>
            <w:r w:rsidRPr="00A10C03">
              <w:rPr>
                <w:rFonts w:ascii="Calibri" w:hAnsi="Calibri" w:cs="Calibri"/>
                <w:sz w:val="22"/>
                <w:szCs w:val="22"/>
              </w:rPr>
              <w:t xml:space="preserve">Use: </w:t>
            </w:r>
            <w:r w:rsidR="00F57689">
              <w:rPr>
                <w:rFonts w:ascii="Calibri" w:hAnsi="Calibri" w:cs="Calibri"/>
                <w:sz w:val="22"/>
                <w:szCs w:val="22"/>
              </w:rPr>
              <w:t xml:space="preserve">CCPH ERP, </w:t>
            </w:r>
            <w:r w:rsidRPr="00A10C03">
              <w:rPr>
                <w:rFonts w:ascii="Calibri" w:hAnsi="Calibri" w:cs="Calibri"/>
                <w:sz w:val="22"/>
                <w:szCs w:val="22"/>
              </w:rPr>
              <w:t xml:space="preserve">Annex </w:t>
            </w:r>
            <w:r w:rsidR="00C85B91">
              <w:rPr>
                <w:rFonts w:ascii="Calibri" w:hAnsi="Calibri" w:cs="Calibri"/>
                <w:sz w:val="22"/>
                <w:szCs w:val="22"/>
              </w:rPr>
              <w:t>B</w:t>
            </w:r>
            <w:r w:rsidRPr="00A10C03">
              <w:rPr>
                <w:rFonts w:ascii="Calibri" w:hAnsi="Calibri" w:cs="Calibri"/>
                <w:sz w:val="22"/>
                <w:szCs w:val="22"/>
              </w:rPr>
              <w:t xml:space="preserve">, </w:t>
            </w:r>
            <w:r w:rsidR="00142C42">
              <w:rPr>
                <w:rFonts w:ascii="Calibri" w:hAnsi="Calibri" w:cs="Calibri"/>
                <w:sz w:val="22"/>
                <w:szCs w:val="22"/>
              </w:rPr>
              <w:t>COOP</w:t>
            </w:r>
            <w:r w:rsidR="00F57689">
              <w:rPr>
                <w:rFonts w:ascii="Calibri" w:hAnsi="Calibri" w:cs="Calibri"/>
                <w:sz w:val="22"/>
                <w:szCs w:val="22"/>
              </w:rPr>
              <w:t>, pages 11-16,</w:t>
            </w:r>
            <w:r w:rsidRPr="00A10C03">
              <w:rPr>
                <w:rFonts w:ascii="Calibri" w:hAnsi="Calibri" w:cs="Calibri"/>
                <w:sz w:val="22"/>
                <w:szCs w:val="22"/>
              </w:rPr>
              <w:t xml:space="preserve"> Notification procedures</w:t>
            </w:r>
          </w:p>
          <w:p w14:paraId="3F816D53" w14:textId="24ABC923" w:rsidR="009E109A" w:rsidRPr="00A10C03" w:rsidRDefault="009E109A" w:rsidP="00A10C03">
            <w:pPr>
              <w:pStyle w:val="ListParagraph"/>
              <w:widowControl w:val="0"/>
              <w:numPr>
                <w:ilvl w:val="0"/>
                <w:numId w:val="15"/>
              </w:numPr>
              <w:kinsoku w:val="0"/>
              <w:autoSpaceDE/>
              <w:autoSpaceDN/>
              <w:adjustRightInd/>
              <w:spacing w:before="252" w:after="504" w:line="201" w:lineRule="auto"/>
              <w:contextualSpacing/>
              <w:rPr>
                <w:rFonts w:ascii="Calibri" w:hAnsi="Calibri" w:cs="Calibri"/>
                <w:sz w:val="22"/>
                <w:szCs w:val="22"/>
              </w:rPr>
            </w:pPr>
            <w:r>
              <w:rPr>
                <w:rFonts w:ascii="Calibri" w:hAnsi="Calibri" w:cs="Calibri"/>
                <w:sz w:val="22"/>
                <w:szCs w:val="22"/>
              </w:rPr>
              <w:t>CCPH and GCHD will notify local agencies, partners and businesses per direction from CCEMA via WENS (by specific groups if necessary) to ensure</w:t>
            </w:r>
            <w:r w:rsidR="00142C42">
              <w:rPr>
                <w:rFonts w:ascii="Calibri" w:hAnsi="Calibri" w:cs="Calibri"/>
                <w:sz w:val="22"/>
                <w:szCs w:val="22"/>
              </w:rPr>
              <w:t xml:space="preserve"> proper</w:t>
            </w:r>
            <w:r>
              <w:rPr>
                <w:rFonts w:ascii="Calibri" w:hAnsi="Calibri" w:cs="Calibri"/>
                <w:sz w:val="22"/>
                <w:szCs w:val="22"/>
              </w:rPr>
              <w:t xml:space="preserve"> communication regarding situation status and response or recovery efforts</w:t>
            </w:r>
            <w:commentRangeEnd w:id="44"/>
            <w:r w:rsidR="00E90C90">
              <w:rPr>
                <w:rStyle w:val="CommentReference"/>
                <w:rFonts w:cs="Times New Roman"/>
                <w:color w:val="auto"/>
              </w:rPr>
              <w:commentReference w:id="44"/>
            </w:r>
          </w:p>
        </w:tc>
      </w:tr>
      <w:tr w:rsidR="00651DCA" w:rsidRPr="00A10C03" w14:paraId="6870D9B3" w14:textId="77777777" w:rsidTr="00651DCA">
        <w:trPr>
          <w:jc w:val="center"/>
        </w:trPr>
        <w:tc>
          <w:tcPr>
            <w:tcW w:w="1417" w:type="dxa"/>
          </w:tcPr>
          <w:p w14:paraId="705E86CE" w14:textId="6B6A2918" w:rsidR="00A10C03" w:rsidRPr="00A10C03" w:rsidRDefault="00A10C03" w:rsidP="00287C9B">
            <w:pPr>
              <w:spacing w:before="252" w:after="504" w:line="201" w:lineRule="auto"/>
              <w:rPr>
                <w:rFonts w:ascii="Calibri" w:hAnsi="Calibri" w:cs="Calibri"/>
                <w:sz w:val="22"/>
                <w:szCs w:val="22"/>
              </w:rPr>
            </w:pPr>
            <w:r w:rsidRPr="00A10C03">
              <w:rPr>
                <w:rFonts w:ascii="Calibri" w:hAnsi="Calibri" w:cs="Calibri"/>
                <w:sz w:val="22"/>
                <w:szCs w:val="22"/>
              </w:rPr>
              <w:t>Poison Center</w:t>
            </w:r>
            <w:r w:rsidR="00AE6C3A">
              <w:rPr>
                <w:rFonts w:ascii="Calibri" w:hAnsi="Calibri" w:cs="Calibri"/>
                <w:sz w:val="22"/>
                <w:szCs w:val="22"/>
              </w:rPr>
              <w:t xml:space="preserve"> and Radiological Health and Safety</w:t>
            </w:r>
          </w:p>
        </w:tc>
        <w:tc>
          <w:tcPr>
            <w:tcW w:w="4788" w:type="dxa"/>
          </w:tcPr>
          <w:p w14:paraId="75668D7C" w14:textId="77777777" w:rsidR="00A10C03" w:rsidRPr="00A10C03" w:rsidRDefault="00A10C03" w:rsidP="00A10C03">
            <w:pPr>
              <w:pStyle w:val="ListParagraph"/>
              <w:widowControl w:val="0"/>
              <w:numPr>
                <w:ilvl w:val="0"/>
                <w:numId w:val="16"/>
              </w:numPr>
              <w:kinsoku w:val="0"/>
              <w:autoSpaceDE/>
              <w:autoSpaceDN/>
              <w:adjustRightInd/>
              <w:spacing w:before="252" w:after="504" w:line="201" w:lineRule="auto"/>
              <w:contextualSpacing/>
              <w:rPr>
                <w:rFonts w:ascii="Calibri" w:hAnsi="Calibri" w:cs="Calibri"/>
                <w:sz w:val="22"/>
                <w:szCs w:val="22"/>
              </w:rPr>
            </w:pPr>
            <w:r w:rsidRPr="00A10C03">
              <w:rPr>
                <w:rFonts w:ascii="Calibri" w:hAnsi="Calibri" w:cs="Calibri"/>
                <w:sz w:val="22"/>
                <w:szCs w:val="22"/>
              </w:rPr>
              <w:t>Central Ohio Poison Center</w:t>
            </w:r>
          </w:p>
          <w:p w14:paraId="1E5A957B" w14:textId="77777777" w:rsidR="00A10C03" w:rsidRDefault="00A10C03" w:rsidP="00C85B91">
            <w:pPr>
              <w:pStyle w:val="ListParagraph"/>
              <w:spacing w:before="252" w:after="504" w:line="201" w:lineRule="auto"/>
              <w:rPr>
                <w:rFonts w:ascii="Calibri" w:hAnsi="Calibri" w:cs="Calibri"/>
                <w:sz w:val="22"/>
                <w:szCs w:val="22"/>
              </w:rPr>
            </w:pPr>
            <w:r w:rsidRPr="00A10C03">
              <w:rPr>
                <w:rFonts w:ascii="Calibri" w:hAnsi="Calibri" w:cs="Calibri"/>
                <w:sz w:val="22"/>
                <w:szCs w:val="22"/>
              </w:rPr>
              <w:t xml:space="preserve"> (800)-222-1222</w:t>
            </w:r>
          </w:p>
          <w:p w14:paraId="3B990704" w14:textId="7106612E" w:rsidR="00AE6C3A" w:rsidRPr="00C233AE" w:rsidRDefault="00AE6C3A" w:rsidP="00C233AE">
            <w:pPr>
              <w:pStyle w:val="ListParagraph"/>
              <w:spacing w:before="252" w:after="504" w:line="201" w:lineRule="auto"/>
              <w:rPr>
                <w:rFonts w:ascii="Calibri" w:hAnsi="Calibri" w:cs="Calibri"/>
                <w:sz w:val="22"/>
                <w:szCs w:val="22"/>
              </w:rPr>
            </w:pPr>
            <w:r>
              <w:rPr>
                <w:rFonts w:ascii="Calibri" w:hAnsi="Calibri" w:cs="Calibri"/>
                <w:sz w:val="22"/>
                <w:szCs w:val="22"/>
              </w:rPr>
              <w:t>ODH Bureau of Environmental Health and Radiation Protection</w:t>
            </w:r>
            <w:r w:rsidR="00C233AE">
              <w:rPr>
                <w:rFonts w:ascii="Calibri" w:hAnsi="Calibri" w:cs="Calibri"/>
                <w:sz w:val="22"/>
                <w:szCs w:val="22"/>
              </w:rPr>
              <w:t xml:space="preserve">, Radiological Health and Safety:      Phone:   (614) 466-2727 </w:t>
            </w:r>
            <w:hyperlink r:id="rId19" w:history="1">
              <w:r w:rsidR="00C233AE" w:rsidRPr="00943957">
                <w:rPr>
                  <w:rStyle w:val="Hyperlink"/>
                  <w:rFonts w:ascii="Calibri" w:hAnsi="Calibri" w:cs="Calibri"/>
                  <w:sz w:val="22"/>
                  <w:szCs w:val="22"/>
                </w:rPr>
                <w:t>https://odh.ohio.gov/wps/portal/gov/odh/know-our-programs/radiological-health-and-safety/forms/HEA5537</w:t>
              </w:r>
            </w:hyperlink>
            <w:r w:rsidRPr="00C233AE">
              <w:rPr>
                <w:rFonts w:ascii="Calibri" w:hAnsi="Calibri" w:cs="Calibri"/>
                <w:sz w:val="22"/>
                <w:szCs w:val="22"/>
              </w:rPr>
              <w:t xml:space="preserve"> </w:t>
            </w:r>
          </w:p>
        </w:tc>
        <w:tc>
          <w:tcPr>
            <w:tcW w:w="3145" w:type="dxa"/>
          </w:tcPr>
          <w:p w14:paraId="78AEF7D8" w14:textId="77777777" w:rsidR="00A10C03" w:rsidRPr="00C85B91" w:rsidRDefault="00A10C03" w:rsidP="00C85B91">
            <w:pPr>
              <w:spacing w:before="240" w:after="240" w:line="201" w:lineRule="auto"/>
              <w:rPr>
                <w:rFonts w:ascii="Calibri" w:hAnsi="Calibri" w:cs="Calibri"/>
                <w:sz w:val="22"/>
                <w:szCs w:val="22"/>
              </w:rPr>
            </w:pPr>
          </w:p>
          <w:p w14:paraId="6B67200A" w14:textId="77777777" w:rsidR="00A10C03" w:rsidRPr="00A10C03" w:rsidRDefault="00A10C03" w:rsidP="00A10C03">
            <w:pPr>
              <w:pStyle w:val="ListParagraph"/>
              <w:widowControl w:val="0"/>
              <w:numPr>
                <w:ilvl w:val="0"/>
                <w:numId w:val="16"/>
              </w:numPr>
              <w:kinsoku w:val="0"/>
              <w:autoSpaceDE/>
              <w:autoSpaceDN/>
              <w:adjustRightInd/>
              <w:spacing w:before="252" w:after="504" w:line="201" w:lineRule="auto"/>
              <w:contextualSpacing/>
              <w:rPr>
                <w:rFonts w:ascii="Calibri" w:hAnsi="Calibri" w:cs="Calibri"/>
                <w:sz w:val="22"/>
                <w:szCs w:val="22"/>
              </w:rPr>
            </w:pPr>
            <w:r w:rsidRPr="00A10C03">
              <w:rPr>
                <w:rFonts w:ascii="Calibri" w:hAnsi="Calibri" w:cs="Calibri"/>
                <w:sz w:val="22"/>
                <w:szCs w:val="22"/>
              </w:rPr>
              <w:t>Perform research on materials data for personnel protection and emergency medical information</w:t>
            </w:r>
          </w:p>
          <w:p w14:paraId="6E450229" w14:textId="77777777" w:rsidR="00A10C03" w:rsidRPr="00A10C03" w:rsidRDefault="00A10C03" w:rsidP="00A10C03">
            <w:pPr>
              <w:pStyle w:val="ListParagraph"/>
              <w:widowControl w:val="0"/>
              <w:numPr>
                <w:ilvl w:val="0"/>
                <w:numId w:val="16"/>
              </w:numPr>
              <w:kinsoku w:val="0"/>
              <w:autoSpaceDE/>
              <w:autoSpaceDN/>
              <w:adjustRightInd/>
              <w:spacing w:before="240" w:after="240" w:line="201" w:lineRule="auto"/>
              <w:contextualSpacing/>
              <w:rPr>
                <w:rFonts w:ascii="Calibri" w:hAnsi="Calibri" w:cs="Calibri"/>
                <w:sz w:val="22"/>
                <w:szCs w:val="22"/>
              </w:rPr>
            </w:pPr>
            <w:r w:rsidRPr="00A10C03">
              <w:rPr>
                <w:rFonts w:ascii="Calibri" w:hAnsi="Calibri" w:cs="Calibri"/>
                <w:sz w:val="22"/>
                <w:szCs w:val="22"/>
              </w:rPr>
              <w:t>Provide information to the LHD’s, hospitals, and incident commander, if requested</w:t>
            </w:r>
          </w:p>
        </w:tc>
      </w:tr>
    </w:tbl>
    <w:p w14:paraId="4C5C9D24" w14:textId="77777777" w:rsidR="00A10C03" w:rsidRPr="00A10C03" w:rsidRDefault="00A10C03" w:rsidP="00A10C03">
      <w:pPr>
        <w:spacing w:after="283" w:line="20" w:lineRule="exact"/>
        <w:ind w:left="10" w:right="10"/>
        <w:rPr>
          <w:rFonts w:ascii="Calibri" w:hAnsi="Calibri" w:cs="Calibri"/>
          <w:sz w:val="22"/>
          <w:szCs w:val="22"/>
        </w:rPr>
      </w:pPr>
    </w:p>
    <w:p w14:paraId="18054440" w14:textId="4A6B3006" w:rsidR="00A10C03" w:rsidRPr="00A10C03" w:rsidRDefault="00A10C03" w:rsidP="00A10C03">
      <w:pPr>
        <w:numPr>
          <w:ilvl w:val="0"/>
          <w:numId w:val="11"/>
        </w:numPr>
        <w:tabs>
          <w:tab w:val="clear" w:pos="432"/>
        </w:tabs>
        <w:kinsoku w:val="0"/>
        <w:ind w:left="432" w:right="216" w:hanging="432"/>
        <w:rPr>
          <w:rFonts w:ascii="Calibri" w:hAnsi="Calibri" w:cs="Calibri"/>
          <w:sz w:val="22"/>
          <w:szCs w:val="22"/>
        </w:rPr>
      </w:pPr>
      <w:r w:rsidRPr="00A10C03">
        <w:rPr>
          <w:rFonts w:ascii="Calibri" w:hAnsi="Calibri" w:cs="Calibri"/>
          <w:sz w:val="22"/>
          <w:szCs w:val="22"/>
        </w:rPr>
        <w:t>National Domestic Preparedness Weapons of Mass Destruction</w:t>
      </w:r>
      <w:r w:rsidR="008D6EF3">
        <w:rPr>
          <w:rFonts w:ascii="Calibri" w:hAnsi="Calibri" w:cs="Calibri"/>
          <w:sz w:val="22"/>
          <w:szCs w:val="22"/>
        </w:rPr>
        <w:t xml:space="preserve"> (WMD)</w:t>
      </w:r>
      <w:r w:rsidRPr="00A10C03">
        <w:rPr>
          <w:rFonts w:ascii="Calibri" w:hAnsi="Calibri" w:cs="Calibri"/>
          <w:sz w:val="22"/>
          <w:szCs w:val="22"/>
        </w:rPr>
        <w:t xml:space="preserve"> Hotline/Helpline, contact is made as necessary. EMERGENCY number is 1-800-424-8802.</w:t>
      </w:r>
    </w:p>
    <w:p w14:paraId="1D17FA62" w14:textId="11CCB946" w:rsidR="00A10C03" w:rsidRPr="00C85B91" w:rsidRDefault="00A10C03" w:rsidP="00A10C03">
      <w:pPr>
        <w:spacing w:before="216" w:line="208" w:lineRule="auto"/>
        <w:rPr>
          <w:rFonts w:ascii="Calibri" w:hAnsi="Calibri" w:cs="Calibri"/>
          <w:b/>
          <w:sz w:val="28"/>
          <w:szCs w:val="28"/>
        </w:rPr>
      </w:pPr>
      <w:r w:rsidRPr="00C85B91">
        <w:rPr>
          <w:rFonts w:ascii="Calibri" w:hAnsi="Calibri" w:cs="Calibri"/>
          <w:b/>
          <w:sz w:val="28"/>
          <w:szCs w:val="28"/>
        </w:rPr>
        <w:t>C</w:t>
      </w:r>
      <w:r w:rsidR="00B72F15">
        <w:rPr>
          <w:rFonts w:ascii="Calibri" w:hAnsi="Calibri" w:cs="Calibri"/>
          <w:b/>
          <w:sz w:val="28"/>
          <w:szCs w:val="28"/>
        </w:rPr>
        <w:t>ritical Information</w:t>
      </w:r>
    </w:p>
    <w:p w14:paraId="3BED3EBE" w14:textId="77777777" w:rsidR="00A10C03" w:rsidRPr="00A10C03" w:rsidRDefault="00A10C03" w:rsidP="00A10C03">
      <w:pPr>
        <w:numPr>
          <w:ilvl w:val="0"/>
          <w:numId w:val="12"/>
        </w:numPr>
        <w:tabs>
          <w:tab w:val="clear" w:pos="504"/>
          <w:tab w:val="num" w:pos="576"/>
        </w:tabs>
        <w:kinsoku w:val="0"/>
        <w:spacing w:before="72"/>
        <w:rPr>
          <w:rFonts w:ascii="Calibri" w:hAnsi="Calibri" w:cs="Calibri"/>
          <w:sz w:val="22"/>
          <w:szCs w:val="22"/>
        </w:rPr>
      </w:pPr>
      <w:r w:rsidRPr="00A10C03">
        <w:rPr>
          <w:rFonts w:ascii="Calibri" w:hAnsi="Calibri" w:cs="Calibri"/>
          <w:sz w:val="22"/>
          <w:szCs w:val="22"/>
        </w:rPr>
        <w:t>Maintain frequent communication (conference calls, emails, faxes) with all involved agencies.</w:t>
      </w:r>
    </w:p>
    <w:p w14:paraId="2E107F74" w14:textId="4FCF28F2" w:rsidR="00A10C03" w:rsidRPr="00B72F15" w:rsidRDefault="00B72F15" w:rsidP="00B72F15">
      <w:pPr>
        <w:pStyle w:val="ListParagraph"/>
        <w:numPr>
          <w:ilvl w:val="0"/>
          <w:numId w:val="0"/>
        </w:numPr>
        <w:tabs>
          <w:tab w:val="num" w:pos="576"/>
        </w:tabs>
        <w:kinsoku w:val="0"/>
        <w:ind w:left="72"/>
        <w:rPr>
          <w:rFonts w:ascii="Calibri" w:hAnsi="Calibri" w:cs="Calibri"/>
          <w:sz w:val="22"/>
          <w:szCs w:val="22"/>
        </w:rPr>
      </w:pPr>
      <w:r>
        <w:rPr>
          <w:rFonts w:ascii="Calibri" w:hAnsi="Calibri" w:cs="Calibri"/>
          <w:sz w:val="22"/>
          <w:szCs w:val="22"/>
        </w:rPr>
        <w:t>2</w:t>
      </w:r>
      <w:commentRangeStart w:id="45"/>
      <w:r>
        <w:rPr>
          <w:rFonts w:ascii="Calibri" w:hAnsi="Calibri" w:cs="Calibri"/>
          <w:sz w:val="22"/>
          <w:szCs w:val="22"/>
        </w:rPr>
        <w:t xml:space="preserve">.       </w:t>
      </w:r>
      <w:r w:rsidR="00C85B91" w:rsidRPr="00B72F15">
        <w:rPr>
          <w:rFonts w:ascii="Calibri" w:hAnsi="Calibri" w:cs="Calibri"/>
          <w:sz w:val="22"/>
          <w:szCs w:val="22"/>
        </w:rPr>
        <w:t xml:space="preserve">Health Commissioner’s </w:t>
      </w:r>
      <w:r w:rsidR="00A10C03" w:rsidRPr="00B72F15">
        <w:rPr>
          <w:rFonts w:ascii="Calibri" w:hAnsi="Calibri" w:cs="Calibri"/>
          <w:sz w:val="22"/>
          <w:szCs w:val="22"/>
        </w:rPr>
        <w:t xml:space="preserve">authority to close/reopen </w:t>
      </w:r>
      <w:r w:rsidR="00C85B91" w:rsidRPr="00B72F15">
        <w:rPr>
          <w:rFonts w:ascii="Calibri" w:hAnsi="Calibri" w:cs="Calibri"/>
          <w:sz w:val="22"/>
          <w:szCs w:val="22"/>
        </w:rPr>
        <w:t>retail, restaurant</w:t>
      </w:r>
      <w:r w:rsidR="00E90C90" w:rsidRPr="00B72F15">
        <w:rPr>
          <w:rFonts w:ascii="Calibri" w:hAnsi="Calibri" w:cs="Calibri"/>
          <w:sz w:val="22"/>
          <w:szCs w:val="22"/>
        </w:rPr>
        <w:t>s</w:t>
      </w:r>
      <w:r w:rsidR="00C85B91" w:rsidRPr="00B72F15">
        <w:rPr>
          <w:rFonts w:ascii="Calibri" w:hAnsi="Calibri" w:cs="Calibri"/>
          <w:sz w:val="22"/>
          <w:szCs w:val="22"/>
        </w:rPr>
        <w:t xml:space="preserve">, and other </w:t>
      </w:r>
      <w:r w:rsidR="00A10C03" w:rsidRPr="00B72F15">
        <w:rPr>
          <w:rFonts w:ascii="Calibri" w:hAnsi="Calibri" w:cs="Calibri"/>
          <w:sz w:val="22"/>
          <w:szCs w:val="22"/>
        </w:rPr>
        <w:t>facilit</w:t>
      </w:r>
      <w:r w:rsidR="00C85B91" w:rsidRPr="00B72F15">
        <w:rPr>
          <w:rFonts w:ascii="Calibri" w:hAnsi="Calibri" w:cs="Calibri"/>
          <w:sz w:val="22"/>
          <w:szCs w:val="22"/>
        </w:rPr>
        <w:t>ies</w:t>
      </w:r>
      <w:r w:rsidR="00A10C03" w:rsidRPr="00B72F15">
        <w:rPr>
          <w:rFonts w:ascii="Calibri" w:hAnsi="Calibri" w:cs="Calibri"/>
          <w:sz w:val="22"/>
          <w:szCs w:val="22"/>
        </w:rPr>
        <w:t xml:space="preserve"> as </w:t>
      </w:r>
      <w:r w:rsidR="00521327">
        <w:rPr>
          <w:rFonts w:ascii="Calibri" w:hAnsi="Calibri" w:cs="Calibri"/>
          <w:sz w:val="22"/>
          <w:szCs w:val="22"/>
        </w:rPr>
        <w:t>determin</w:t>
      </w:r>
      <w:r w:rsidR="00A10C03" w:rsidRPr="00B72F15">
        <w:rPr>
          <w:rFonts w:ascii="Calibri" w:hAnsi="Calibri" w:cs="Calibri"/>
          <w:sz w:val="22"/>
          <w:szCs w:val="22"/>
        </w:rPr>
        <w:t>ed</w:t>
      </w:r>
      <w:r w:rsidR="00E90C90" w:rsidRPr="00B72F15">
        <w:rPr>
          <w:rFonts w:ascii="Calibri" w:hAnsi="Calibri" w:cs="Calibri"/>
          <w:sz w:val="22"/>
          <w:szCs w:val="22"/>
        </w:rPr>
        <w:t xml:space="preserve"> per the situation</w:t>
      </w:r>
      <w:r w:rsidR="00521327">
        <w:rPr>
          <w:rFonts w:ascii="Calibri" w:hAnsi="Calibri" w:cs="Calibri"/>
          <w:sz w:val="22"/>
          <w:szCs w:val="22"/>
        </w:rPr>
        <w:t>,</w:t>
      </w:r>
      <w:r>
        <w:rPr>
          <w:rFonts w:ascii="Calibri" w:hAnsi="Calibri" w:cs="Calibri"/>
          <w:sz w:val="22"/>
          <w:szCs w:val="22"/>
        </w:rPr>
        <w:t xml:space="preserve"> radiological risk</w:t>
      </w:r>
      <w:r w:rsidR="00521327">
        <w:rPr>
          <w:rFonts w:ascii="Calibri" w:hAnsi="Calibri" w:cs="Calibri"/>
          <w:sz w:val="22"/>
          <w:szCs w:val="22"/>
        </w:rPr>
        <w:t>s</w:t>
      </w:r>
      <w:r w:rsidR="009342C9">
        <w:rPr>
          <w:rFonts w:ascii="Calibri" w:hAnsi="Calibri" w:cs="Calibri"/>
          <w:sz w:val="22"/>
          <w:szCs w:val="22"/>
        </w:rPr>
        <w:t>,</w:t>
      </w:r>
      <w:r w:rsidR="00521327">
        <w:rPr>
          <w:rFonts w:ascii="Calibri" w:hAnsi="Calibri" w:cs="Calibri"/>
          <w:sz w:val="22"/>
          <w:szCs w:val="22"/>
        </w:rPr>
        <w:t xml:space="preserve"> </w:t>
      </w:r>
      <w:r>
        <w:rPr>
          <w:rFonts w:ascii="Calibri" w:hAnsi="Calibri" w:cs="Calibri"/>
          <w:sz w:val="22"/>
          <w:szCs w:val="22"/>
        </w:rPr>
        <w:t>contamination</w:t>
      </w:r>
      <w:r w:rsidR="00E90C90" w:rsidRPr="00B72F15">
        <w:rPr>
          <w:rFonts w:ascii="Calibri" w:hAnsi="Calibri" w:cs="Calibri"/>
          <w:sz w:val="22"/>
          <w:szCs w:val="22"/>
        </w:rPr>
        <w:t>, CCEMA and IC</w:t>
      </w:r>
      <w:r w:rsidR="0097577A">
        <w:rPr>
          <w:rFonts w:ascii="Calibri" w:hAnsi="Calibri" w:cs="Calibri"/>
          <w:sz w:val="22"/>
          <w:szCs w:val="22"/>
        </w:rPr>
        <w:t xml:space="preserve"> via </w:t>
      </w:r>
      <w:r w:rsidR="009342C9">
        <w:rPr>
          <w:rFonts w:ascii="Calibri" w:hAnsi="Calibri" w:cs="Calibri"/>
          <w:sz w:val="22"/>
          <w:szCs w:val="22"/>
        </w:rPr>
        <w:t>ORC 5502.21</w:t>
      </w:r>
      <w:r w:rsidR="00A10C03" w:rsidRPr="00B72F15">
        <w:rPr>
          <w:rFonts w:ascii="Calibri" w:hAnsi="Calibri" w:cs="Calibri"/>
          <w:sz w:val="22"/>
          <w:szCs w:val="22"/>
        </w:rPr>
        <w:t>.</w:t>
      </w:r>
      <w:commentRangeEnd w:id="45"/>
      <w:r>
        <w:rPr>
          <w:rStyle w:val="CommentReference"/>
          <w:rFonts w:cs="Times New Roman"/>
          <w:color w:val="auto"/>
        </w:rPr>
        <w:commentReference w:id="45"/>
      </w:r>
    </w:p>
    <w:p w14:paraId="35710E38" w14:textId="7A88947C" w:rsidR="00B72F15" w:rsidRPr="00B72F15" w:rsidRDefault="00B72F15" w:rsidP="00B72F15">
      <w:pPr>
        <w:pStyle w:val="NormalCCPH"/>
        <w:rPr>
          <w:rFonts w:ascii="Calibri" w:hAnsi="Calibri" w:cs="Calibri"/>
        </w:rPr>
      </w:pPr>
      <w:r>
        <w:rPr>
          <w:rFonts w:ascii="Calibri" w:hAnsi="Calibri" w:cs="Calibri"/>
        </w:rPr>
        <w:t xml:space="preserve">  3.      </w:t>
      </w:r>
      <w:r w:rsidRPr="00B72F15">
        <w:rPr>
          <w:rFonts w:ascii="Calibri" w:hAnsi="Calibri" w:cs="Calibri"/>
        </w:rPr>
        <w:t>In order to ensure that responders are well informed, all key messages to be shared with activated staff and volunteers should include:</w:t>
      </w:r>
    </w:p>
    <w:p w14:paraId="4D3B4D5D" w14:textId="77777777" w:rsidR="00B72F15" w:rsidRPr="00B72F15" w:rsidRDefault="00B72F15" w:rsidP="00B72F15">
      <w:pPr>
        <w:pStyle w:val="NormalCCPH"/>
        <w:numPr>
          <w:ilvl w:val="0"/>
          <w:numId w:val="20"/>
        </w:numPr>
        <w:rPr>
          <w:rFonts w:ascii="Calibri" w:hAnsi="Calibri" w:cs="Calibri"/>
        </w:rPr>
      </w:pPr>
      <w:r w:rsidRPr="00B72F15">
        <w:rPr>
          <w:rFonts w:ascii="Calibri" w:hAnsi="Calibri" w:cs="Calibri"/>
        </w:rPr>
        <w:t>Summary of the incident</w:t>
      </w:r>
    </w:p>
    <w:p w14:paraId="7713CC83" w14:textId="77777777" w:rsidR="00B72F15" w:rsidRPr="00B72F15" w:rsidRDefault="00B72F15" w:rsidP="00B72F15">
      <w:pPr>
        <w:pStyle w:val="NormalCCPH"/>
        <w:numPr>
          <w:ilvl w:val="0"/>
          <w:numId w:val="20"/>
        </w:numPr>
        <w:rPr>
          <w:rFonts w:ascii="Calibri" w:hAnsi="Calibri" w:cs="Calibri"/>
        </w:rPr>
      </w:pPr>
      <w:r w:rsidRPr="00B72F15">
        <w:rPr>
          <w:rFonts w:ascii="Calibri" w:hAnsi="Calibri" w:cs="Calibri"/>
        </w:rPr>
        <w:t>Summary of current operations</w:t>
      </w:r>
    </w:p>
    <w:p w14:paraId="4D99B4BA" w14:textId="77777777" w:rsidR="00B72F15" w:rsidRPr="00B72F15" w:rsidRDefault="00B72F15" w:rsidP="00B72F15">
      <w:pPr>
        <w:pStyle w:val="NormalCCPH"/>
        <w:numPr>
          <w:ilvl w:val="0"/>
          <w:numId w:val="20"/>
        </w:numPr>
        <w:rPr>
          <w:rFonts w:ascii="Calibri" w:hAnsi="Calibri" w:cs="Calibri"/>
        </w:rPr>
      </w:pPr>
      <w:r w:rsidRPr="00B72F15">
        <w:rPr>
          <w:rFonts w:ascii="Calibri" w:hAnsi="Calibri" w:cs="Calibri"/>
        </w:rPr>
        <w:t>Response lead/IC</w:t>
      </w:r>
    </w:p>
    <w:p w14:paraId="1CB71638" w14:textId="77777777" w:rsidR="00B72F15" w:rsidRPr="00B72F15" w:rsidRDefault="00B72F15" w:rsidP="00B72F15">
      <w:pPr>
        <w:pStyle w:val="NormalCCPH"/>
        <w:numPr>
          <w:ilvl w:val="0"/>
          <w:numId w:val="20"/>
        </w:numPr>
        <w:rPr>
          <w:rFonts w:ascii="Calibri" w:hAnsi="Calibri" w:cs="Calibri"/>
        </w:rPr>
      </w:pPr>
      <w:r w:rsidRPr="00B72F15">
        <w:rPr>
          <w:rFonts w:ascii="Calibri" w:hAnsi="Calibri" w:cs="Calibri"/>
        </w:rPr>
        <w:lastRenderedPageBreak/>
        <w:t>Objectives to be completed by the agency</w:t>
      </w:r>
    </w:p>
    <w:p w14:paraId="36DC233C" w14:textId="77777777" w:rsidR="00B72F15" w:rsidRPr="00B72F15" w:rsidRDefault="00B72F15" w:rsidP="00B72F15">
      <w:pPr>
        <w:pStyle w:val="NormalCCPH"/>
        <w:numPr>
          <w:ilvl w:val="0"/>
          <w:numId w:val="20"/>
        </w:numPr>
        <w:rPr>
          <w:rFonts w:ascii="Calibri" w:hAnsi="Calibri" w:cs="Calibri"/>
        </w:rPr>
      </w:pPr>
      <w:r w:rsidRPr="00B72F15">
        <w:rPr>
          <w:rFonts w:ascii="Calibri" w:hAnsi="Calibri" w:cs="Calibri"/>
        </w:rPr>
        <w:t xml:space="preserve">Planned public information activities </w:t>
      </w:r>
    </w:p>
    <w:p w14:paraId="364073D0" w14:textId="77777777" w:rsidR="00B72F15" w:rsidRPr="00B72F15" w:rsidRDefault="00B72F15" w:rsidP="00B72F15">
      <w:pPr>
        <w:pStyle w:val="NormalCCPH"/>
        <w:numPr>
          <w:ilvl w:val="0"/>
          <w:numId w:val="20"/>
        </w:numPr>
        <w:rPr>
          <w:rFonts w:ascii="Calibri" w:hAnsi="Calibri" w:cs="Calibri"/>
        </w:rPr>
      </w:pPr>
      <w:r w:rsidRPr="00B72F15">
        <w:rPr>
          <w:rFonts w:ascii="Calibri" w:hAnsi="Calibri" w:cs="Calibri"/>
        </w:rPr>
        <w:t>Other engaged agencies</w:t>
      </w:r>
    </w:p>
    <w:p w14:paraId="61A7C32F" w14:textId="77777777" w:rsidR="00B72F15" w:rsidRPr="00B72F15" w:rsidRDefault="00B72F15" w:rsidP="00B72F15">
      <w:pPr>
        <w:pStyle w:val="NormalCCPH"/>
        <w:numPr>
          <w:ilvl w:val="0"/>
          <w:numId w:val="20"/>
        </w:numPr>
        <w:rPr>
          <w:rFonts w:ascii="Calibri" w:hAnsi="Calibri" w:cs="Calibri"/>
        </w:rPr>
      </w:pPr>
      <w:r w:rsidRPr="00B72F15">
        <w:rPr>
          <w:rFonts w:ascii="Calibri" w:hAnsi="Calibri" w:cs="Calibri"/>
        </w:rPr>
        <w:t>When to report</w:t>
      </w:r>
    </w:p>
    <w:p w14:paraId="7BF7CCFE" w14:textId="77777777" w:rsidR="00B72F15" w:rsidRPr="00B72F15" w:rsidRDefault="00B72F15" w:rsidP="00B72F15">
      <w:pPr>
        <w:pStyle w:val="NormalCCPH"/>
        <w:numPr>
          <w:ilvl w:val="0"/>
          <w:numId w:val="20"/>
        </w:numPr>
        <w:rPr>
          <w:rFonts w:ascii="Calibri" w:hAnsi="Calibri" w:cs="Calibri"/>
        </w:rPr>
      </w:pPr>
      <w:r w:rsidRPr="00B72F15">
        <w:rPr>
          <w:rFonts w:ascii="Calibri" w:hAnsi="Calibri" w:cs="Calibri"/>
        </w:rPr>
        <w:t>Where to report</w:t>
      </w:r>
    </w:p>
    <w:p w14:paraId="6C803431" w14:textId="77777777" w:rsidR="00B72F15" w:rsidRPr="00B72F15" w:rsidRDefault="00B72F15" w:rsidP="00B72F15">
      <w:pPr>
        <w:pStyle w:val="NormalCCPH"/>
        <w:rPr>
          <w:rFonts w:ascii="Calibri" w:hAnsi="Calibri" w:cs="Calibri"/>
        </w:rPr>
      </w:pPr>
    </w:p>
    <w:p w14:paraId="0D5F28D3" w14:textId="4DAFF79A" w:rsidR="00B72F15" w:rsidRDefault="00B72F15" w:rsidP="00B72F15">
      <w:pPr>
        <w:pStyle w:val="NormalCCPH"/>
        <w:rPr>
          <w:rFonts w:ascii="Calibri" w:hAnsi="Calibri" w:cs="Calibri"/>
        </w:rPr>
      </w:pPr>
      <w:r w:rsidRPr="00B72F15">
        <w:rPr>
          <w:rFonts w:ascii="Calibri" w:hAnsi="Calibri" w:cs="Calibri"/>
        </w:rPr>
        <w:t xml:space="preserve">Upon reporting to the DOC, </w:t>
      </w:r>
      <w:r w:rsidR="00713268">
        <w:rPr>
          <w:rFonts w:ascii="Calibri" w:hAnsi="Calibri" w:cs="Calibri"/>
        </w:rPr>
        <w:t xml:space="preserve">CCPH, GCHD, and Crawford County Medical Reserve Corps (CCMRC) </w:t>
      </w:r>
      <w:r w:rsidRPr="00B72F15">
        <w:rPr>
          <w:rFonts w:ascii="Calibri" w:hAnsi="Calibri" w:cs="Calibri"/>
        </w:rPr>
        <w:t xml:space="preserve">staff </w:t>
      </w:r>
      <w:r w:rsidR="00713268">
        <w:rPr>
          <w:rFonts w:ascii="Calibri" w:hAnsi="Calibri" w:cs="Calibri"/>
        </w:rPr>
        <w:t xml:space="preserve">and Volunteers </w:t>
      </w:r>
      <w:r w:rsidRPr="00B72F15">
        <w:rPr>
          <w:rFonts w:ascii="Calibri" w:hAnsi="Calibri" w:cs="Calibri"/>
        </w:rPr>
        <w:t xml:space="preserve">will be received, checked in, provided an incident summary and assigned to their role.  At this time, the staff could be deployed to another location in support of the incident response. All reasonable efforts will be made to inform employees who will be deployed to another location, on what to prepare for in relation to time expected for deployment and providing the appropriate packing list information.  </w:t>
      </w:r>
      <w:r w:rsidRPr="00B72F15">
        <w:rPr>
          <w:rStyle w:val="Strong"/>
          <w:rFonts w:ascii="Calibri" w:hAnsi="Calibri" w:cs="Calibri"/>
          <w:sz w:val="22"/>
        </w:rPr>
        <w:t xml:space="preserve">No </w:t>
      </w:r>
      <w:r w:rsidRPr="00B72F15">
        <w:rPr>
          <w:rStyle w:val="BodyTextChar"/>
          <w:rFonts w:ascii="Calibri" w:hAnsi="Calibri" w:cs="Calibri"/>
          <w:b/>
          <w:szCs w:val="22"/>
        </w:rPr>
        <w:t>CCPH or GCHD</w:t>
      </w:r>
      <w:r w:rsidRPr="00B72F15">
        <w:rPr>
          <w:rStyle w:val="Strong"/>
          <w:rFonts w:ascii="Calibri" w:hAnsi="Calibri" w:cs="Calibri"/>
          <w:sz w:val="22"/>
        </w:rPr>
        <w:t xml:space="preserve"> staff member will self-deploy to an incident response.</w:t>
      </w:r>
      <w:r w:rsidRPr="00B72F15">
        <w:rPr>
          <w:rFonts w:ascii="Calibri" w:hAnsi="Calibri" w:cs="Calibri"/>
        </w:rPr>
        <w:t xml:space="preserve">    </w:t>
      </w:r>
    </w:p>
    <w:p w14:paraId="72BAA6D5" w14:textId="7D9F7168" w:rsidR="00060D62" w:rsidRDefault="00060D62">
      <w:pPr>
        <w:widowControl/>
        <w:spacing w:before="120" w:after="120"/>
        <w:ind w:left="187" w:right="158"/>
        <w:rPr>
          <w:rFonts w:ascii="Calibri" w:hAnsi="Calibri" w:cs="Calibri"/>
          <w:sz w:val="22"/>
          <w:szCs w:val="22"/>
        </w:rPr>
      </w:pPr>
      <w:r>
        <w:rPr>
          <w:rFonts w:ascii="Calibri" w:hAnsi="Calibri" w:cs="Calibri"/>
        </w:rPr>
        <w:br w:type="page"/>
      </w:r>
    </w:p>
    <w:p w14:paraId="68CEA00F" w14:textId="77777777" w:rsidR="00060D62" w:rsidRPr="00B72F15" w:rsidRDefault="00060D62" w:rsidP="00B72F15">
      <w:pPr>
        <w:pStyle w:val="NormalCCPH"/>
        <w:rPr>
          <w:rFonts w:ascii="Calibri" w:hAnsi="Calibri" w:cs="Calibri"/>
        </w:rPr>
      </w:pPr>
    </w:p>
    <w:p w14:paraId="1E78F275" w14:textId="33A15951" w:rsidR="009641D7" w:rsidRPr="00BA48DB" w:rsidRDefault="009641D7" w:rsidP="009641D7">
      <w:pPr>
        <w:pStyle w:val="Heading1CCPH"/>
      </w:pPr>
      <w:bookmarkStart w:id="46" w:name="_Toc133590227"/>
      <w:bookmarkEnd w:id="14"/>
      <w:r>
        <w:t>Glossary</w:t>
      </w:r>
      <w:bookmarkEnd w:id="46"/>
    </w:p>
    <w:p w14:paraId="0BAE3330"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Access and Functional Needs: </w:t>
      </w:r>
      <w:r w:rsidRPr="009641D7">
        <w:rPr>
          <w:rFonts w:ascii="Calibri" w:hAnsi="Calibri" w:cs="Calibri"/>
          <w:szCs w:val="24"/>
        </w:rPr>
        <w:t xml:space="preserve">Individual circumstances requiring assistance, accommodation, or modification for mobility, communication, transportation, safety, health maintenance, etc., due to any temporary or permanent situation that limits an individual’s ability to act in an emergency. </w:t>
      </w:r>
    </w:p>
    <w:p w14:paraId="34EE78E0"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Agency: </w:t>
      </w:r>
      <w:r w:rsidRPr="009641D7">
        <w:rPr>
          <w:rFonts w:ascii="Calibri" w:hAnsi="Calibri" w:cs="Calibri"/>
          <w:szCs w:val="24"/>
        </w:rPr>
        <w:t xml:space="preserve">A government element with a specific function offering a particular kind of assistance. </w:t>
      </w:r>
    </w:p>
    <w:p w14:paraId="3BA00B4F"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Agency Administrator/Executive: </w:t>
      </w:r>
      <w:r w:rsidRPr="009641D7">
        <w:rPr>
          <w:rFonts w:ascii="Calibri" w:hAnsi="Calibri" w:cs="Calibri"/>
          <w:szCs w:val="24"/>
        </w:rPr>
        <w:t xml:space="preserve">The official responsible for administering policy for an agency or jurisdiction. </w:t>
      </w:r>
    </w:p>
    <w:p w14:paraId="05DE98B0"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Agency Representative: </w:t>
      </w:r>
      <w:r w:rsidRPr="009641D7">
        <w:rPr>
          <w:rFonts w:ascii="Calibri" w:hAnsi="Calibri" w:cs="Calibri"/>
          <w:szCs w:val="24"/>
        </w:rPr>
        <w:t xml:space="preserve">A person assigned by a primary, assisting, or cooperating local, state, tribal, territorial, or Federal Government agency, or nongovernmental or private organization, who has authority to make decisions affecting that agency’s or organization’s participation in incident management activities following appropriate consultation with that agency’s leadership. </w:t>
      </w:r>
    </w:p>
    <w:p w14:paraId="47945A40"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Area Command: </w:t>
      </w:r>
      <w:r w:rsidRPr="009641D7">
        <w:rPr>
          <w:rFonts w:ascii="Calibri" w:hAnsi="Calibri" w:cs="Calibri"/>
          <w:szCs w:val="24"/>
        </w:rPr>
        <w:t xml:space="preserve">An organization that oversees the management of multiple incidents or oversees the management of a very large or evolving situation with multiple ICS organizations. See Unified Area Command. </w:t>
      </w:r>
    </w:p>
    <w:p w14:paraId="21571993"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Assigned Resource: </w:t>
      </w:r>
      <w:r w:rsidRPr="009641D7">
        <w:rPr>
          <w:rFonts w:ascii="Calibri" w:hAnsi="Calibri" w:cs="Calibri"/>
          <w:szCs w:val="24"/>
        </w:rPr>
        <w:t xml:space="preserve">A resource that has been checked in and assigned work tasks on an incident. </w:t>
      </w:r>
    </w:p>
    <w:p w14:paraId="257CEB74"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Assignment: </w:t>
      </w:r>
      <w:r w:rsidRPr="009641D7">
        <w:rPr>
          <w:rFonts w:ascii="Calibri" w:hAnsi="Calibri" w:cs="Calibri"/>
          <w:szCs w:val="24"/>
        </w:rPr>
        <w:t xml:space="preserve">A task given to a person or team to perform based on operational objectives defined in the IAP. </w:t>
      </w:r>
    </w:p>
    <w:p w14:paraId="44618CD1"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Assistant: </w:t>
      </w:r>
      <w:r w:rsidRPr="009641D7">
        <w:rPr>
          <w:rFonts w:ascii="Calibri" w:hAnsi="Calibri" w:cs="Calibri"/>
          <w:szCs w:val="24"/>
        </w:rPr>
        <w:t xml:space="preserve">A title for subordinates of principal Command Staff and EOC director’s staff positions. The title indicates a level of technical capability, qualification, and responsibility subordinate to the primary positions. Assistants may also be assigned to unit leaders. </w:t>
      </w:r>
    </w:p>
    <w:p w14:paraId="6D64194C"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Assisting Agency: </w:t>
      </w:r>
      <w:r w:rsidRPr="009641D7">
        <w:rPr>
          <w:rFonts w:ascii="Calibri" w:hAnsi="Calibri" w:cs="Calibri"/>
          <w:szCs w:val="24"/>
        </w:rPr>
        <w:t xml:space="preserve">An agency or organization providing personnel, services, or other resources to the agency with direct responsibility for incident management. </w:t>
      </w:r>
    </w:p>
    <w:p w14:paraId="342B5D9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Authority Having Jurisdiction (AHJ): </w:t>
      </w:r>
      <w:r w:rsidRPr="009641D7">
        <w:rPr>
          <w:rFonts w:ascii="Calibri" w:hAnsi="Calibri" w:cs="Calibri"/>
          <w:szCs w:val="24"/>
        </w:rPr>
        <w:t xml:space="preserve">An entity that has the authority and responsibility for developing, implementing, maintaining, and overseeing the qualification process within its organization or jurisdiction. This may be a state or Federal agency, training commission, NGO, </w:t>
      </w:r>
      <w:r w:rsidRPr="009641D7">
        <w:rPr>
          <w:rFonts w:ascii="Calibri" w:hAnsi="Calibri" w:cs="Calibri"/>
          <w:szCs w:val="24"/>
        </w:rPr>
        <w:lastRenderedPageBreak/>
        <w:t xml:space="preserve">private sector company, or a tribal or local agency such as a police, fire, or public works department. In some cases, the AHJ may provide support to multiple disciplines that collaborate as a part of a team (e.g., an IMT). </w:t>
      </w:r>
    </w:p>
    <w:p w14:paraId="7EB3242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Available Resource: </w:t>
      </w:r>
      <w:r w:rsidRPr="009641D7">
        <w:rPr>
          <w:rFonts w:ascii="Calibri" w:hAnsi="Calibri" w:cs="Calibri"/>
          <w:szCs w:val="24"/>
        </w:rPr>
        <w:t xml:space="preserve">A resource assigned to an incident, checked in, and available for assignment. </w:t>
      </w:r>
    </w:p>
    <w:p w14:paraId="397FD1E0"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Badging: </w:t>
      </w:r>
      <w:r w:rsidRPr="009641D7">
        <w:rPr>
          <w:rFonts w:ascii="Calibri" w:hAnsi="Calibri" w:cs="Calibri"/>
          <w:szCs w:val="24"/>
        </w:rPr>
        <w:t xml:space="preserve">The assignment of physical incident-specific credentials to establish legitimacy and permit access to incident sites. See Credentialing. </w:t>
      </w:r>
    </w:p>
    <w:p w14:paraId="77A35E35"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Base: </w:t>
      </w:r>
      <w:r w:rsidRPr="009641D7">
        <w:rPr>
          <w:rFonts w:ascii="Calibri" w:hAnsi="Calibri" w:cs="Calibri"/>
          <w:szCs w:val="24"/>
        </w:rPr>
        <w:t>See Incident Base.</w:t>
      </w:r>
      <w:r w:rsidRPr="009641D7">
        <w:rPr>
          <w:rFonts w:ascii="Calibri" w:eastAsia="Arial" w:hAnsi="Calibri" w:cs="Calibri"/>
          <w:b/>
          <w:szCs w:val="24"/>
        </w:rPr>
        <w:t xml:space="preserve"> </w:t>
      </w:r>
    </w:p>
    <w:p w14:paraId="5161FD4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Branch: </w:t>
      </w:r>
      <w:r w:rsidRPr="009641D7">
        <w:rPr>
          <w:rFonts w:ascii="Calibri" w:hAnsi="Calibri" w:cs="Calibri"/>
          <w:szCs w:val="24"/>
        </w:rPr>
        <w:t xml:space="preserve">The organizational level having functional or geographical responsibility for major aspects of incident operations. A branch falls between the Section Chief and the division or group in the Operations Section, and between the section and units in the Logistics Section. Branches are identified by Roman numerals or by functional area. </w:t>
      </w:r>
    </w:p>
    <w:p w14:paraId="373F8276"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Camp: </w:t>
      </w:r>
      <w:r w:rsidRPr="009641D7">
        <w:rPr>
          <w:rFonts w:ascii="Calibri" w:hAnsi="Calibri" w:cs="Calibri"/>
          <w:szCs w:val="24"/>
        </w:rPr>
        <w:t xml:space="preserve">A geographical site within the general incident area (separate from the Incident Base) that is equipped and staffed to provide sleeping, food, water, and sanitary services to incident personnel. </w:t>
      </w:r>
    </w:p>
    <w:p w14:paraId="1A7CBCA4"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Certification: </w:t>
      </w:r>
      <w:r w:rsidRPr="009641D7">
        <w:rPr>
          <w:rFonts w:ascii="Calibri" w:hAnsi="Calibri" w:cs="Calibri"/>
          <w:szCs w:val="24"/>
        </w:rPr>
        <w:t xml:space="preserve">The process of authoritatively attesting that individuals meet qualifications established for key incident management functions and are, therefore, qualified for specific positions. </w:t>
      </w:r>
    </w:p>
    <w:p w14:paraId="3E5D95E7"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Chain of Command: </w:t>
      </w:r>
      <w:r w:rsidRPr="009641D7">
        <w:rPr>
          <w:rFonts w:ascii="Calibri" w:hAnsi="Calibri" w:cs="Calibri"/>
          <w:szCs w:val="24"/>
        </w:rPr>
        <w:t xml:space="preserve">The orderly line of authority within the ranks of incident management organizations. </w:t>
      </w:r>
    </w:p>
    <w:p w14:paraId="274C8CD8"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Check-In: </w:t>
      </w:r>
      <w:r w:rsidRPr="009641D7">
        <w:rPr>
          <w:rFonts w:ascii="Calibri" w:hAnsi="Calibri" w:cs="Calibri"/>
          <w:szCs w:val="24"/>
        </w:rPr>
        <w:t xml:space="preserve">The process through which resources first report to an incident. All responders, regardless of agency affiliation, report in to receive an assignment in accordance with the Incident Commander or Unified Command’s established procedures. </w:t>
      </w:r>
    </w:p>
    <w:p w14:paraId="3EC410B6"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Chief: </w:t>
      </w:r>
      <w:r w:rsidRPr="009641D7">
        <w:rPr>
          <w:rFonts w:ascii="Calibri" w:hAnsi="Calibri" w:cs="Calibri"/>
          <w:szCs w:val="24"/>
        </w:rPr>
        <w:t xml:space="preserve">The ICS title for individuals responsible for the management of functional sections: Operations, Planning, Logistics, and Finance/Administration. </w:t>
      </w:r>
    </w:p>
    <w:p w14:paraId="02C1F295"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Clear Text: </w:t>
      </w:r>
      <w:r w:rsidRPr="009641D7">
        <w:rPr>
          <w:rFonts w:ascii="Calibri" w:hAnsi="Calibri" w:cs="Calibri"/>
          <w:szCs w:val="24"/>
        </w:rPr>
        <w:t xml:space="preserve">Communication that does not use codes. See Plain Language. </w:t>
      </w:r>
    </w:p>
    <w:p w14:paraId="6583F726"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Command: </w:t>
      </w:r>
      <w:r w:rsidRPr="009641D7">
        <w:rPr>
          <w:rFonts w:ascii="Calibri" w:hAnsi="Calibri" w:cs="Calibri"/>
          <w:szCs w:val="24"/>
        </w:rPr>
        <w:t xml:space="preserve">The act of directing, ordering, or controlling by virtue of explicit statutory, regulatory, or delegated authority. </w:t>
      </w:r>
    </w:p>
    <w:p w14:paraId="12AD4F6A"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Command Staff: </w:t>
      </w:r>
      <w:r w:rsidRPr="009641D7">
        <w:rPr>
          <w:rFonts w:ascii="Calibri" w:hAnsi="Calibri" w:cs="Calibri"/>
          <w:szCs w:val="24"/>
        </w:rPr>
        <w:t xml:space="preserve">A group of incident personnel that the Incident Commander or Unified Command assigns to support the command function at an ICP. Command staff often include a PIO, a Safety Officer, and a Liaison Officer, who have assistants as necessary. Additional positions may be needed, depending on the incident. </w:t>
      </w:r>
    </w:p>
    <w:p w14:paraId="1DCC617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Cooperating Agency: </w:t>
      </w:r>
      <w:r w:rsidRPr="009641D7">
        <w:rPr>
          <w:rFonts w:ascii="Calibri" w:hAnsi="Calibri" w:cs="Calibri"/>
          <w:szCs w:val="24"/>
        </w:rPr>
        <w:t xml:space="preserve">An agency supplying assistance other than direct operational or support functions or resources to the incident management effort. </w:t>
      </w:r>
    </w:p>
    <w:p w14:paraId="44C4B2E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Coordinate: </w:t>
      </w:r>
      <w:r w:rsidRPr="009641D7">
        <w:rPr>
          <w:rFonts w:ascii="Calibri" w:hAnsi="Calibri" w:cs="Calibri"/>
          <w:szCs w:val="24"/>
        </w:rPr>
        <w:t xml:space="preserve">To exchange information systematically among principals who have or may have a need to know certain information to carry out specific incident management responsibilities. </w:t>
      </w:r>
    </w:p>
    <w:p w14:paraId="491128FB"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Core Capability: </w:t>
      </w:r>
      <w:r w:rsidRPr="009641D7">
        <w:rPr>
          <w:rFonts w:ascii="Calibri" w:hAnsi="Calibri" w:cs="Calibri"/>
          <w:szCs w:val="24"/>
        </w:rPr>
        <w:t xml:space="preserve">An element defined in the National Preparedness Goal as necessary to prevent, protect against, mitigate, respond to, and recover from the threats and hazards that pose the greatest risk. </w:t>
      </w:r>
    </w:p>
    <w:p w14:paraId="325DFAD4"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Credentialing: </w:t>
      </w:r>
      <w:r w:rsidRPr="009641D7">
        <w:rPr>
          <w:rFonts w:ascii="Calibri" w:hAnsi="Calibri" w:cs="Calibri"/>
          <w:szCs w:val="24"/>
        </w:rPr>
        <w:t xml:space="preserve">Providing documentation that identifies personnel and authenticates and verifies their qualification for a particular position. See Badging. </w:t>
      </w:r>
    </w:p>
    <w:p w14:paraId="5A6C6218"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Critical Infrastructure: </w:t>
      </w:r>
      <w:r w:rsidRPr="009641D7">
        <w:rPr>
          <w:rFonts w:ascii="Calibri" w:hAnsi="Calibri" w:cs="Calibri"/>
          <w:szCs w:val="24"/>
        </w:rPr>
        <w:t xml:space="preserve">Assets, systems, and networks, whether physical or virtual, so vital to the United States that the incapacitation or destruction of such assets, systems, or networks would have a debilitating impact on security, national economic security, national public health </w:t>
      </w:r>
      <w:r w:rsidRPr="009641D7">
        <w:rPr>
          <w:rFonts w:ascii="Calibri" w:hAnsi="Calibri" w:cs="Calibri"/>
          <w:szCs w:val="24"/>
        </w:rPr>
        <w:lastRenderedPageBreak/>
        <w:t xml:space="preserve">or safety, or any combination of those matters. </w:t>
      </w:r>
    </w:p>
    <w:p w14:paraId="0AFC0CB6"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Delegation of Authority: </w:t>
      </w:r>
      <w:r w:rsidRPr="009641D7">
        <w:rPr>
          <w:rFonts w:ascii="Calibri" w:hAnsi="Calibri" w:cs="Calibri"/>
          <w:szCs w:val="24"/>
        </w:rPr>
        <w:t xml:space="preserve">A statement that the agency executive delegating authority and assigning responsibility provides to the Incident Commander. The delegation of authority can include priorities, expectations, constraints, and other considerations or guidelines, as needed. </w:t>
      </w:r>
    </w:p>
    <w:p w14:paraId="02805B5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Demobilization: </w:t>
      </w:r>
      <w:r w:rsidRPr="009641D7">
        <w:rPr>
          <w:rFonts w:ascii="Calibri" w:hAnsi="Calibri" w:cs="Calibri"/>
          <w:szCs w:val="24"/>
        </w:rPr>
        <w:t xml:space="preserve">The orderly, safe, and efficient return of an incident resource to its original location and status. </w:t>
      </w:r>
    </w:p>
    <w:p w14:paraId="113DCFF0"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Department Operations Center (DOC): </w:t>
      </w:r>
      <w:r w:rsidRPr="009641D7">
        <w:rPr>
          <w:rFonts w:ascii="Calibri" w:hAnsi="Calibri" w:cs="Calibri"/>
          <w:szCs w:val="24"/>
        </w:rPr>
        <w:t xml:space="preserve">An operations or coordination center dedicated to a single, specific department or agency. The focus of a DOC is on internal agency incident management and response. DOCs are often linked to and/or physically represented in a combined agency EOC by an authorized agent(s) for the department or agency. </w:t>
      </w:r>
    </w:p>
    <w:p w14:paraId="0B5ED2C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Deputy: </w:t>
      </w:r>
      <w:r w:rsidRPr="009641D7">
        <w:rPr>
          <w:rFonts w:ascii="Calibri" w:hAnsi="Calibri" w:cs="Calibri"/>
          <w:szCs w:val="24"/>
        </w:rPr>
        <w:t xml:space="preserve">A fully qualified individual who, in the absence of a superior, can be delegated the authority to manage a functional operation or to perform a specific task. In some cases, a deputy can act as relief for a superior, and, therefore, should be fully qualified in the position. Deputies generally can be assigned to the Incident Commander, EOC director, General Staff, and branch directors. </w:t>
      </w:r>
    </w:p>
    <w:p w14:paraId="4FC9DE2F"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Director: </w:t>
      </w:r>
      <w:r w:rsidRPr="009641D7">
        <w:rPr>
          <w:rFonts w:ascii="Calibri" w:hAnsi="Calibri" w:cs="Calibri"/>
          <w:szCs w:val="24"/>
        </w:rPr>
        <w:t xml:space="preserve">The ICS title for individuals responsible for supervision of a branch. Also, an organizational title for an individual responsible for managing and directing the team in an EOC. </w:t>
      </w:r>
    </w:p>
    <w:p w14:paraId="0E5D9781"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Dispatch: </w:t>
      </w:r>
      <w:r w:rsidRPr="009641D7">
        <w:rPr>
          <w:rFonts w:ascii="Calibri" w:hAnsi="Calibri" w:cs="Calibri"/>
          <w:szCs w:val="24"/>
        </w:rPr>
        <w:t xml:space="preserve">The ordered movement of a resource or resources to an assigned operational mission, or an administrative move from one location to another. </w:t>
      </w:r>
    </w:p>
    <w:p w14:paraId="3789EEF4"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Division: </w:t>
      </w:r>
      <w:r w:rsidRPr="009641D7">
        <w:rPr>
          <w:rFonts w:ascii="Calibri" w:hAnsi="Calibri" w:cs="Calibri"/>
          <w:szCs w:val="24"/>
        </w:rPr>
        <w:t xml:space="preserve">The organizational level having responsibility for operations within a defined geographic area. Divisions are established when the number of resources exceeds the manageable span of control of the Section Chief. See Group. </w:t>
      </w:r>
    </w:p>
    <w:p w14:paraId="41A0DE3B"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Emergency: </w:t>
      </w:r>
      <w:r w:rsidRPr="009641D7">
        <w:rPr>
          <w:rFonts w:ascii="Calibri" w:hAnsi="Calibri" w:cs="Calibri"/>
          <w:szCs w:val="24"/>
        </w:rPr>
        <w:t xml:space="preserve">Any incident, whether natural, technological, or human-caused, that necessitates responsive action to protect life or property. </w:t>
      </w:r>
    </w:p>
    <w:p w14:paraId="537A643C"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Emergency Management Assistance Compact (EMAC): </w:t>
      </w:r>
      <w:r w:rsidRPr="009641D7">
        <w:rPr>
          <w:rFonts w:ascii="Calibri" w:hAnsi="Calibri" w:cs="Calibri"/>
          <w:szCs w:val="24"/>
        </w:rPr>
        <w:t xml:space="preserve">A congressionally ratified agreement that provides form and structure to interstate mutual aid. Through EMAC, a disaster-affected state can request and receive assistance from other member states quickly and efficiently, resolving two key issues up front: liability and reimbursement. </w:t>
      </w:r>
    </w:p>
    <w:p w14:paraId="196433BB"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Emergency Operations Center (EOC): </w:t>
      </w:r>
      <w:r w:rsidRPr="009641D7">
        <w:rPr>
          <w:rFonts w:ascii="Calibri" w:hAnsi="Calibri" w:cs="Calibri"/>
          <w:szCs w:val="24"/>
        </w:rPr>
        <w:t xml:space="preserve">The physical location where the coordination of information and resources to support incident management (on-scene operations) activities normally takes place. An EOC may be a temporary facility or located in a more central or permanently established facility, perhaps at a higher level of organization within a jurisdiction. </w:t>
      </w:r>
    </w:p>
    <w:p w14:paraId="34214FEC"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Emergency Operations Plan: </w:t>
      </w:r>
      <w:r w:rsidRPr="009641D7">
        <w:rPr>
          <w:rFonts w:ascii="Calibri" w:hAnsi="Calibri" w:cs="Calibri"/>
          <w:szCs w:val="24"/>
        </w:rPr>
        <w:t>A</w:t>
      </w:r>
      <w:r w:rsidRPr="009641D7">
        <w:rPr>
          <w:rFonts w:ascii="Calibri" w:eastAsia="Arial" w:hAnsi="Calibri" w:cs="Calibri"/>
          <w:b/>
          <w:szCs w:val="24"/>
        </w:rPr>
        <w:t xml:space="preserve"> </w:t>
      </w:r>
      <w:r w:rsidRPr="009641D7">
        <w:rPr>
          <w:rFonts w:ascii="Calibri" w:hAnsi="Calibri" w:cs="Calibri"/>
          <w:szCs w:val="24"/>
        </w:rPr>
        <w:t xml:space="preserve">plan for responding to a variety of potential hazards. </w:t>
      </w:r>
    </w:p>
    <w:p w14:paraId="7D03D30B"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Emergency Support Function (ESF): </w:t>
      </w:r>
      <w:r w:rsidRPr="009641D7">
        <w:rPr>
          <w:rFonts w:ascii="Calibri" w:hAnsi="Calibri" w:cs="Calibri"/>
          <w:szCs w:val="24"/>
        </w:rPr>
        <w:t xml:space="preserve">The grouping of governmental and certain private sector capabilities into an organizational structure to provide capabilities and services most likely needed to manage domestic incidents. </w:t>
      </w:r>
    </w:p>
    <w:p w14:paraId="16C443AF"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Essential Elements of Information (EEI): </w:t>
      </w:r>
      <w:r w:rsidRPr="009641D7">
        <w:rPr>
          <w:rFonts w:ascii="Calibri" w:hAnsi="Calibri" w:cs="Calibri"/>
          <w:szCs w:val="24"/>
        </w:rPr>
        <w:t>Important and standard information items, which support timely and informed decisions</w:t>
      </w:r>
      <w:r w:rsidRPr="009641D7">
        <w:rPr>
          <w:rFonts w:ascii="Calibri" w:eastAsia="Arial" w:hAnsi="Calibri" w:cs="Calibri"/>
          <w:b/>
          <w:szCs w:val="24"/>
        </w:rPr>
        <w:t>.</w:t>
      </w:r>
      <w:r w:rsidRPr="009641D7">
        <w:rPr>
          <w:rFonts w:ascii="Calibri" w:hAnsi="Calibri" w:cs="Calibri"/>
          <w:szCs w:val="24"/>
        </w:rPr>
        <w:t xml:space="preserve"> </w:t>
      </w:r>
    </w:p>
    <w:p w14:paraId="02655FA1"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Evacuation: </w:t>
      </w:r>
      <w:r w:rsidRPr="009641D7">
        <w:rPr>
          <w:rFonts w:ascii="Calibri" w:hAnsi="Calibri" w:cs="Calibri"/>
          <w:szCs w:val="24"/>
        </w:rPr>
        <w:t xml:space="preserve">The organized, phased, and supervised withdrawal, dispersal, or removal of people from dangerous or potentially dangerous areas, and their reception and care in safe areas. </w:t>
      </w:r>
    </w:p>
    <w:p w14:paraId="061248C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Event: </w:t>
      </w:r>
      <w:r w:rsidRPr="009641D7">
        <w:rPr>
          <w:rFonts w:ascii="Calibri" w:hAnsi="Calibri" w:cs="Calibri"/>
          <w:szCs w:val="24"/>
        </w:rPr>
        <w:t xml:space="preserve">See Planned Event. </w:t>
      </w:r>
    </w:p>
    <w:p w14:paraId="067FCBDA"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Federal: </w:t>
      </w:r>
      <w:r w:rsidRPr="009641D7">
        <w:rPr>
          <w:rFonts w:ascii="Calibri" w:hAnsi="Calibri" w:cs="Calibri"/>
          <w:szCs w:val="24"/>
        </w:rPr>
        <w:t xml:space="preserve">Of or pertaining to the Federal Government of the United States of America. </w:t>
      </w:r>
    </w:p>
    <w:p w14:paraId="6FBC1977"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Finance/Administration Section: </w:t>
      </w:r>
      <w:r w:rsidRPr="009641D7">
        <w:rPr>
          <w:rFonts w:ascii="Calibri" w:hAnsi="Calibri" w:cs="Calibri"/>
          <w:szCs w:val="24"/>
        </w:rPr>
        <w:t xml:space="preserve">The ICS Section responsible for an incident’s administrative and financial considerations. </w:t>
      </w:r>
    </w:p>
    <w:p w14:paraId="1E29CC6B"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lastRenderedPageBreak/>
        <w:t xml:space="preserve">General Staff: </w:t>
      </w:r>
      <w:r w:rsidRPr="009641D7">
        <w:rPr>
          <w:rFonts w:ascii="Calibri" w:hAnsi="Calibri" w:cs="Calibri"/>
          <w:szCs w:val="24"/>
        </w:rPr>
        <w:t xml:space="preserve">A group of incident personnel organized according to function and reporting to the Incident Commander or Unified Command. The ICS General Staff consists of the Operations Section Chief, Planning Section Chief, Logistics Section Chief, Finance/Administration Section Chief. </w:t>
      </w:r>
    </w:p>
    <w:p w14:paraId="4493DDE4"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Group: </w:t>
      </w:r>
      <w:r w:rsidRPr="009641D7">
        <w:rPr>
          <w:rFonts w:ascii="Calibri" w:hAnsi="Calibri" w:cs="Calibri"/>
          <w:szCs w:val="24"/>
        </w:rPr>
        <w:t xml:space="preserve">An organizational subdivision established to divide the incident management structure into functional areas of operation. Groups are composed of resources assembled to perform a special function not necessarily within a single geographic area. See also Division. </w:t>
      </w:r>
    </w:p>
    <w:p w14:paraId="77B4566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Hazard: </w:t>
      </w:r>
      <w:r w:rsidRPr="009641D7">
        <w:rPr>
          <w:rFonts w:ascii="Calibri" w:hAnsi="Calibri" w:cs="Calibri"/>
          <w:szCs w:val="24"/>
        </w:rPr>
        <w:t xml:space="preserve">Something that is potentially dangerous or harmful, often the root cause of an  </w:t>
      </w:r>
    </w:p>
    <w:p w14:paraId="5C64BBA9"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w:t>
      </w:r>
      <w:r w:rsidRPr="009641D7">
        <w:rPr>
          <w:rFonts w:ascii="Calibri" w:hAnsi="Calibri" w:cs="Calibri"/>
          <w:szCs w:val="24"/>
        </w:rPr>
        <w:t xml:space="preserve">An occurrence, natural or manmade, that necessitates a response to protect life or property. In NIMS, the word “incident” includes planned events as well as emergencies and/or disasters of all kinds and sizes. </w:t>
      </w:r>
    </w:p>
    <w:p w14:paraId="1F802C6C"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Action Plan (IAP): </w:t>
      </w:r>
      <w:r w:rsidRPr="009641D7">
        <w:rPr>
          <w:rFonts w:ascii="Calibri" w:hAnsi="Calibri" w:cs="Calibri"/>
          <w:szCs w:val="24"/>
        </w:rPr>
        <w:t xml:space="preserve">An oral or written plan containing the objectives established by the Incident Commander or Unified Command and addressing tactics and support activities for the planned operational period, generally 12 to 24 hours. </w:t>
      </w:r>
    </w:p>
    <w:p w14:paraId="1334DF8A"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Base: </w:t>
      </w:r>
      <w:r w:rsidRPr="009641D7">
        <w:rPr>
          <w:rFonts w:ascii="Calibri" w:hAnsi="Calibri" w:cs="Calibri"/>
          <w:szCs w:val="24"/>
        </w:rPr>
        <w:t xml:space="preserve">A location where personnel coordinate and administer logistics functions for an incident. There is typically only one base per incident. (An incident name or other designator is added to the term Base.) The ICP may be co-located with the Incident Base. </w:t>
      </w:r>
    </w:p>
    <w:p w14:paraId="6E705C5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Command (IC): </w:t>
      </w:r>
      <w:r w:rsidRPr="009641D7">
        <w:rPr>
          <w:rFonts w:ascii="Calibri" w:hAnsi="Calibri" w:cs="Calibri"/>
          <w:szCs w:val="24"/>
        </w:rPr>
        <w:t xml:space="preserve">The ICS organizational element responsible for overall management of the incident and consisting of the Incident Commander or Unified Command and any additional Command Staff activated. </w:t>
      </w:r>
    </w:p>
    <w:p w14:paraId="67945491"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Command Post (ICP): </w:t>
      </w:r>
      <w:r w:rsidRPr="009641D7">
        <w:rPr>
          <w:rFonts w:ascii="Calibri" w:hAnsi="Calibri" w:cs="Calibri"/>
          <w:szCs w:val="24"/>
        </w:rPr>
        <w:t xml:space="preserve">The field location where the primary functions of incident command are performed. The ICP may be co-located with the Incident Base or other incident facilities. </w:t>
      </w:r>
    </w:p>
    <w:p w14:paraId="407D3763"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Command System (ICS): </w:t>
      </w:r>
      <w:r w:rsidRPr="009641D7">
        <w:rPr>
          <w:rFonts w:ascii="Calibri" w:hAnsi="Calibri" w:cs="Calibri"/>
          <w:szCs w:val="24"/>
        </w:rPr>
        <w:t xml:space="preserve">A standardized approach to the command, control, and coordination of on-scene incident management, providing a common hierarchy within which personnel from multiple organizations can be effective. ICS is the combination of procedures, personnel, facilities, equipment, and communications operating within a common organizational structure, designed to aid in the management of on-scene resources during incidents. It is used for all kinds of incidents and is applicable to small, as well as large and complex, incidents, including planned events. </w:t>
      </w:r>
    </w:p>
    <w:p w14:paraId="1EC29C58"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Commander: </w:t>
      </w:r>
      <w:r w:rsidRPr="009641D7">
        <w:rPr>
          <w:rFonts w:ascii="Calibri" w:hAnsi="Calibri" w:cs="Calibri"/>
          <w:szCs w:val="24"/>
        </w:rPr>
        <w:t xml:space="preserve">The individual responsible for on-scene incident activities, including developing incident objectives and ordering and releasing resources. The Incident Commander has overall authority and responsibility for conducting incident operations. </w:t>
      </w:r>
    </w:p>
    <w:p w14:paraId="2AF4AB78"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Complex: </w:t>
      </w:r>
      <w:r w:rsidRPr="009641D7">
        <w:rPr>
          <w:rFonts w:ascii="Calibri" w:hAnsi="Calibri" w:cs="Calibri"/>
          <w:szCs w:val="24"/>
        </w:rPr>
        <w:t>Two or more individual incidents located in the same general area and assigned to a single Incident Commander or Unified Command.</w:t>
      </w:r>
      <w:r w:rsidRPr="009641D7">
        <w:rPr>
          <w:rFonts w:ascii="Calibri" w:eastAsia="Arial" w:hAnsi="Calibri" w:cs="Calibri"/>
          <w:b/>
          <w:szCs w:val="24"/>
        </w:rPr>
        <w:t xml:space="preserve"> </w:t>
      </w:r>
    </w:p>
    <w:p w14:paraId="0762E9B9"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Management: </w:t>
      </w:r>
      <w:r w:rsidRPr="009641D7">
        <w:rPr>
          <w:rFonts w:ascii="Calibri" w:hAnsi="Calibri" w:cs="Calibri"/>
          <w:szCs w:val="24"/>
        </w:rPr>
        <w:t xml:space="preserve">The broad spectrum of activities and organizations providing operations, coordination, and support applied at all levels of government, using both governmental and nongovernmental resources to plan for, respond to, and recover from an incident, regardless of cause, size, or complexity. </w:t>
      </w:r>
    </w:p>
    <w:p w14:paraId="78AD0A7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Management Assistance Team (IMAT): </w:t>
      </w:r>
      <w:r w:rsidRPr="009641D7">
        <w:rPr>
          <w:rFonts w:ascii="Calibri" w:hAnsi="Calibri" w:cs="Calibri"/>
          <w:szCs w:val="24"/>
        </w:rPr>
        <w:t xml:space="preserve">A team of ICS-qualified personnel, configured according to ICS that deploy in support of affected jurisdictions and/or on scene personnel. </w:t>
      </w:r>
    </w:p>
    <w:p w14:paraId="217844AA"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Management Team (IMT): </w:t>
      </w:r>
      <w:r w:rsidRPr="009641D7">
        <w:rPr>
          <w:rFonts w:ascii="Calibri" w:hAnsi="Calibri" w:cs="Calibri"/>
          <w:szCs w:val="24"/>
        </w:rPr>
        <w:t xml:space="preserve">A rostered group of ICS-qualified personnel consisting of an Incident Commander, Command and General Staff, and personnel assigned to other key ICS positions. </w:t>
      </w:r>
    </w:p>
    <w:p w14:paraId="1DEEECE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lastRenderedPageBreak/>
        <w:t xml:space="preserve">Incident Objective: </w:t>
      </w:r>
      <w:r w:rsidRPr="009641D7">
        <w:rPr>
          <w:rFonts w:ascii="Calibri" w:hAnsi="Calibri" w:cs="Calibri"/>
          <w:szCs w:val="24"/>
        </w:rPr>
        <w:t xml:space="preserve">A statement of an outcome to be accomplished or achieved. Incident objectives are used to select strategies and tactics. Incident objectives should be realistic, achievable, and measurable, yet flexible enough to allow strategic and tactical alternatives. </w:t>
      </w:r>
    </w:p>
    <w:p w14:paraId="7203F84B"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Incident Personnel: </w:t>
      </w:r>
      <w:r w:rsidRPr="009641D7">
        <w:rPr>
          <w:rFonts w:ascii="Calibri" w:hAnsi="Calibri" w:cs="Calibri"/>
          <w:szCs w:val="24"/>
        </w:rPr>
        <w:t xml:space="preserve">All individuals who have roles in incident management or support, whether on scene, in an EOC, or participating in a MAC Group. </w:t>
      </w:r>
    </w:p>
    <w:p w14:paraId="1D5937E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Information Management: </w:t>
      </w:r>
      <w:r w:rsidRPr="009641D7">
        <w:rPr>
          <w:rFonts w:ascii="Calibri" w:hAnsi="Calibri" w:cs="Calibri"/>
          <w:szCs w:val="24"/>
        </w:rPr>
        <w:t xml:space="preserve">The collection, organization, and control over the structure, processing, and delivery of information from one or more sources and distribution to one or more audiences who have a stake in that information. </w:t>
      </w:r>
    </w:p>
    <w:p w14:paraId="02C3617C"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Intelligence/Investigations (I/I): </w:t>
      </w:r>
      <w:r w:rsidRPr="009641D7">
        <w:rPr>
          <w:rFonts w:ascii="Calibri" w:hAnsi="Calibri" w:cs="Calibri"/>
          <w:szCs w:val="24"/>
        </w:rPr>
        <w:t xml:space="preserve">Efforts to determine the source or cause of the incident (e.g., disease outbreak, fire, complex coordinated attack, or cyber incident) in order to control its impact and/or help prevent the occurrence of similar incidents. In ICS, the function may be accomplished in the Planning Section, Operations Section, Command Staff, as a separate General Staff section, or in some combination of these locations. </w:t>
      </w:r>
    </w:p>
    <w:p w14:paraId="1C7F721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Interoperability: </w:t>
      </w:r>
      <w:r w:rsidRPr="009641D7">
        <w:rPr>
          <w:rFonts w:ascii="Calibri" w:hAnsi="Calibri" w:cs="Calibri"/>
          <w:szCs w:val="24"/>
        </w:rPr>
        <w:t xml:space="preserve">The ability of systems, personnel, and equipment to provide and receive functionality, data, information, and/or services to and from other systems, personnel, and equipment, between both public and private agencies, departments, and other organizations, in a manner enabling them to operate effectively together. </w:t>
      </w:r>
    </w:p>
    <w:p w14:paraId="6049B8D9"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Joint Field Office (JFO): </w:t>
      </w:r>
      <w:r w:rsidRPr="009641D7">
        <w:rPr>
          <w:rFonts w:ascii="Calibri" w:hAnsi="Calibri" w:cs="Calibri"/>
          <w:szCs w:val="24"/>
        </w:rPr>
        <w:t xml:space="preserve">The primary Federal incident management field structure. The JFO is a temporary Federal facility that provides a central location for the coordination of local, state, tribal, and Federal governments and private sector and NGOs with primary responsibility for response and recovery. </w:t>
      </w:r>
    </w:p>
    <w:p w14:paraId="07454669"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Joint Information Center (JIC): </w:t>
      </w:r>
      <w:r w:rsidRPr="009641D7">
        <w:rPr>
          <w:rFonts w:ascii="Calibri" w:hAnsi="Calibri" w:cs="Calibri"/>
          <w:szCs w:val="24"/>
        </w:rPr>
        <w:t xml:space="preserve">A facility in which personnel coordinate incident-related public information activities. The JIC serves as the central point of contact for all news media. Public information officials from all participating agencies co-locate at, or virtually coordinate through, the JIC. </w:t>
      </w:r>
    </w:p>
    <w:p w14:paraId="07AADB00"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Joint Information System (JIS): </w:t>
      </w:r>
      <w:r w:rsidRPr="009641D7">
        <w:rPr>
          <w:rFonts w:ascii="Calibri" w:hAnsi="Calibri" w:cs="Calibri"/>
          <w:szCs w:val="24"/>
        </w:rPr>
        <w:t xml:space="preserve">A structure that integrates overarching incident information and public affairs into a cohesive organization designed to provide consistent, coordinated, accurate, accessible, timely, and complete information during crisis or incident operations. </w:t>
      </w:r>
    </w:p>
    <w:p w14:paraId="40A052F6"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Jurisdiction: </w:t>
      </w:r>
      <w:r w:rsidRPr="009641D7">
        <w:rPr>
          <w:rFonts w:ascii="Calibri" w:hAnsi="Calibri" w:cs="Calibri"/>
          <w:szCs w:val="24"/>
        </w:rPr>
        <w:t xml:space="preserve">Jurisdiction has two definitions depending on the context: </w:t>
      </w:r>
    </w:p>
    <w:p w14:paraId="619B778A" w14:textId="77777777" w:rsidR="009641D7" w:rsidRPr="009641D7" w:rsidRDefault="009641D7" w:rsidP="009641D7">
      <w:pPr>
        <w:widowControl/>
        <w:numPr>
          <w:ilvl w:val="0"/>
          <w:numId w:val="10"/>
        </w:numPr>
        <w:spacing w:after="128" w:line="249" w:lineRule="auto"/>
        <w:ind w:right="44" w:hanging="360"/>
        <w:rPr>
          <w:rFonts w:ascii="Calibri" w:hAnsi="Calibri" w:cs="Calibri"/>
          <w:szCs w:val="24"/>
        </w:rPr>
      </w:pPr>
      <w:r w:rsidRPr="009641D7">
        <w:rPr>
          <w:rFonts w:ascii="Calibri" w:hAnsi="Calibri" w:cs="Calibri"/>
          <w:szCs w:val="24"/>
        </w:rPr>
        <w:t xml:space="preserve">A range or sphere of authority. Public agencies have jurisdiction at an incident related to their legal responsibilities and authority. Jurisdictional authority at an incident can be political or geographical (e.g., local, state, tribal, territorial, and Federal boundary lines) and/or functional (e.g., law enforcement, public health). </w:t>
      </w:r>
    </w:p>
    <w:p w14:paraId="2445D09C" w14:textId="77777777" w:rsidR="009641D7" w:rsidRPr="009641D7" w:rsidRDefault="009641D7" w:rsidP="009641D7">
      <w:pPr>
        <w:widowControl/>
        <w:numPr>
          <w:ilvl w:val="0"/>
          <w:numId w:val="10"/>
        </w:numPr>
        <w:spacing w:after="269" w:line="249" w:lineRule="auto"/>
        <w:ind w:right="44" w:hanging="360"/>
        <w:rPr>
          <w:rFonts w:ascii="Calibri" w:hAnsi="Calibri" w:cs="Calibri"/>
          <w:szCs w:val="24"/>
        </w:rPr>
      </w:pPr>
      <w:r w:rsidRPr="009641D7">
        <w:rPr>
          <w:rFonts w:ascii="Calibri" w:hAnsi="Calibri" w:cs="Calibri"/>
          <w:szCs w:val="24"/>
        </w:rPr>
        <w:t xml:space="preserve">A political subdivision (e.g., municipality, county, parish, state, Federal) with the responsibility for ensuring public safety, health, and welfare within its legal authorities and geographic boundaries. </w:t>
      </w:r>
    </w:p>
    <w:p w14:paraId="2560C498" w14:textId="77777777" w:rsidR="009641D7" w:rsidRPr="009641D7" w:rsidRDefault="009641D7" w:rsidP="009641D7">
      <w:pPr>
        <w:ind w:right="44"/>
        <w:rPr>
          <w:rFonts w:ascii="Calibri" w:hAnsi="Calibri" w:cs="Calibri"/>
          <w:szCs w:val="24"/>
        </w:rPr>
      </w:pPr>
      <w:r w:rsidRPr="009641D7">
        <w:rPr>
          <w:rFonts w:ascii="Calibri" w:eastAsia="Arial" w:hAnsi="Calibri" w:cs="Calibri"/>
          <w:b/>
          <w:szCs w:val="24"/>
        </w:rPr>
        <w:t xml:space="preserve">Kind: </w:t>
      </w:r>
      <w:r w:rsidRPr="009641D7">
        <w:rPr>
          <w:rFonts w:ascii="Calibri" w:hAnsi="Calibri" w:cs="Calibri"/>
          <w:szCs w:val="24"/>
        </w:rPr>
        <w:t xml:space="preserve">As applied to incident resources, a class or group of items or people of the same nature or character or classified together because they have traits in common. </w:t>
      </w:r>
    </w:p>
    <w:p w14:paraId="0C62BF7B"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Leader: </w:t>
      </w:r>
      <w:r w:rsidRPr="009641D7">
        <w:rPr>
          <w:rFonts w:ascii="Calibri" w:hAnsi="Calibri" w:cs="Calibri"/>
          <w:szCs w:val="24"/>
        </w:rPr>
        <w:t>The ICS title for an individual who is responsible for supervision of a unit, strike team, resource team, or task force.</w:t>
      </w:r>
      <w:r w:rsidRPr="009641D7">
        <w:rPr>
          <w:rFonts w:ascii="Calibri" w:eastAsia="Arial" w:hAnsi="Calibri" w:cs="Calibri"/>
          <w:b/>
          <w:szCs w:val="24"/>
        </w:rPr>
        <w:t xml:space="preserve"> </w:t>
      </w:r>
    </w:p>
    <w:p w14:paraId="4358975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Liaison Officer (LOFR or LNO): </w:t>
      </w:r>
      <w:r w:rsidRPr="009641D7">
        <w:rPr>
          <w:rFonts w:ascii="Calibri" w:hAnsi="Calibri" w:cs="Calibri"/>
          <w:szCs w:val="24"/>
        </w:rPr>
        <w:t xml:space="preserve">A member of the ICS Command Staff responsible for coordinating with representatives from cooperating and assisting agencies or organizations. </w:t>
      </w:r>
    </w:p>
    <w:p w14:paraId="38B3C824"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lastRenderedPageBreak/>
        <w:t xml:space="preserve">Local Government: </w:t>
      </w:r>
      <w:r w:rsidRPr="009641D7">
        <w:rPr>
          <w:rFonts w:ascii="Calibri" w:hAnsi="Calibri" w:cs="Calibri"/>
          <w:szCs w:val="24"/>
        </w:rPr>
        <w:t xml:space="preserve">Public entities responsible for the security and welfare of a designated area as established by law. A county, municipality, city, town, township, local public authority, school district, special district, intrastate district, council of governments (regardless of whether the council of governments is incorporated as a nonprofit corporation under state law), regional or interstate government entity, or agency or instrumentality of a local government; a tribe or authorized tribal entity, or in Alaska, a Native Village or Alaska Regional Native Corporation; a rural community, unincorporated town or village, or other public entity.). </w:t>
      </w:r>
    </w:p>
    <w:p w14:paraId="6411E27F"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Logistics: </w:t>
      </w:r>
      <w:r w:rsidRPr="009641D7">
        <w:rPr>
          <w:rFonts w:ascii="Calibri" w:hAnsi="Calibri" w:cs="Calibri"/>
          <w:szCs w:val="24"/>
        </w:rPr>
        <w:t xml:space="preserve">The process and procedure for providing resources and other services to support incident management. </w:t>
      </w:r>
    </w:p>
    <w:p w14:paraId="1D2AFEA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Logistics Section: </w:t>
      </w:r>
      <w:r w:rsidRPr="009641D7">
        <w:rPr>
          <w:rFonts w:ascii="Calibri" w:hAnsi="Calibri" w:cs="Calibri"/>
          <w:szCs w:val="24"/>
        </w:rPr>
        <w:t xml:space="preserve">The ICS Section responsible for providing facilities, services, and material support for the incident. </w:t>
      </w:r>
    </w:p>
    <w:p w14:paraId="1578F2D7"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Management by Objectives: </w:t>
      </w:r>
      <w:r w:rsidRPr="009641D7">
        <w:rPr>
          <w:rFonts w:ascii="Calibri" w:hAnsi="Calibri" w:cs="Calibri"/>
          <w:szCs w:val="24"/>
        </w:rPr>
        <w:t xml:space="preserve">A management approach, fundamental to NIMS, that involves (1) establishing objectives, e.g., specific, measurable and realistic outcomes to be achieved;(2) identifying strategies, tactics, and tasks to achieve the objectives; (3) performing the tactics and tasks and measuring and documenting results in achieving the objectives; and (4) taking corrective action to modify strategies, tactics, and/or performance to achieve the objectives. </w:t>
      </w:r>
    </w:p>
    <w:p w14:paraId="5C08DA3A"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Manager: </w:t>
      </w:r>
      <w:r w:rsidRPr="009641D7">
        <w:rPr>
          <w:rFonts w:ascii="Calibri" w:hAnsi="Calibri" w:cs="Calibri"/>
          <w:szCs w:val="24"/>
        </w:rPr>
        <w:t xml:space="preserve">The individual within an ICS organizational unit assigned specific managerial responsibilities (e.g., Staging Area Manager or Camp Manager). </w:t>
      </w:r>
    </w:p>
    <w:p w14:paraId="5AA8BEC8"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Mission Area: </w:t>
      </w:r>
      <w:r w:rsidRPr="009641D7">
        <w:rPr>
          <w:rFonts w:ascii="Calibri" w:hAnsi="Calibri" w:cs="Calibri"/>
          <w:szCs w:val="24"/>
        </w:rPr>
        <w:t>One of five areas (Prevention, Protection, Mitigation, Response, and Recovery) designated in the National Preparedness Goal to group core capabilities.</w:t>
      </w:r>
      <w:r w:rsidRPr="009641D7">
        <w:rPr>
          <w:rFonts w:ascii="Calibri" w:eastAsia="Arial" w:hAnsi="Calibri" w:cs="Calibri"/>
          <w:b/>
          <w:szCs w:val="24"/>
        </w:rPr>
        <w:t xml:space="preserve"> </w:t>
      </w:r>
    </w:p>
    <w:p w14:paraId="16ABE516"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Mitigation: </w:t>
      </w:r>
      <w:r w:rsidRPr="009641D7">
        <w:rPr>
          <w:rFonts w:ascii="Calibri" w:hAnsi="Calibri" w:cs="Calibri"/>
          <w:szCs w:val="24"/>
        </w:rPr>
        <w:t xml:space="preserve">The capabilities necessary to reduce the loss of life and property from natural and/or manmade disasters by lessening the impacts of disasters. </w:t>
      </w:r>
    </w:p>
    <w:p w14:paraId="5B803C15"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Mobilization: </w:t>
      </w:r>
      <w:r w:rsidRPr="009641D7">
        <w:rPr>
          <w:rFonts w:ascii="Calibri" w:hAnsi="Calibri" w:cs="Calibri"/>
          <w:szCs w:val="24"/>
        </w:rPr>
        <w:t xml:space="preserve">The processes and procedures for activating, assembling, and transporting resources that have been requested to respond to or support an incident. </w:t>
      </w:r>
    </w:p>
    <w:p w14:paraId="618DC938"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Multiagency Coordination Group (MAC Group): </w:t>
      </w:r>
      <w:r w:rsidRPr="009641D7">
        <w:rPr>
          <w:rFonts w:ascii="Calibri" w:hAnsi="Calibri" w:cs="Calibri"/>
          <w:szCs w:val="24"/>
        </w:rPr>
        <w:t xml:space="preserve">A group, typically consisting of agency administrators or executives from organizations, or their designees, that provides policy guidance to incident personnel, supports resource prioritization and allocation, and enables decision making among elected and appointed officials and senior executives in other organizations, as well as those directly responsible for incident management. Can also be called the Policy Group. </w:t>
      </w:r>
    </w:p>
    <w:p w14:paraId="176D5026"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Multiagency Coordination Systems: </w:t>
      </w:r>
      <w:r w:rsidRPr="009641D7">
        <w:rPr>
          <w:rFonts w:ascii="Calibri" w:hAnsi="Calibri" w:cs="Calibri"/>
          <w:szCs w:val="24"/>
        </w:rPr>
        <w:t xml:space="preserve">An overarching term for the NIMS Command and Coordination systems: ICS, EOCs, MAC Group/policy groups, and JISs. </w:t>
      </w:r>
    </w:p>
    <w:p w14:paraId="57A87D5F"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Mutual Aid and Assistance Agreement: </w:t>
      </w:r>
      <w:r w:rsidRPr="009641D7">
        <w:rPr>
          <w:rFonts w:ascii="Calibri" w:hAnsi="Calibri" w:cs="Calibri"/>
          <w:szCs w:val="24"/>
        </w:rPr>
        <w:t xml:space="preserve">A written or oral agreement between and among agencies/organizations and/or jurisdictions that provides a mechanism to quickly obtain assistance in the form of personnel, equipment, materials, and other associated services. The primary objective is to facilitate the rapid, short-term deployment of support prior to, during, and/or after an incident. </w:t>
      </w:r>
    </w:p>
    <w:p w14:paraId="75DE8EDC"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National: </w:t>
      </w:r>
      <w:r w:rsidRPr="009641D7">
        <w:rPr>
          <w:rFonts w:ascii="Calibri" w:hAnsi="Calibri" w:cs="Calibri"/>
          <w:szCs w:val="24"/>
        </w:rPr>
        <w:t xml:space="preserve">Of a nationwide character, including the local, state, tribal, territorial, and Federal aspects of governance and policy. </w:t>
      </w:r>
    </w:p>
    <w:p w14:paraId="761B7698"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National Incident Management System (NIMS): </w:t>
      </w:r>
      <w:r w:rsidRPr="009641D7">
        <w:rPr>
          <w:rFonts w:ascii="Calibri" w:hAnsi="Calibri" w:cs="Calibri"/>
          <w:szCs w:val="24"/>
        </w:rPr>
        <w:t xml:space="preserve">A systematic, proactive approach to guide all levels of government, NGOs, and the private sector to work together to prevent, protect against, mitigate, respond to, and recover from the effects of incidents. NIMS provides stakeholders across the whole community with the shared vocabulary, systems, and processes to successfully deliver the capabilities described in the National </w:t>
      </w:r>
    </w:p>
    <w:p w14:paraId="16A19BFC" w14:textId="77777777" w:rsidR="009641D7" w:rsidRPr="009641D7" w:rsidRDefault="009641D7" w:rsidP="009641D7">
      <w:pPr>
        <w:ind w:left="-5" w:right="44"/>
        <w:rPr>
          <w:rFonts w:ascii="Calibri" w:hAnsi="Calibri" w:cs="Calibri"/>
          <w:szCs w:val="24"/>
        </w:rPr>
      </w:pPr>
      <w:r w:rsidRPr="009641D7">
        <w:rPr>
          <w:rFonts w:ascii="Calibri" w:hAnsi="Calibri" w:cs="Calibri"/>
          <w:szCs w:val="24"/>
        </w:rPr>
        <w:lastRenderedPageBreak/>
        <w:t xml:space="preserve">Preparedness System. NIMS provides a consistent foundation for dealing with all incidents, ranging from daily occurrences to incidents requiring a coordinated Federal response. </w:t>
      </w:r>
    </w:p>
    <w:p w14:paraId="50E9C247"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National Planning Frameworks: </w:t>
      </w:r>
      <w:r w:rsidRPr="009641D7">
        <w:rPr>
          <w:rFonts w:ascii="Calibri" w:hAnsi="Calibri" w:cs="Calibri"/>
          <w:szCs w:val="24"/>
        </w:rPr>
        <w:t>Guidance documents for each of the five preparedness mission areas that describe how the whole community works together to achieve the National Preparedness Goal. The Frameworks foster a shared understanding of roles and responsibilities, from the firehouse to the White House, and clarifies how the Nation coordinates, shares information, and works together—ultimately resulting in a more secure and resilient Nation.</w:t>
      </w:r>
      <w:r w:rsidRPr="009641D7">
        <w:rPr>
          <w:rFonts w:ascii="Calibri" w:eastAsia="Arial" w:hAnsi="Calibri" w:cs="Calibri"/>
          <w:b/>
          <w:szCs w:val="24"/>
        </w:rPr>
        <w:t xml:space="preserve"> </w:t>
      </w:r>
    </w:p>
    <w:p w14:paraId="32CEEC52"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National Preparedness: </w:t>
      </w:r>
      <w:r w:rsidRPr="009641D7">
        <w:rPr>
          <w:rFonts w:ascii="Calibri" w:hAnsi="Calibri" w:cs="Calibri"/>
          <w:szCs w:val="24"/>
        </w:rPr>
        <w:t>The actions taken to plan, organize, equip, train, and exercise to build and sustain the capabilities necessary to prevent, protect against, mitigate the effects of, respond to, and recover from those threats that pose the greatest risk to the security of the Nation.</w:t>
      </w:r>
      <w:r w:rsidRPr="009641D7">
        <w:rPr>
          <w:rFonts w:ascii="Calibri" w:eastAsia="Arial" w:hAnsi="Calibri" w:cs="Calibri"/>
          <w:b/>
          <w:szCs w:val="24"/>
        </w:rPr>
        <w:t xml:space="preserve"> </w:t>
      </w:r>
    </w:p>
    <w:p w14:paraId="474CC70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National Preparedness Goal (NPG): </w:t>
      </w:r>
      <w:r w:rsidRPr="009641D7">
        <w:rPr>
          <w:rFonts w:ascii="Calibri" w:hAnsi="Calibri" w:cs="Calibri"/>
          <w:szCs w:val="24"/>
        </w:rPr>
        <w:t>Doctrine describing what it means for the whole community to be prepared for the types of incidents that pose the greatest threat to the security of the Nation, including acts of terrorism and emergencies and disasters, regardless of cause. The goal itself is: “A secure and resilient Nation with the capabilities required across the whole community to prevent, protect against, mitigate, respond to, and recover from the threats and hazards that pose the greatest risk.”</w:t>
      </w:r>
      <w:r w:rsidRPr="009641D7">
        <w:rPr>
          <w:rFonts w:ascii="Calibri" w:eastAsia="Arial" w:hAnsi="Calibri" w:cs="Calibri"/>
          <w:b/>
          <w:szCs w:val="24"/>
        </w:rPr>
        <w:t xml:space="preserve">  </w:t>
      </w:r>
    </w:p>
    <w:p w14:paraId="677D1F94"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National Preparedness System (NPS): </w:t>
      </w:r>
      <w:r w:rsidRPr="009641D7">
        <w:rPr>
          <w:rFonts w:ascii="Calibri" w:hAnsi="Calibri" w:cs="Calibri"/>
          <w:szCs w:val="24"/>
        </w:rPr>
        <w:t>An organized process to achieve the National Preparedness Goal of a secure and resilient Nation.</w:t>
      </w:r>
      <w:r w:rsidRPr="009641D7">
        <w:rPr>
          <w:rFonts w:ascii="Calibri" w:eastAsia="Arial" w:hAnsi="Calibri" w:cs="Calibri"/>
          <w:b/>
          <w:szCs w:val="24"/>
        </w:rPr>
        <w:t xml:space="preserve"> </w:t>
      </w:r>
    </w:p>
    <w:p w14:paraId="46315325"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National Response Coordination Center (NRCC): </w:t>
      </w:r>
      <w:r w:rsidRPr="009641D7">
        <w:rPr>
          <w:rFonts w:ascii="Calibri" w:hAnsi="Calibri" w:cs="Calibri"/>
          <w:szCs w:val="24"/>
        </w:rPr>
        <w:t>A multiagency coordination center located at FEMA Headquarters. Its staff coordinates the overall Federal support for major disasters and emergencies, including catastrophic incidents and emergency management program implementation.</w:t>
      </w:r>
      <w:r w:rsidRPr="009641D7">
        <w:rPr>
          <w:rFonts w:ascii="Calibri" w:eastAsia="Arial" w:hAnsi="Calibri" w:cs="Calibri"/>
          <w:b/>
          <w:szCs w:val="24"/>
        </w:rPr>
        <w:t xml:space="preserve">  </w:t>
      </w:r>
    </w:p>
    <w:p w14:paraId="6D4F9F3C"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Nongovernmental Organization (NGO): </w:t>
      </w:r>
      <w:r w:rsidRPr="009641D7">
        <w:rPr>
          <w:rFonts w:ascii="Calibri" w:hAnsi="Calibri" w:cs="Calibri"/>
          <w:szCs w:val="24"/>
        </w:rPr>
        <w:t xml:space="preserve">A group that is based on the interests of its members, individuals, or institutions. An NGO is not created by a government, but it may work cooperatively with government. Examples of NGOs include faith-based groups, relief agencies, organizations that support people with access and functional needs, and animal welfare organizations. </w:t>
      </w:r>
    </w:p>
    <w:p w14:paraId="229CB71C"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Normal Operations/Steady State: </w:t>
      </w:r>
      <w:r w:rsidRPr="009641D7">
        <w:rPr>
          <w:rFonts w:ascii="Calibri" w:hAnsi="Calibri" w:cs="Calibri"/>
          <w:szCs w:val="24"/>
        </w:rPr>
        <w:t>The activation level that describes routine monitoring of jurisdictional situation (no event or incident anticipated).</w:t>
      </w:r>
      <w:r w:rsidRPr="009641D7">
        <w:rPr>
          <w:rFonts w:ascii="Calibri" w:eastAsia="Arial" w:hAnsi="Calibri" w:cs="Calibri"/>
          <w:b/>
          <w:szCs w:val="24"/>
        </w:rPr>
        <w:t xml:space="preserve"> </w:t>
      </w:r>
    </w:p>
    <w:p w14:paraId="71297FD1" w14:textId="346BEB22"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Officer: </w:t>
      </w:r>
      <w:r w:rsidRPr="009641D7">
        <w:rPr>
          <w:rFonts w:ascii="Calibri" w:hAnsi="Calibri" w:cs="Calibri"/>
          <w:szCs w:val="24"/>
        </w:rPr>
        <w:t xml:space="preserve">The ICS title for a member of the Command Staff authorized to make decisions and </w:t>
      </w:r>
      <w:r w:rsidR="00F10907">
        <w:rPr>
          <w:rFonts w:ascii="Calibri" w:hAnsi="Calibri" w:cs="Calibri"/>
          <w:szCs w:val="24"/>
        </w:rPr>
        <w:t>act</w:t>
      </w:r>
      <w:r w:rsidRPr="009641D7">
        <w:rPr>
          <w:rFonts w:ascii="Calibri" w:hAnsi="Calibri" w:cs="Calibri"/>
          <w:szCs w:val="24"/>
        </w:rPr>
        <w:t xml:space="preserve"> relat</w:t>
      </w:r>
      <w:r w:rsidR="006A1232">
        <w:rPr>
          <w:rFonts w:ascii="Calibri" w:hAnsi="Calibri" w:cs="Calibri"/>
          <w:szCs w:val="24"/>
        </w:rPr>
        <w:t>ive</w:t>
      </w:r>
      <w:r w:rsidRPr="009641D7">
        <w:rPr>
          <w:rFonts w:ascii="Calibri" w:hAnsi="Calibri" w:cs="Calibri"/>
          <w:szCs w:val="24"/>
        </w:rPr>
        <w:t xml:space="preserve"> to his/her area of responsibility. </w:t>
      </w:r>
    </w:p>
    <w:p w14:paraId="60195C2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Operational Period: </w:t>
      </w:r>
      <w:r w:rsidRPr="009641D7">
        <w:rPr>
          <w:rFonts w:ascii="Calibri" w:hAnsi="Calibri" w:cs="Calibri"/>
          <w:szCs w:val="24"/>
        </w:rPr>
        <w:t xml:space="preserve">The time scheduled for executing a given set of operation actions, as specified in the IAP. Operational periods can be of various lengths, but are typically 12 to 24 hours. </w:t>
      </w:r>
    </w:p>
    <w:p w14:paraId="47F20FE0"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Operational Security (OPSEC): </w:t>
      </w:r>
      <w:r w:rsidRPr="009641D7">
        <w:rPr>
          <w:rFonts w:ascii="Calibri" w:hAnsi="Calibri" w:cs="Calibri"/>
          <w:szCs w:val="24"/>
        </w:rPr>
        <w:t xml:space="preserve">The implementation of procedures and activities to protect sensitive or classified operations involving sources and methods of intelligence collection, investigative techniques, tactical actions, counter-surveillance measures, counterintelligence methods, undercover officers, cooperating witnesses, and informants. </w:t>
      </w:r>
    </w:p>
    <w:p w14:paraId="2C57E2F0"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Operations Section: </w:t>
      </w:r>
      <w:r w:rsidRPr="009641D7">
        <w:rPr>
          <w:rFonts w:ascii="Calibri" w:hAnsi="Calibri" w:cs="Calibri"/>
          <w:szCs w:val="24"/>
        </w:rPr>
        <w:t xml:space="preserve">The ICS Section responsible for implementing tactical incident operations described in the IAP. In ICS, the Operations Section may include subordinate branches, divisions, and/or groups. </w:t>
      </w:r>
    </w:p>
    <w:p w14:paraId="42A9CD81"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Organization: </w:t>
      </w:r>
      <w:r w:rsidRPr="009641D7">
        <w:rPr>
          <w:rFonts w:ascii="Calibri" w:hAnsi="Calibri" w:cs="Calibri"/>
          <w:szCs w:val="24"/>
        </w:rPr>
        <w:t xml:space="preserve">Any association or group of persons with like objectives. Examples include, but </w:t>
      </w:r>
      <w:r w:rsidRPr="009641D7">
        <w:rPr>
          <w:rFonts w:ascii="Calibri" w:hAnsi="Calibri" w:cs="Calibri"/>
          <w:szCs w:val="24"/>
        </w:rPr>
        <w:lastRenderedPageBreak/>
        <w:t xml:space="preserve">are not limited to, governmental departments and agencies, NGOs, and private sector entities. </w:t>
      </w:r>
    </w:p>
    <w:p w14:paraId="073DB02C"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Planned Event: </w:t>
      </w:r>
      <w:r w:rsidRPr="009641D7">
        <w:rPr>
          <w:rFonts w:ascii="Calibri" w:hAnsi="Calibri" w:cs="Calibri"/>
          <w:szCs w:val="24"/>
        </w:rPr>
        <w:t xml:space="preserve">An incident that is a scheduled non-emergency activity (e.g., sporting event, concert, parade). </w:t>
      </w:r>
    </w:p>
    <w:p w14:paraId="649C4772"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Planning Meeting: </w:t>
      </w:r>
      <w:r w:rsidRPr="009641D7">
        <w:rPr>
          <w:rFonts w:ascii="Calibri" w:hAnsi="Calibri" w:cs="Calibri"/>
          <w:szCs w:val="24"/>
        </w:rPr>
        <w:t xml:space="preserve">A meeting held, as needed, before and throughout an incident to select specific strategies and tactics for incident control operations and for service and support planning. </w:t>
      </w:r>
    </w:p>
    <w:p w14:paraId="5A6DDAD8"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Planning Section: </w:t>
      </w:r>
      <w:r w:rsidRPr="009641D7">
        <w:rPr>
          <w:rFonts w:ascii="Calibri" w:hAnsi="Calibri" w:cs="Calibri"/>
          <w:szCs w:val="24"/>
        </w:rPr>
        <w:t xml:space="preserve">The ICS Section that collects, evaluates, and disseminates operational information related to the incident and for the preparation and documentation of the IAP. This section also maintains information on the current and forecasted situation and on the status of resources assigned to the incident. </w:t>
      </w:r>
    </w:p>
    <w:p w14:paraId="43718907"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Position Description: </w:t>
      </w:r>
      <w:r w:rsidRPr="009641D7">
        <w:rPr>
          <w:rFonts w:ascii="Calibri" w:hAnsi="Calibri" w:cs="Calibri"/>
          <w:szCs w:val="24"/>
        </w:rPr>
        <w:t xml:space="preserve">The minimum criteria necessary for individuals to fulfill duties and tasks of a specific position. </w:t>
      </w:r>
    </w:p>
    <w:p w14:paraId="75A2B558"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Prevention: </w:t>
      </w:r>
      <w:r w:rsidRPr="009641D7">
        <w:rPr>
          <w:rFonts w:ascii="Calibri" w:hAnsi="Calibri" w:cs="Calibri"/>
          <w:szCs w:val="24"/>
        </w:rPr>
        <w:t xml:space="preserve">The capabilities necessary to avoid, prevent, or stop a threatened or actual act of terrorism. In national preparedness guidance, the term “prevention” refers to preventing imminent threats. </w:t>
      </w:r>
    </w:p>
    <w:p w14:paraId="7E13EF12"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Private Sector: </w:t>
      </w:r>
      <w:r w:rsidRPr="009641D7">
        <w:rPr>
          <w:rFonts w:ascii="Calibri" w:hAnsi="Calibri" w:cs="Calibri"/>
          <w:szCs w:val="24"/>
        </w:rPr>
        <w:t xml:space="preserve">Organizations and individuals that are not part of any governmental structure. The private sector includes for-profit and not-for-profit organizations, formal and informal structures, commerce, and industry. </w:t>
      </w:r>
    </w:p>
    <w:p w14:paraId="5DC77A5A"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Protection: </w:t>
      </w:r>
      <w:r w:rsidRPr="009641D7">
        <w:rPr>
          <w:rFonts w:ascii="Calibri" w:hAnsi="Calibri" w:cs="Calibri"/>
          <w:szCs w:val="24"/>
        </w:rPr>
        <w:t xml:space="preserve">The capabilities necessary to secure the homeland against acts of terrorism and manmade or natural disasters. </w:t>
      </w:r>
    </w:p>
    <w:p w14:paraId="48ADAF6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Protocol: </w:t>
      </w:r>
      <w:r w:rsidRPr="009641D7">
        <w:rPr>
          <w:rFonts w:ascii="Calibri" w:hAnsi="Calibri" w:cs="Calibri"/>
          <w:szCs w:val="24"/>
        </w:rPr>
        <w:t xml:space="preserve">A set of established guidelines for actions (designated by individuals, teams, functions, or capabilities) under various specified conditions. </w:t>
      </w:r>
    </w:p>
    <w:p w14:paraId="4A2FD58B"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Public Information: </w:t>
      </w:r>
      <w:r w:rsidRPr="009641D7">
        <w:rPr>
          <w:rFonts w:ascii="Calibri" w:hAnsi="Calibri" w:cs="Calibri"/>
          <w:szCs w:val="24"/>
        </w:rPr>
        <w:t xml:space="preserve">Processes, procedures, and systems for communicating timely, accurate, and accessible information on an incident’s cause, size, and current situation; resources committed; and other matters of general interest to the public, responders, and additional stakeholders (both directly affected and indirectly affected). </w:t>
      </w:r>
    </w:p>
    <w:p w14:paraId="28201362"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Public Information Officer (PIO): </w:t>
      </w:r>
      <w:r w:rsidRPr="009641D7">
        <w:rPr>
          <w:rFonts w:ascii="Calibri" w:hAnsi="Calibri" w:cs="Calibri"/>
          <w:szCs w:val="24"/>
        </w:rPr>
        <w:t xml:space="preserve">A member of the ICS Command Staff responsible for interfacing with the public and media and/or with other agencies with incident-related information needs. </w:t>
      </w:r>
    </w:p>
    <w:p w14:paraId="719460E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Recovery: </w:t>
      </w:r>
      <w:r w:rsidRPr="009641D7">
        <w:rPr>
          <w:rFonts w:ascii="Calibri" w:hAnsi="Calibri" w:cs="Calibri"/>
          <w:szCs w:val="24"/>
        </w:rPr>
        <w:t xml:space="preserve">The capabilities necessary to assist communities affected by an incident to recover effectively. </w:t>
      </w:r>
    </w:p>
    <w:p w14:paraId="64576B7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Recovery Plan: </w:t>
      </w:r>
      <w:r w:rsidRPr="009641D7">
        <w:rPr>
          <w:rFonts w:ascii="Calibri" w:hAnsi="Calibri" w:cs="Calibri"/>
          <w:szCs w:val="24"/>
        </w:rPr>
        <w:t xml:space="preserve">A plan developed to restore the affected area or community. </w:t>
      </w:r>
    </w:p>
    <w:p w14:paraId="08C3A34F"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Recovery Support Function (RSF): </w:t>
      </w:r>
      <w:r w:rsidRPr="009641D7">
        <w:rPr>
          <w:rFonts w:ascii="Calibri" w:hAnsi="Calibri" w:cs="Calibri"/>
          <w:szCs w:val="24"/>
        </w:rPr>
        <w:t>Organizing structures for key functional areas of assistance outlined in the National Disaster Recovery Framework that group capabilities of various government and private sector partner organizations to promote effective recovery from disasters before and after disasters strike.</w:t>
      </w:r>
      <w:r w:rsidRPr="009641D7">
        <w:rPr>
          <w:rFonts w:ascii="Calibri" w:eastAsia="Arial" w:hAnsi="Calibri" w:cs="Calibri"/>
          <w:b/>
          <w:szCs w:val="24"/>
        </w:rPr>
        <w:t xml:space="preserve"> </w:t>
      </w:r>
    </w:p>
    <w:p w14:paraId="545CBBB4"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Reimbursement: </w:t>
      </w:r>
      <w:r w:rsidRPr="009641D7">
        <w:rPr>
          <w:rFonts w:ascii="Calibri" w:hAnsi="Calibri" w:cs="Calibri"/>
          <w:szCs w:val="24"/>
        </w:rPr>
        <w:t xml:space="preserve">Mechanism used to recoup funds expended for incident-specific activities. </w:t>
      </w:r>
    </w:p>
    <w:p w14:paraId="0499D677"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Resource Management: </w:t>
      </w:r>
      <w:r w:rsidRPr="009641D7">
        <w:rPr>
          <w:rFonts w:ascii="Calibri" w:hAnsi="Calibri" w:cs="Calibri"/>
          <w:szCs w:val="24"/>
        </w:rPr>
        <w:t xml:space="preserve">Systems for identifying available resources at all jurisdictional levels to enable timely, efficient, and unimpeded access to resources needed to prepare for, respond to, or recover from an incident. </w:t>
      </w:r>
    </w:p>
    <w:p w14:paraId="1CC54031"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Resource Team: </w:t>
      </w:r>
      <w:r w:rsidRPr="009641D7">
        <w:rPr>
          <w:rFonts w:ascii="Calibri" w:hAnsi="Calibri" w:cs="Calibri"/>
          <w:szCs w:val="24"/>
        </w:rPr>
        <w:t xml:space="preserve">See Strike Team. </w:t>
      </w:r>
    </w:p>
    <w:p w14:paraId="563C4AA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Resource Tracking: </w:t>
      </w:r>
      <w:r w:rsidRPr="009641D7">
        <w:rPr>
          <w:rFonts w:ascii="Calibri" w:hAnsi="Calibri" w:cs="Calibri"/>
          <w:szCs w:val="24"/>
        </w:rPr>
        <w:t xml:space="preserve">The process that all incident personnel and staff from associated organizations use to maintain information regarding the location and status of resources ordered for, deployed to, or assigned to an incident. </w:t>
      </w:r>
    </w:p>
    <w:p w14:paraId="6209B57F"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lastRenderedPageBreak/>
        <w:t xml:space="preserve">Resources: </w:t>
      </w:r>
      <w:r w:rsidRPr="009641D7">
        <w:rPr>
          <w:rFonts w:ascii="Calibri" w:hAnsi="Calibri" w:cs="Calibri"/>
          <w:szCs w:val="24"/>
        </w:rPr>
        <w:t xml:space="preserve">Personnel, equipment, teams, supplies, and facilities available or potentially available for assignment to incident operations and for which status is maintained. Resources are described by kind and type and may be used in operational support or supervisory capacities at an incident or at an EOC. </w:t>
      </w:r>
    </w:p>
    <w:p w14:paraId="2984C37F"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Response: </w:t>
      </w:r>
      <w:r w:rsidRPr="009641D7">
        <w:rPr>
          <w:rFonts w:ascii="Calibri" w:hAnsi="Calibri" w:cs="Calibri"/>
          <w:szCs w:val="24"/>
        </w:rPr>
        <w:t>The capabilities necessary to save lives, protect property and the environment, and meet basic human needs after an incident has occurred.</w:t>
      </w:r>
      <w:r w:rsidRPr="009641D7">
        <w:rPr>
          <w:rFonts w:ascii="Calibri" w:eastAsia="Arial" w:hAnsi="Calibri" w:cs="Calibri"/>
          <w:b/>
          <w:szCs w:val="24"/>
        </w:rPr>
        <w:t xml:space="preserve"> </w:t>
      </w:r>
    </w:p>
    <w:p w14:paraId="654CAA5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Safety Officer (SOFR): </w:t>
      </w:r>
      <w:r w:rsidRPr="009641D7">
        <w:rPr>
          <w:rFonts w:ascii="Calibri" w:hAnsi="Calibri" w:cs="Calibri"/>
          <w:szCs w:val="24"/>
        </w:rPr>
        <w:t xml:space="preserve">In ICS, a member of the Command Staff responsible for monitoring incident operations and advising the Incident Commander or Unified Command on all matters relating to operational safety, including the health and safety of incident personnel. The Safety Officer modifies or stops the work of personnel to prevent unsafe acts. </w:t>
      </w:r>
    </w:p>
    <w:p w14:paraId="493099B6" w14:textId="77777777" w:rsidR="009641D7" w:rsidRPr="009641D7" w:rsidRDefault="009641D7" w:rsidP="009641D7">
      <w:pPr>
        <w:spacing w:after="10"/>
        <w:ind w:left="-5" w:right="44"/>
        <w:rPr>
          <w:rFonts w:ascii="Calibri" w:hAnsi="Calibri" w:cs="Calibri"/>
          <w:szCs w:val="24"/>
        </w:rPr>
      </w:pPr>
      <w:r w:rsidRPr="009641D7">
        <w:rPr>
          <w:rFonts w:ascii="Calibri" w:eastAsia="Arial" w:hAnsi="Calibri" w:cs="Calibri"/>
          <w:b/>
          <w:szCs w:val="24"/>
        </w:rPr>
        <w:t xml:space="preserve">Section: </w:t>
      </w:r>
      <w:r w:rsidRPr="009641D7">
        <w:rPr>
          <w:rFonts w:ascii="Calibri" w:hAnsi="Calibri" w:cs="Calibri"/>
          <w:szCs w:val="24"/>
        </w:rPr>
        <w:t xml:space="preserve">The ICS organizational element having responsibility for a major functional </w:t>
      </w:r>
    </w:p>
    <w:p w14:paraId="6885B27B" w14:textId="77777777" w:rsidR="009641D7" w:rsidRPr="009641D7" w:rsidRDefault="009641D7" w:rsidP="009641D7">
      <w:pPr>
        <w:ind w:left="-5" w:right="44"/>
        <w:rPr>
          <w:rFonts w:ascii="Calibri" w:hAnsi="Calibri" w:cs="Calibri"/>
          <w:szCs w:val="24"/>
        </w:rPr>
      </w:pPr>
      <w:r w:rsidRPr="009641D7">
        <w:rPr>
          <w:rFonts w:ascii="Calibri" w:hAnsi="Calibri" w:cs="Calibri"/>
          <w:szCs w:val="24"/>
        </w:rPr>
        <w:t xml:space="preserve">area of incident management (e.g., Operations, Planning, Logistics, and Finance/Administration). </w:t>
      </w:r>
    </w:p>
    <w:p w14:paraId="6C1D10F1"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Single Resource: </w:t>
      </w:r>
      <w:r w:rsidRPr="009641D7">
        <w:rPr>
          <w:rFonts w:ascii="Calibri" w:hAnsi="Calibri" w:cs="Calibri"/>
          <w:szCs w:val="24"/>
        </w:rPr>
        <w:t xml:space="preserve">An individual, a piece of equipment and its personnel complement, or a crew/team of individuals with an identified work supervisor that can be used on an incident. </w:t>
      </w:r>
    </w:p>
    <w:p w14:paraId="321FDBD9"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Situation Report (SitRep): </w:t>
      </w:r>
      <w:r w:rsidRPr="009641D7">
        <w:rPr>
          <w:rFonts w:ascii="Calibri" w:hAnsi="Calibri" w:cs="Calibri"/>
          <w:szCs w:val="24"/>
        </w:rPr>
        <w:t xml:space="preserve">Confirmed or verified information regarding the specific details relating to an incident. </w:t>
      </w:r>
    </w:p>
    <w:p w14:paraId="0B41D5B3"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Span of Control: </w:t>
      </w:r>
      <w:r w:rsidRPr="009641D7">
        <w:rPr>
          <w:rFonts w:ascii="Calibri" w:hAnsi="Calibri" w:cs="Calibri"/>
          <w:szCs w:val="24"/>
        </w:rPr>
        <w:t xml:space="preserve">The number of subordinates for which a supervisor is responsible, usually expressed as the ratio of supervisors to individuals. </w:t>
      </w:r>
    </w:p>
    <w:p w14:paraId="77AFDA8A"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Staging Area: </w:t>
      </w:r>
      <w:r w:rsidRPr="009641D7">
        <w:rPr>
          <w:rFonts w:ascii="Calibri" w:hAnsi="Calibri" w:cs="Calibri"/>
          <w:szCs w:val="24"/>
        </w:rPr>
        <w:t xml:space="preserve">A temporary location for available resources in which personnel, supplies, and equipment await operational assignment. </w:t>
      </w:r>
    </w:p>
    <w:p w14:paraId="305FC7E9"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Standard Operating Procedure (SOP): </w:t>
      </w:r>
      <w:r w:rsidRPr="009641D7">
        <w:rPr>
          <w:rFonts w:ascii="Calibri" w:hAnsi="Calibri" w:cs="Calibri"/>
          <w:szCs w:val="24"/>
        </w:rPr>
        <w:t xml:space="preserve">A reference document or an operations manual that provides the purpose, authorities, duration, and details for the preferred method of performing a single function or several interrelated functions in a uniform manner. </w:t>
      </w:r>
    </w:p>
    <w:p w14:paraId="6584FF26"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State: </w:t>
      </w:r>
      <w:r w:rsidRPr="009641D7">
        <w:rPr>
          <w:rFonts w:ascii="Calibri" w:hAnsi="Calibri" w:cs="Calibri"/>
          <w:szCs w:val="24"/>
        </w:rPr>
        <w:t xml:space="preserve">Used in NIMS to include any state of the United States, the District of Columbia, the Commonwealth of Puerto Rico, the Virgin Islands, Guam, American Samoa, the Commonwealth of the Northern Mariana Islands, and any possession of the United States. </w:t>
      </w:r>
    </w:p>
    <w:p w14:paraId="3A3D35EA"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Status Report: </w:t>
      </w:r>
      <w:r w:rsidRPr="009641D7">
        <w:rPr>
          <w:rFonts w:ascii="Calibri" w:hAnsi="Calibri" w:cs="Calibri"/>
          <w:szCs w:val="24"/>
        </w:rPr>
        <w:t xml:space="preserve">Reports, such as spot reports, that include vital and/or time-sensitive information. Status reports are typically function-specific, less formal than situation reports, and are not always issued on a specific schedule. </w:t>
      </w:r>
    </w:p>
    <w:p w14:paraId="594A1511"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Strategy: </w:t>
      </w:r>
      <w:r w:rsidRPr="009641D7">
        <w:rPr>
          <w:rFonts w:ascii="Calibri" w:hAnsi="Calibri" w:cs="Calibri"/>
          <w:szCs w:val="24"/>
        </w:rPr>
        <w:t xml:space="preserve">The general plan or direction selected to accomplish incident objectives. </w:t>
      </w:r>
    </w:p>
    <w:p w14:paraId="0A171CD3"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Strike Team (ST): </w:t>
      </w:r>
      <w:r w:rsidRPr="009641D7">
        <w:rPr>
          <w:rFonts w:ascii="Calibri" w:hAnsi="Calibri" w:cs="Calibri"/>
          <w:szCs w:val="24"/>
        </w:rPr>
        <w:t xml:space="preserve">A set number of resources of the same kind and type that have an established minimum number of personnel, common communications, and a leader. In the law enforcement community, strike teams are sometimes referred to as resource teams. </w:t>
      </w:r>
    </w:p>
    <w:p w14:paraId="33B9707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Supervisor: </w:t>
      </w:r>
      <w:r w:rsidRPr="009641D7">
        <w:rPr>
          <w:rFonts w:ascii="Calibri" w:hAnsi="Calibri" w:cs="Calibri"/>
          <w:szCs w:val="24"/>
        </w:rPr>
        <w:t xml:space="preserve">The Incident Command System title for an individual responsible for a Division or Group. </w:t>
      </w:r>
    </w:p>
    <w:p w14:paraId="6C1D6132"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System: </w:t>
      </w:r>
      <w:r w:rsidRPr="009641D7">
        <w:rPr>
          <w:rFonts w:ascii="Calibri" w:hAnsi="Calibri" w:cs="Calibri"/>
          <w:szCs w:val="24"/>
        </w:rPr>
        <w:t xml:space="preserve">Any combination of processes, facilities, equipment, personnel, procedures, and communications integrated for a specific purpose. </w:t>
      </w:r>
    </w:p>
    <w:p w14:paraId="3E26A9AF"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Tactics: </w:t>
      </w:r>
      <w:r w:rsidRPr="009641D7">
        <w:rPr>
          <w:rFonts w:ascii="Calibri" w:hAnsi="Calibri" w:cs="Calibri"/>
          <w:szCs w:val="24"/>
        </w:rPr>
        <w:t xml:space="preserve">The deployment and directing of resources on an incident to accomplish the objectives. </w:t>
      </w:r>
    </w:p>
    <w:p w14:paraId="6C48756A"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Task Force (TF): </w:t>
      </w:r>
      <w:r w:rsidRPr="009641D7">
        <w:rPr>
          <w:rFonts w:ascii="Calibri" w:hAnsi="Calibri" w:cs="Calibri"/>
          <w:szCs w:val="24"/>
        </w:rPr>
        <w:t xml:space="preserve">Any combination of resources of different kinds and/or types assembled to support a specific mission or operational need. </w:t>
      </w:r>
    </w:p>
    <w:p w14:paraId="32CD515B"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Technical Specialist: </w:t>
      </w:r>
      <w:r w:rsidRPr="009641D7">
        <w:rPr>
          <w:rFonts w:ascii="Calibri" w:hAnsi="Calibri" w:cs="Calibri"/>
          <w:szCs w:val="24"/>
        </w:rPr>
        <w:t xml:space="preserve">Individual with special skills that can be used anywhere within the Incident Command System organization. No minimum qualifications are prescribed, as technical </w:t>
      </w:r>
      <w:r w:rsidRPr="009641D7">
        <w:rPr>
          <w:rFonts w:ascii="Calibri" w:hAnsi="Calibri" w:cs="Calibri"/>
          <w:szCs w:val="24"/>
        </w:rPr>
        <w:lastRenderedPageBreak/>
        <w:t xml:space="preserve">specialists normally perform the same duties during an incident that they perform in their everyday jobs, and they are typically certified in their fields or professions. </w:t>
      </w:r>
    </w:p>
    <w:p w14:paraId="09B6CEA1"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Terrorism: </w:t>
      </w:r>
      <w:r w:rsidRPr="009641D7">
        <w:rPr>
          <w:rFonts w:ascii="Calibri" w:hAnsi="Calibri" w:cs="Calibri"/>
          <w:szCs w:val="24"/>
        </w:rPr>
        <w:t xml:space="preserve">Any activity that involves an act that is dangerous to human life or potentially destructive of critical infrastructure and is a violation of the criminal laws of the United States or of any state or other subdivision of the United States; and appears to be intended to intimidate or coerce a civilian population, or to influence the policy of a government by intimidation or coercion, or to affect the conduct of a government by mass destruction, assassination, or kidnapping. </w:t>
      </w:r>
    </w:p>
    <w:p w14:paraId="45219D4D"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Threat: </w:t>
      </w:r>
      <w:r w:rsidRPr="009641D7">
        <w:rPr>
          <w:rFonts w:ascii="Calibri" w:hAnsi="Calibri" w:cs="Calibri"/>
          <w:szCs w:val="24"/>
        </w:rPr>
        <w:t xml:space="preserve">A natural or manmade occurrence, an individual, an entity, or an action having or indicating the potential to harm life, information, operations, the environment, and/or property. </w:t>
      </w:r>
    </w:p>
    <w:p w14:paraId="359C7042"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Tools: </w:t>
      </w:r>
      <w:r w:rsidRPr="009641D7">
        <w:rPr>
          <w:rFonts w:ascii="Calibri" w:hAnsi="Calibri" w:cs="Calibri"/>
          <w:szCs w:val="24"/>
        </w:rPr>
        <w:t xml:space="preserve">Instruments and capabilities that allow the professional performance of tasks, such as information systems, agreements, doctrine, capabilities, and legislative authorities. </w:t>
      </w:r>
    </w:p>
    <w:p w14:paraId="4D8B7349"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Type: </w:t>
      </w:r>
      <w:r w:rsidRPr="009641D7">
        <w:rPr>
          <w:rFonts w:ascii="Calibri" w:hAnsi="Calibri" w:cs="Calibri"/>
          <w:szCs w:val="24"/>
        </w:rPr>
        <w:t xml:space="preserve">A NIMS resource classification that refers to capability of a specific kind of resource to which a metric is applied to designate it as a specific numbered class. </w:t>
      </w:r>
    </w:p>
    <w:p w14:paraId="79D29327"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Unified Area Command: </w:t>
      </w:r>
      <w:r w:rsidRPr="009641D7">
        <w:rPr>
          <w:rFonts w:ascii="Calibri" w:hAnsi="Calibri" w:cs="Calibri"/>
          <w:szCs w:val="24"/>
        </w:rPr>
        <w:t xml:space="preserve">version of command established when incidents under an Area Command are multijurisdictional. See Area Command. </w:t>
      </w:r>
    </w:p>
    <w:p w14:paraId="1E6444F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Unified Command (UC): </w:t>
      </w:r>
      <w:r w:rsidRPr="009641D7">
        <w:rPr>
          <w:rFonts w:ascii="Calibri" w:hAnsi="Calibri" w:cs="Calibri"/>
          <w:szCs w:val="24"/>
        </w:rPr>
        <w:t xml:space="preserve">An ICS application used when more than one agency has incident jurisdiction or when incidents cross political jurisdictions. </w:t>
      </w:r>
    </w:p>
    <w:p w14:paraId="07B787A3"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Unit: </w:t>
      </w:r>
      <w:r w:rsidRPr="009641D7">
        <w:rPr>
          <w:rFonts w:ascii="Calibri" w:hAnsi="Calibri" w:cs="Calibri"/>
          <w:szCs w:val="24"/>
        </w:rPr>
        <w:t xml:space="preserve">The organizational element with functional responsibility for a specific activity within the Planning, Logistics, and Finance/Administration Sections in ICS. </w:t>
      </w:r>
    </w:p>
    <w:p w14:paraId="26DB3702"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Unit Leader: </w:t>
      </w:r>
      <w:r w:rsidRPr="009641D7">
        <w:rPr>
          <w:rFonts w:ascii="Calibri" w:hAnsi="Calibri" w:cs="Calibri"/>
          <w:szCs w:val="24"/>
        </w:rPr>
        <w:t xml:space="preserve">The individual in charge of a unit in ICS. </w:t>
      </w:r>
    </w:p>
    <w:p w14:paraId="42DA0372"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United States National Grid: </w:t>
      </w:r>
      <w:r w:rsidRPr="009641D7">
        <w:rPr>
          <w:rFonts w:ascii="Calibri" w:hAnsi="Calibri" w:cs="Calibri"/>
          <w:szCs w:val="24"/>
        </w:rPr>
        <w:t>A point and area location reference system that FEMA and other incident management organizations use as an accurate and expeditious alternative to latitude/longitude.</w:t>
      </w:r>
      <w:r w:rsidRPr="009641D7">
        <w:rPr>
          <w:rFonts w:ascii="Calibri" w:eastAsia="Arial" w:hAnsi="Calibri" w:cs="Calibri"/>
          <w:b/>
          <w:szCs w:val="24"/>
        </w:rPr>
        <w:t xml:space="preserve"> </w:t>
      </w:r>
    </w:p>
    <w:p w14:paraId="40C2FD56"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Unity of Command: </w:t>
      </w:r>
      <w:r w:rsidRPr="009641D7">
        <w:rPr>
          <w:rFonts w:ascii="Calibri" w:hAnsi="Calibri" w:cs="Calibri"/>
          <w:szCs w:val="24"/>
        </w:rPr>
        <w:t xml:space="preserve">A NIMS guiding principle stating that each individual involved in incident management reports to and takes direction from only one person. </w:t>
      </w:r>
    </w:p>
    <w:p w14:paraId="137DACAE" w14:textId="77777777" w:rsidR="009641D7" w:rsidRPr="009641D7" w:rsidRDefault="009641D7" w:rsidP="009641D7">
      <w:pPr>
        <w:ind w:left="-5" w:right="44"/>
        <w:rPr>
          <w:rFonts w:ascii="Calibri" w:hAnsi="Calibri" w:cs="Calibri"/>
          <w:szCs w:val="24"/>
        </w:rPr>
      </w:pPr>
      <w:r w:rsidRPr="009641D7">
        <w:rPr>
          <w:rFonts w:ascii="Calibri" w:eastAsia="Arial" w:hAnsi="Calibri" w:cs="Calibri"/>
          <w:b/>
          <w:szCs w:val="24"/>
        </w:rPr>
        <w:t xml:space="preserve">Unity of Effort: </w:t>
      </w:r>
      <w:r w:rsidRPr="009641D7">
        <w:rPr>
          <w:rFonts w:ascii="Calibri" w:hAnsi="Calibri" w:cs="Calibri"/>
          <w:szCs w:val="24"/>
        </w:rPr>
        <w:t>A NIMS guiding principle that provides coordination through cooperation and common interests and does not interfere with Federal department and agency supervisory, command, or statutory authorities.</w:t>
      </w:r>
      <w:r w:rsidRPr="009641D7">
        <w:rPr>
          <w:rFonts w:ascii="Calibri" w:eastAsia="Arial" w:hAnsi="Calibri" w:cs="Calibri"/>
          <w:b/>
          <w:szCs w:val="24"/>
        </w:rPr>
        <w:t xml:space="preserve"> </w:t>
      </w:r>
    </w:p>
    <w:p w14:paraId="575639EB" w14:textId="77777777" w:rsidR="009641D7" w:rsidRPr="009641D7" w:rsidRDefault="009641D7" w:rsidP="009641D7">
      <w:pPr>
        <w:rPr>
          <w:rFonts w:ascii="Calibri" w:eastAsia="Arial" w:hAnsi="Calibri" w:cs="Calibri"/>
          <w:szCs w:val="24"/>
        </w:rPr>
      </w:pPr>
      <w:r w:rsidRPr="009641D7">
        <w:rPr>
          <w:rFonts w:ascii="Calibri" w:eastAsia="Arial" w:hAnsi="Calibri" w:cs="Calibri"/>
          <w:b/>
          <w:szCs w:val="24"/>
        </w:rPr>
        <w:t xml:space="preserve">Wireless Electronic Notification System (WENS): </w:t>
      </w:r>
      <w:r w:rsidRPr="009641D7">
        <w:rPr>
          <w:rFonts w:ascii="Calibri" w:eastAsia="Arial" w:hAnsi="Calibri" w:cs="Calibri"/>
          <w:szCs w:val="24"/>
        </w:rPr>
        <w:t>A notification system using SMS technology for mass communication of warnings, alerts, and information to those registered to receive text notifications or email via their mobile communication devices such as cell phones or tablets.</w:t>
      </w:r>
    </w:p>
    <w:p w14:paraId="21F8DABE" w14:textId="77777777" w:rsidR="009641D7" w:rsidRPr="009641D7" w:rsidRDefault="009641D7" w:rsidP="009641D7">
      <w:pPr>
        <w:rPr>
          <w:rFonts w:ascii="Calibri" w:hAnsi="Calibri" w:cs="Calibri"/>
          <w:szCs w:val="24"/>
        </w:rPr>
      </w:pPr>
      <w:r w:rsidRPr="009641D7">
        <w:rPr>
          <w:rFonts w:ascii="Calibri" w:eastAsia="Arial" w:hAnsi="Calibri" w:cs="Calibri"/>
          <w:b/>
          <w:szCs w:val="24"/>
        </w:rPr>
        <w:t xml:space="preserve">Whole Community: </w:t>
      </w:r>
      <w:r w:rsidRPr="009641D7">
        <w:rPr>
          <w:rFonts w:ascii="Calibri" w:hAnsi="Calibri" w:cs="Calibri"/>
          <w:szCs w:val="24"/>
        </w:rPr>
        <w:t>A focus on enabling the participation in incident management activities of a wide range of players from the private and nonprofit sectors, including NGOs and the general public, in conjunction with the participation of all levels of government, to foster better coordination and working relationships.</w:t>
      </w:r>
    </w:p>
    <w:p w14:paraId="62EC73DA" w14:textId="77777777" w:rsidR="009641D7" w:rsidRPr="009641D7" w:rsidRDefault="009641D7" w:rsidP="009641D7">
      <w:pPr>
        <w:rPr>
          <w:rFonts w:ascii="Calibri" w:hAnsi="Calibri" w:cs="Calibri"/>
          <w:szCs w:val="24"/>
        </w:rPr>
      </w:pPr>
      <w:r w:rsidRPr="009641D7">
        <w:rPr>
          <w:rFonts w:ascii="Calibri" w:hAnsi="Calibri" w:cs="Calibri"/>
          <w:szCs w:val="24"/>
        </w:rPr>
        <w:br w:type="page"/>
      </w:r>
    </w:p>
    <w:p w14:paraId="75B4C6E4" w14:textId="620006D1" w:rsidR="009641D7" w:rsidRPr="00BA48DB" w:rsidRDefault="009641D7" w:rsidP="009641D7">
      <w:pPr>
        <w:pStyle w:val="Heading1CCPH"/>
      </w:pPr>
      <w:bookmarkStart w:id="47" w:name="_Toc133590228"/>
      <w:r>
        <w:lastRenderedPageBreak/>
        <w:t>Acronyms</w:t>
      </w:r>
      <w:bookmarkEnd w:id="47"/>
    </w:p>
    <w:p w14:paraId="49132236" w14:textId="77777777" w:rsidR="009641D7" w:rsidRPr="009641D7" w:rsidRDefault="009641D7" w:rsidP="009641D7">
      <w:pPr>
        <w:spacing w:after="162"/>
        <w:ind w:right="-3509"/>
        <w:rPr>
          <w:rFonts w:ascii="Calibri" w:hAnsi="Calibri" w:cs="Calibri"/>
          <w:sz w:val="22"/>
          <w:szCs w:val="22"/>
        </w:rPr>
      </w:pPr>
      <w:r w:rsidRPr="009641D7">
        <w:rPr>
          <w:rFonts w:ascii="Calibri" w:eastAsia="Calibri" w:hAnsi="Calibri" w:cs="Calibri"/>
          <w:noProof/>
          <w:sz w:val="22"/>
          <w:szCs w:val="22"/>
        </w:rPr>
        <mc:AlternateContent>
          <mc:Choice Requires="wpg">
            <w:drawing>
              <wp:inline distT="0" distB="0" distL="0" distR="0" wp14:anchorId="008075A8" wp14:editId="5B2E4C27">
                <wp:extent cx="6248400" cy="209550"/>
                <wp:effectExtent l="0" t="0" r="0" b="0"/>
                <wp:docPr id="5741" name="Group 5741"/>
                <wp:cNvGraphicFramePr/>
                <a:graphic xmlns:a="http://schemas.openxmlformats.org/drawingml/2006/main">
                  <a:graphicData uri="http://schemas.microsoft.com/office/word/2010/wordprocessingGroup">
                    <wpg:wgp>
                      <wpg:cNvGrpSpPr/>
                      <wpg:grpSpPr>
                        <a:xfrm>
                          <a:off x="0" y="0"/>
                          <a:ext cx="6248400" cy="209550"/>
                          <a:chOff x="0" y="46915"/>
                          <a:chExt cx="6664251" cy="877535"/>
                        </a:xfrm>
                      </wpg:grpSpPr>
                      <wps:wsp>
                        <wps:cNvPr id="15" name="Rectangle 15"/>
                        <wps:cNvSpPr/>
                        <wps:spPr>
                          <a:xfrm>
                            <a:off x="0" y="46915"/>
                            <a:ext cx="6664251" cy="45719"/>
                          </a:xfrm>
                          <a:prstGeom prst="rect">
                            <a:avLst/>
                          </a:prstGeom>
                          <a:ln>
                            <a:noFill/>
                          </a:ln>
                        </wps:spPr>
                        <wps:txbx>
                          <w:txbxContent>
                            <w:p w14:paraId="2F6F21E1" w14:textId="77777777" w:rsidR="003557AC" w:rsidRDefault="003557AC" w:rsidP="009641D7">
                              <w:r>
                                <w:t>A</w:t>
                              </w:r>
                            </w:p>
                          </w:txbxContent>
                        </wps:txbx>
                        <wps:bodyPr horzOverflow="overflow" vert="horz" lIns="0" tIns="0" rIns="0" bIns="0" rtlCol="0">
                          <a:noAutofit/>
                        </wps:bodyPr>
                      </wps:wsp>
                      <wps:wsp>
                        <wps:cNvPr id="16" name="Rectangle 16"/>
                        <wps:cNvSpPr/>
                        <wps:spPr>
                          <a:xfrm>
                            <a:off x="5010912" y="139004"/>
                            <a:ext cx="46962" cy="159083"/>
                          </a:xfrm>
                          <a:prstGeom prst="rect">
                            <a:avLst/>
                          </a:prstGeom>
                          <a:ln>
                            <a:noFill/>
                          </a:ln>
                        </wps:spPr>
                        <wps:txbx>
                          <w:txbxContent>
                            <w:p w14:paraId="4CC45A5A" w14:textId="77777777" w:rsidR="003557AC" w:rsidRDefault="003557AC" w:rsidP="009641D7">
                              <w:r>
                                <w:rPr>
                                  <w:rFonts w:ascii="Arial" w:eastAsia="Arial" w:hAnsi="Arial" w:cs="Arial"/>
                                  <w:b/>
                                </w:rPr>
                                <w:t xml:space="preserve"> </w:t>
                              </w:r>
                            </w:p>
                          </w:txbxContent>
                        </wps:txbx>
                        <wps:bodyPr horzOverflow="overflow" vert="horz" lIns="0" tIns="0" rIns="0" bIns="0" rtlCol="0">
                          <a:noAutofit/>
                        </wps:bodyPr>
                      </wps:wsp>
                      <wps:wsp>
                        <wps:cNvPr id="17" name="Rectangle 17"/>
                        <wps:cNvSpPr/>
                        <wps:spPr>
                          <a:xfrm>
                            <a:off x="0" y="138970"/>
                            <a:ext cx="304219" cy="631533"/>
                          </a:xfrm>
                          <a:prstGeom prst="rect">
                            <a:avLst/>
                          </a:prstGeom>
                          <a:ln>
                            <a:noFill/>
                          </a:ln>
                        </wps:spPr>
                        <wps:txbx>
                          <w:txbxContent>
                            <w:p w14:paraId="3F7ABCC9" w14:textId="77777777" w:rsidR="003557AC" w:rsidRPr="000437BF" w:rsidRDefault="003557AC" w:rsidP="009641D7">
                              <w:pPr>
                                <w:rPr>
                                  <w:sz w:val="20"/>
                                </w:rPr>
                              </w:pPr>
                              <w:r w:rsidRPr="000437BF">
                                <w:rPr>
                                  <w:rFonts w:ascii="Arial" w:eastAsia="Arial" w:hAnsi="Arial" w:cs="Arial"/>
                                  <w:b/>
                                  <w:sz w:val="20"/>
                                </w:rPr>
                                <w:t xml:space="preserve">A </w:t>
                              </w:r>
                            </w:p>
                          </w:txbxContent>
                        </wps:txbx>
                        <wps:bodyPr horzOverflow="overflow" vert="horz" lIns="0" tIns="0" rIns="0" bIns="0" rtlCol="0">
                          <a:noAutofit/>
                        </wps:bodyPr>
                      </wps:wsp>
                      <wps:wsp>
                        <wps:cNvPr id="20" name="Rectangle 20"/>
                        <wps:cNvSpPr/>
                        <wps:spPr>
                          <a:xfrm>
                            <a:off x="2466587" y="765367"/>
                            <a:ext cx="46962" cy="159083"/>
                          </a:xfrm>
                          <a:prstGeom prst="rect">
                            <a:avLst/>
                          </a:prstGeom>
                          <a:ln>
                            <a:noFill/>
                          </a:ln>
                        </wps:spPr>
                        <wps:txbx>
                          <w:txbxContent>
                            <w:p w14:paraId="1375B594" w14:textId="77777777" w:rsidR="003557AC" w:rsidRDefault="003557AC" w:rsidP="009641D7">
                              <w:r>
                                <w:rPr>
                                  <w:rFonts w:ascii="Arial" w:eastAsia="Arial" w:hAnsi="Arial" w:cs="Arial"/>
                                  <w:b/>
                                </w:rPr>
                                <w:t xml:space="preserve"> </w:t>
                              </w:r>
                            </w:p>
                          </w:txbxContent>
                        </wps:txbx>
                        <wps:bodyPr horzOverflow="overflow" vert="horz" lIns="0" tIns="0" rIns="0" bIns="0" rtlCol="0">
                          <a:noAutofit/>
                        </wps:bodyPr>
                      </wps:wsp>
                      <wps:wsp>
                        <wps:cNvPr id="104" name="Shape 104"/>
                        <wps:cNvSpPr/>
                        <wps:spPr>
                          <a:xfrm>
                            <a:off x="91431" y="473690"/>
                            <a:ext cx="5042128" cy="173534"/>
                          </a:xfrm>
                          <a:custGeom>
                            <a:avLst/>
                            <a:gdLst/>
                            <a:ahLst/>
                            <a:cxnLst/>
                            <a:rect l="0" t="0" r="0" b="0"/>
                            <a:pathLst>
                              <a:path w="4714494">
                                <a:moveTo>
                                  <a:pt x="0" y="0"/>
                                </a:moveTo>
                                <a:lnTo>
                                  <a:pt x="4714494"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8075A8" id="Group 5741" o:spid="_x0000_s1027" style="width:492pt;height:16.5pt;mso-position-horizontal-relative:char;mso-position-vertical-relative:line" coordorigin=",469" coordsize="66642,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">
                <v:rect id="Rectangle 15" o:spid="_x0000_s1028" style="position:absolute;top:469;width:6664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F6F21E1" w14:textId="77777777" w:rsidR="003557AC" w:rsidRDefault="003557AC" w:rsidP="009641D7">
                        <w:r>
                          <w:t>A</w:t>
                        </w:r>
                      </w:p>
                    </w:txbxContent>
                  </v:textbox>
                </v:rect>
                <v:rect id="Rectangle 16" o:spid="_x0000_s1029" style="position:absolute;left:50109;top:1390;width:469;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CC45A5A" w14:textId="77777777" w:rsidR="003557AC" w:rsidRDefault="003557AC" w:rsidP="009641D7">
                        <w:r>
                          <w:rPr>
                            <w:rFonts w:ascii="Arial" w:eastAsia="Arial" w:hAnsi="Arial" w:cs="Arial"/>
                            <w:b/>
                          </w:rPr>
                          <w:t xml:space="preserve"> </w:t>
                        </w:r>
                      </w:p>
                    </w:txbxContent>
                  </v:textbox>
                </v:rect>
                <v:rect id="Rectangle 17" o:spid="_x0000_s1030" style="position:absolute;top:1389;width:3042;height:6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F7ABCC9" w14:textId="77777777" w:rsidR="003557AC" w:rsidRPr="000437BF" w:rsidRDefault="003557AC" w:rsidP="009641D7">
                        <w:pPr>
                          <w:rPr>
                            <w:sz w:val="20"/>
                          </w:rPr>
                        </w:pPr>
                        <w:r w:rsidRPr="000437BF">
                          <w:rPr>
                            <w:rFonts w:ascii="Arial" w:eastAsia="Arial" w:hAnsi="Arial" w:cs="Arial"/>
                            <w:b/>
                            <w:sz w:val="20"/>
                          </w:rPr>
                          <w:t xml:space="preserve">A </w:t>
                        </w:r>
                      </w:p>
                    </w:txbxContent>
                  </v:textbox>
                </v:rect>
                <v:rect id="Rectangle 20" o:spid="_x0000_s1031" style="position:absolute;left:24665;top:7653;width:47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375B594" w14:textId="77777777" w:rsidR="003557AC" w:rsidRDefault="003557AC" w:rsidP="009641D7">
                        <w:r>
                          <w:rPr>
                            <w:rFonts w:ascii="Arial" w:eastAsia="Arial" w:hAnsi="Arial" w:cs="Arial"/>
                            <w:b/>
                          </w:rPr>
                          <w:t xml:space="preserve"> </w:t>
                        </w:r>
                      </w:p>
                    </w:txbxContent>
                  </v:textbox>
                </v:rect>
                <v:shape id="Shape 104" o:spid="_x0000_s1032" style="position:absolute;left:914;top:4736;width:50421;height:1736;visibility:visible;mso-wrap-style:square;v-text-anchor:top" coordsize="4714494,17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" path="m,l4714494,e" filled="f" strokeweight="2pt">
                  <v:path arrowok="t" textboxrect="0,0,4714494,173534"/>
                </v:shape>
                <w10:anchorlock/>
              </v:group>
            </w:pict>
          </mc:Fallback>
        </mc:AlternateContent>
      </w:r>
    </w:p>
    <w:tbl>
      <w:tblPr>
        <w:tblpPr w:leftFromText="180" w:rightFromText="180" w:vertAnchor="text" w:tblpY="1"/>
        <w:tblOverlap w:val="never"/>
        <w:tblW w:w="7740" w:type="dxa"/>
        <w:tblLook w:val="04A0" w:firstRow="1" w:lastRow="0" w:firstColumn="1" w:lastColumn="0" w:noHBand="0" w:noVBand="1"/>
      </w:tblPr>
      <w:tblGrid>
        <w:gridCol w:w="999"/>
        <w:gridCol w:w="6741"/>
      </w:tblGrid>
      <w:tr w:rsidR="009641D7" w:rsidRPr="009641D7" w14:paraId="5C6DEDD7" w14:textId="77777777" w:rsidTr="001C082C">
        <w:trPr>
          <w:trHeight w:val="269"/>
        </w:trPr>
        <w:tc>
          <w:tcPr>
            <w:tcW w:w="999" w:type="dxa"/>
            <w:tcBorders>
              <w:top w:val="nil"/>
              <w:left w:val="nil"/>
              <w:bottom w:val="nil"/>
              <w:right w:val="nil"/>
            </w:tcBorders>
          </w:tcPr>
          <w:p w14:paraId="7E145DE3" w14:textId="77777777" w:rsidR="009641D7" w:rsidRPr="009641D7" w:rsidRDefault="009641D7" w:rsidP="00421512">
            <w:pPr>
              <w:spacing w:after="120"/>
              <w:rPr>
                <w:rFonts w:ascii="Calibri" w:eastAsia="Arial" w:hAnsi="Calibri" w:cs="Calibri"/>
                <w:b/>
                <w:sz w:val="22"/>
                <w:szCs w:val="22"/>
              </w:rPr>
            </w:pPr>
            <w:r w:rsidRPr="009641D7">
              <w:rPr>
                <w:rFonts w:ascii="Calibri" w:eastAsia="Arial" w:hAnsi="Calibri" w:cs="Calibri"/>
                <w:b/>
                <w:sz w:val="22"/>
                <w:szCs w:val="22"/>
              </w:rPr>
              <w:t xml:space="preserve">AAR </w:t>
            </w:r>
          </w:p>
        </w:tc>
        <w:tc>
          <w:tcPr>
            <w:tcW w:w="6741" w:type="dxa"/>
            <w:tcBorders>
              <w:top w:val="nil"/>
              <w:left w:val="nil"/>
              <w:bottom w:val="nil"/>
              <w:right w:val="nil"/>
            </w:tcBorders>
          </w:tcPr>
          <w:p w14:paraId="6E62B95C" w14:textId="05B9029C" w:rsidR="009641D7" w:rsidRPr="009641D7" w:rsidRDefault="009641D7" w:rsidP="00421512">
            <w:pPr>
              <w:spacing w:after="120"/>
              <w:rPr>
                <w:rFonts w:ascii="Calibri" w:hAnsi="Calibri" w:cs="Calibri"/>
                <w:sz w:val="22"/>
                <w:szCs w:val="22"/>
              </w:rPr>
            </w:pPr>
            <w:r w:rsidRPr="009641D7">
              <w:rPr>
                <w:rFonts w:ascii="Calibri" w:hAnsi="Calibri" w:cs="Calibri"/>
                <w:sz w:val="22"/>
                <w:szCs w:val="22"/>
              </w:rPr>
              <w:t xml:space="preserve">         After Action Report </w:t>
            </w:r>
          </w:p>
        </w:tc>
      </w:tr>
      <w:tr w:rsidR="009641D7" w:rsidRPr="009641D7" w14:paraId="7CA07132" w14:textId="77777777" w:rsidTr="001C082C">
        <w:trPr>
          <w:trHeight w:val="350"/>
        </w:trPr>
        <w:tc>
          <w:tcPr>
            <w:tcW w:w="999" w:type="dxa"/>
            <w:tcBorders>
              <w:top w:val="nil"/>
              <w:left w:val="nil"/>
              <w:bottom w:val="nil"/>
              <w:right w:val="nil"/>
            </w:tcBorders>
          </w:tcPr>
          <w:p w14:paraId="004A2ED8"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AAR/IP </w:t>
            </w:r>
          </w:p>
        </w:tc>
        <w:tc>
          <w:tcPr>
            <w:tcW w:w="6741" w:type="dxa"/>
            <w:tcBorders>
              <w:top w:val="nil"/>
              <w:left w:val="nil"/>
              <w:bottom w:val="nil"/>
              <w:right w:val="nil"/>
            </w:tcBorders>
          </w:tcPr>
          <w:p w14:paraId="38F3D0DD" w14:textId="2A5DE590" w:rsidR="009641D7" w:rsidRPr="009641D7" w:rsidRDefault="009641D7" w:rsidP="001C082C">
            <w:pPr>
              <w:rPr>
                <w:rFonts w:ascii="Calibri" w:hAnsi="Calibri" w:cs="Calibri"/>
                <w:sz w:val="22"/>
                <w:szCs w:val="22"/>
              </w:rPr>
            </w:pPr>
            <w:r w:rsidRPr="009641D7">
              <w:rPr>
                <w:rFonts w:ascii="Calibri" w:hAnsi="Calibri" w:cs="Calibri"/>
                <w:sz w:val="22"/>
                <w:szCs w:val="22"/>
              </w:rPr>
              <w:t xml:space="preserve">        After Action Report/Improvement Plan </w:t>
            </w:r>
          </w:p>
        </w:tc>
      </w:tr>
      <w:tr w:rsidR="009641D7" w:rsidRPr="009641D7" w14:paraId="25A07130" w14:textId="77777777" w:rsidTr="001C082C">
        <w:trPr>
          <w:trHeight w:val="350"/>
        </w:trPr>
        <w:tc>
          <w:tcPr>
            <w:tcW w:w="999" w:type="dxa"/>
            <w:tcBorders>
              <w:top w:val="nil"/>
              <w:left w:val="nil"/>
              <w:bottom w:val="nil"/>
              <w:right w:val="nil"/>
            </w:tcBorders>
          </w:tcPr>
          <w:p w14:paraId="32237B42"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ACF </w:t>
            </w:r>
          </w:p>
        </w:tc>
        <w:tc>
          <w:tcPr>
            <w:tcW w:w="6741" w:type="dxa"/>
            <w:tcBorders>
              <w:top w:val="nil"/>
              <w:left w:val="nil"/>
              <w:bottom w:val="nil"/>
              <w:right w:val="nil"/>
            </w:tcBorders>
          </w:tcPr>
          <w:p w14:paraId="163C62A1" w14:textId="7E9B2E5A" w:rsidR="009641D7" w:rsidRPr="009641D7" w:rsidRDefault="009641D7" w:rsidP="001C082C">
            <w:pPr>
              <w:rPr>
                <w:rFonts w:ascii="Calibri" w:hAnsi="Calibri" w:cs="Calibri"/>
                <w:sz w:val="22"/>
                <w:szCs w:val="22"/>
              </w:rPr>
            </w:pPr>
            <w:r w:rsidRPr="009641D7">
              <w:rPr>
                <w:rFonts w:ascii="Calibri" w:hAnsi="Calibri" w:cs="Calibri"/>
                <w:sz w:val="22"/>
                <w:szCs w:val="22"/>
              </w:rPr>
              <w:t xml:space="preserve">        Alternate Care Facility </w:t>
            </w:r>
          </w:p>
        </w:tc>
      </w:tr>
      <w:tr w:rsidR="009641D7" w:rsidRPr="009641D7" w14:paraId="2C9ED225" w14:textId="77777777" w:rsidTr="001C082C">
        <w:trPr>
          <w:trHeight w:val="350"/>
        </w:trPr>
        <w:tc>
          <w:tcPr>
            <w:tcW w:w="999" w:type="dxa"/>
            <w:tcBorders>
              <w:top w:val="nil"/>
              <w:left w:val="nil"/>
              <w:bottom w:val="nil"/>
              <w:right w:val="nil"/>
            </w:tcBorders>
          </w:tcPr>
          <w:p w14:paraId="172308D8"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ARC </w:t>
            </w:r>
          </w:p>
        </w:tc>
        <w:tc>
          <w:tcPr>
            <w:tcW w:w="6741" w:type="dxa"/>
            <w:tcBorders>
              <w:top w:val="nil"/>
              <w:left w:val="nil"/>
              <w:bottom w:val="nil"/>
              <w:right w:val="nil"/>
            </w:tcBorders>
          </w:tcPr>
          <w:p w14:paraId="3617081B" w14:textId="4BB9A439" w:rsidR="009641D7" w:rsidRPr="009641D7" w:rsidRDefault="009641D7" w:rsidP="001C082C">
            <w:pPr>
              <w:rPr>
                <w:rFonts w:ascii="Calibri" w:hAnsi="Calibri" w:cs="Calibri"/>
                <w:sz w:val="22"/>
                <w:szCs w:val="22"/>
              </w:rPr>
            </w:pPr>
            <w:r w:rsidRPr="009641D7">
              <w:rPr>
                <w:rFonts w:ascii="Calibri" w:hAnsi="Calibri" w:cs="Calibri"/>
                <w:sz w:val="22"/>
                <w:szCs w:val="22"/>
              </w:rPr>
              <w:t xml:space="preserve">        American Red Cross </w:t>
            </w:r>
          </w:p>
        </w:tc>
      </w:tr>
      <w:tr w:rsidR="009641D7" w:rsidRPr="009641D7" w14:paraId="53A5BC02" w14:textId="77777777" w:rsidTr="001C082C">
        <w:trPr>
          <w:trHeight w:val="350"/>
        </w:trPr>
        <w:tc>
          <w:tcPr>
            <w:tcW w:w="999" w:type="dxa"/>
            <w:tcBorders>
              <w:top w:val="nil"/>
              <w:left w:val="nil"/>
              <w:bottom w:val="nil"/>
              <w:right w:val="nil"/>
            </w:tcBorders>
          </w:tcPr>
          <w:p w14:paraId="63F0A337"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ASPR</w:t>
            </w:r>
            <w:r w:rsidRPr="009641D7">
              <w:rPr>
                <w:rFonts w:ascii="Calibri" w:hAnsi="Calibri" w:cs="Calibri"/>
                <w:sz w:val="22"/>
                <w:szCs w:val="22"/>
              </w:rPr>
              <w:t xml:space="preserve"> </w:t>
            </w:r>
          </w:p>
        </w:tc>
        <w:tc>
          <w:tcPr>
            <w:tcW w:w="6741" w:type="dxa"/>
            <w:tcBorders>
              <w:top w:val="nil"/>
              <w:left w:val="nil"/>
              <w:bottom w:val="nil"/>
              <w:right w:val="nil"/>
            </w:tcBorders>
          </w:tcPr>
          <w:p w14:paraId="21B263A7" w14:textId="4C7EFC1D" w:rsidR="009641D7" w:rsidRPr="009641D7" w:rsidRDefault="009641D7" w:rsidP="001C082C">
            <w:pPr>
              <w:rPr>
                <w:rFonts w:ascii="Calibri" w:hAnsi="Calibri" w:cs="Calibri"/>
                <w:sz w:val="22"/>
                <w:szCs w:val="22"/>
              </w:rPr>
            </w:pPr>
            <w:r w:rsidRPr="009641D7">
              <w:rPr>
                <w:rFonts w:ascii="Calibri" w:hAnsi="Calibri" w:cs="Calibri"/>
                <w:sz w:val="22"/>
                <w:szCs w:val="22"/>
              </w:rPr>
              <w:t xml:space="preserve">        </w:t>
            </w:r>
            <w:r w:rsidR="001C082C">
              <w:rPr>
                <w:rFonts w:ascii="Calibri" w:hAnsi="Calibri" w:cs="Calibri"/>
                <w:sz w:val="22"/>
                <w:szCs w:val="22"/>
              </w:rPr>
              <w:t>Administration for Strategic</w:t>
            </w:r>
            <w:r w:rsidRPr="009641D7">
              <w:rPr>
                <w:rFonts w:ascii="Calibri" w:hAnsi="Calibri" w:cs="Calibri"/>
                <w:sz w:val="22"/>
                <w:szCs w:val="22"/>
              </w:rPr>
              <w:t xml:space="preserve"> Preparedness and Response </w:t>
            </w:r>
          </w:p>
        </w:tc>
      </w:tr>
    </w:tbl>
    <w:p w14:paraId="47CC7BE7"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br w:type="textWrapping" w:clear="all"/>
        <w:t xml:space="preserve">B </w:t>
      </w:r>
      <w:r w:rsidRPr="009641D7">
        <w:rPr>
          <w:rFonts w:ascii="Calibri" w:eastAsia="Calibri" w:hAnsi="Calibri" w:cs="Calibri"/>
          <w:noProof/>
          <w:sz w:val="22"/>
          <w:szCs w:val="22"/>
        </w:rPr>
        <mc:AlternateContent>
          <mc:Choice Requires="wpg">
            <w:drawing>
              <wp:inline distT="0" distB="0" distL="0" distR="0" wp14:anchorId="1A2C4EC3" wp14:editId="30D63E92">
                <wp:extent cx="4812792" cy="112776"/>
                <wp:effectExtent l="0" t="0" r="0" b="0"/>
                <wp:docPr id="5742" name="Group 5742"/>
                <wp:cNvGraphicFramePr/>
                <a:graphic xmlns:a="http://schemas.openxmlformats.org/drawingml/2006/main">
                  <a:graphicData uri="http://schemas.microsoft.com/office/word/2010/wordprocessingGroup">
                    <wpg:wgp>
                      <wpg:cNvGrpSpPr/>
                      <wpg:grpSpPr>
                        <a:xfrm>
                          <a:off x="0" y="0"/>
                          <a:ext cx="4812792" cy="112776"/>
                          <a:chOff x="0" y="0"/>
                          <a:chExt cx="4812792" cy="112776"/>
                        </a:xfrm>
                      </wpg:grpSpPr>
                      <pic:pic xmlns:pic="http://schemas.openxmlformats.org/drawingml/2006/picture">
                        <pic:nvPicPr>
                          <pic:cNvPr id="106" name="Picture 106"/>
                          <pic:cNvPicPr/>
                        </pic:nvPicPr>
                        <pic:blipFill>
                          <a:blip r:embed="rId20"/>
                          <a:stretch>
                            <a:fillRect/>
                          </a:stretch>
                        </pic:blipFill>
                        <pic:spPr>
                          <a:xfrm>
                            <a:off x="0" y="0"/>
                            <a:ext cx="4812792" cy="112776"/>
                          </a:xfrm>
                          <a:prstGeom prst="rect">
                            <a:avLst/>
                          </a:prstGeom>
                        </pic:spPr>
                      </pic:pic>
                      <wps:wsp>
                        <wps:cNvPr id="107" name="Shape 107"/>
                        <wps:cNvSpPr/>
                        <wps:spPr>
                          <a:xfrm>
                            <a:off x="44196" y="37338"/>
                            <a:ext cx="4714494" cy="0"/>
                          </a:xfrm>
                          <a:custGeom>
                            <a:avLst/>
                            <a:gdLst/>
                            <a:ahLst/>
                            <a:cxnLst/>
                            <a:rect l="0" t="0" r="0" b="0"/>
                            <a:pathLst>
                              <a:path w="4714494">
                                <a:moveTo>
                                  <a:pt x="0" y="0"/>
                                </a:moveTo>
                                <a:lnTo>
                                  <a:pt x="4714494"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CAFC6B" id="Group 5742" o:spid="_x0000_s1026" style="width:378.95pt;height:8.9pt;mso-position-horizontal-relative:char;mso-position-vertical-relative:line" coordsize="48127,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width:48127;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">
                  <v:imagedata r:id="rId21" o:title=""/>
                </v:shape>
                <v:shape id="Shape 107" o:spid="_x0000_s1028" style="position:absolute;left:441;top:373;width:47145;height:0;visibility:visible;mso-wrap-style:square;v-text-anchor:top" coordsize="4714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" path="m,l4714494,e" filled="f" strokeweight="2pt">
                  <v:path arrowok="t" textboxrect="0,0,4714494,0"/>
                </v:shape>
                <w10:anchorlock/>
              </v:group>
            </w:pict>
          </mc:Fallback>
        </mc:AlternateContent>
      </w:r>
    </w:p>
    <w:p w14:paraId="404AA449" w14:textId="0481E059" w:rsidR="009641D7" w:rsidRDefault="009641D7" w:rsidP="009641D7">
      <w:pPr>
        <w:tabs>
          <w:tab w:val="center" w:pos="3302"/>
        </w:tabs>
        <w:spacing w:line="276" w:lineRule="auto"/>
        <w:ind w:left="-15"/>
        <w:rPr>
          <w:rFonts w:ascii="Calibri" w:eastAsia="Arial" w:hAnsi="Calibri" w:cs="Calibri"/>
          <w:b/>
          <w:sz w:val="22"/>
          <w:szCs w:val="22"/>
        </w:rPr>
      </w:pPr>
      <w:r w:rsidRPr="009641D7">
        <w:rPr>
          <w:rFonts w:ascii="Calibri" w:eastAsia="Arial" w:hAnsi="Calibri" w:cs="Calibri"/>
          <w:b/>
          <w:sz w:val="22"/>
          <w:szCs w:val="22"/>
        </w:rPr>
        <w:t>BFD</w:t>
      </w:r>
      <w:r w:rsidRPr="009641D7">
        <w:rPr>
          <w:rFonts w:ascii="Calibri" w:eastAsia="Arial" w:hAnsi="Calibri" w:cs="Calibri"/>
          <w:sz w:val="22"/>
          <w:szCs w:val="22"/>
        </w:rPr>
        <w:t xml:space="preserve"> </w:t>
      </w:r>
      <w:r>
        <w:rPr>
          <w:rFonts w:ascii="Calibri" w:eastAsia="Arial" w:hAnsi="Calibri" w:cs="Calibri"/>
          <w:sz w:val="22"/>
          <w:szCs w:val="22"/>
        </w:rPr>
        <w:t xml:space="preserve">                     </w:t>
      </w:r>
      <w:r w:rsidRPr="009641D7">
        <w:rPr>
          <w:rFonts w:ascii="Calibri" w:eastAsia="Arial" w:hAnsi="Calibri" w:cs="Calibri"/>
          <w:sz w:val="22"/>
          <w:szCs w:val="22"/>
        </w:rPr>
        <w:t>Bucyrus Fire Department</w:t>
      </w:r>
      <w:r>
        <w:rPr>
          <w:rFonts w:ascii="Calibri" w:eastAsia="Arial" w:hAnsi="Calibri" w:cs="Calibri"/>
          <w:b/>
          <w:sz w:val="22"/>
          <w:szCs w:val="22"/>
        </w:rPr>
        <w:tab/>
      </w:r>
    </w:p>
    <w:p w14:paraId="0ABA2BDB" w14:textId="05887008" w:rsidR="009641D7" w:rsidRPr="009641D7" w:rsidRDefault="009641D7" w:rsidP="009641D7">
      <w:pPr>
        <w:tabs>
          <w:tab w:val="center" w:pos="3302"/>
        </w:tabs>
        <w:spacing w:line="276" w:lineRule="auto"/>
        <w:ind w:left="-15"/>
        <w:rPr>
          <w:rFonts w:ascii="Calibri" w:hAnsi="Calibri" w:cs="Calibri"/>
          <w:sz w:val="22"/>
          <w:szCs w:val="22"/>
        </w:rPr>
      </w:pPr>
      <w:r>
        <w:rPr>
          <w:rFonts w:ascii="Calibri" w:eastAsia="Arial" w:hAnsi="Calibri" w:cs="Calibri"/>
          <w:b/>
          <w:sz w:val="22"/>
          <w:szCs w:val="22"/>
        </w:rPr>
        <w:t>BHP</w:t>
      </w:r>
      <w:r w:rsidRPr="009641D7">
        <w:rPr>
          <w:rFonts w:ascii="Calibri" w:eastAsia="Arial" w:hAnsi="Calibri" w:cs="Calibri"/>
          <w:b/>
          <w:sz w:val="22"/>
          <w:szCs w:val="22"/>
        </w:rPr>
        <w:t xml:space="preserve">                    </w:t>
      </w:r>
      <w:r>
        <w:rPr>
          <w:rFonts w:ascii="Calibri" w:eastAsia="Arial" w:hAnsi="Calibri" w:cs="Calibri"/>
          <w:b/>
          <w:sz w:val="22"/>
          <w:szCs w:val="22"/>
        </w:rPr>
        <w:t xml:space="preserve">  </w:t>
      </w:r>
      <w:r w:rsidRPr="009641D7">
        <w:rPr>
          <w:rFonts w:ascii="Calibri" w:hAnsi="Calibri" w:cs="Calibri"/>
          <w:sz w:val="22"/>
          <w:szCs w:val="22"/>
        </w:rPr>
        <w:t>Bureau of Health Preparedness</w:t>
      </w:r>
      <w:r>
        <w:rPr>
          <w:rFonts w:ascii="Calibri" w:eastAsia="Arial" w:hAnsi="Calibri" w:cs="Calibri"/>
          <w:b/>
          <w:sz w:val="22"/>
          <w:szCs w:val="22"/>
        </w:rPr>
        <w:t xml:space="preserve">      </w:t>
      </w:r>
      <w:r w:rsidRPr="009641D7">
        <w:rPr>
          <w:rFonts w:ascii="Calibri" w:eastAsia="Arial" w:hAnsi="Calibri" w:cs="Calibri"/>
          <w:b/>
          <w:sz w:val="22"/>
          <w:szCs w:val="22"/>
        </w:rPr>
        <w:t xml:space="preserve"> </w:t>
      </w:r>
    </w:p>
    <w:p w14:paraId="2331295B" w14:textId="5E3E9123" w:rsidR="009641D7" w:rsidRPr="009641D7" w:rsidRDefault="009641D7" w:rsidP="009641D7">
      <w:pPr>
        <w:tabs>
          <w:tab w:val="center" w:pos="3302"/>
        </w:tabs>
        <w:spacing w:line="276" w:lineRule="auto"/>
        <w:ind w:left="-15"/>
        <w:rPr>
          <w:rFonts w:ascii="Calibri" w:hAnsi="Calibri" w:cs="Calibri"/>
          <w:sz w:val="22"/>
          <w:szCs w:val="22"/>
        </w:rPr>
      </w:pPr>
      <w:r w:rsidRPr="009641D7">
        <w:rPr>
          <w:rFonts w:ascii="Calibri" w:eastAsia="Arial" w:hAnsi="Calibri" w:cs="Calibri"/>
          <w:b/>
          <w:sz w:val="22"/>
          <w:szCs w:val="22"/>
        </w:rPr>
        <w:t xml:space="preserve">BPD                     </w:t>
      </w:r>
      <w:r>
        <w:rPr>
          <w:rFonts w:ascii="Calibri" w:eastAsia="Arial" w:hAnsi="Calibri" w:cs="Calibri"/>
          <w:b/>
          <w:sz w:val="22"/>
          <w:szCs w:val="22"/>
        </w:rPr>
        <w:t xml:space="preserve"> </w:t>
      </w:r>
      <w:r w:rsidRPr="009641D7">
        <w:rPr>
          <w:rFonts w:ascii="Calibri" w:eastAsia="Arial" w:hAnsi="Calibri" w:cs="Calibri"/>
          <w:sz w:val="22"/>
          <w:szCs w:val="22"/>
        </w:rPr>
        <w:t>Bucyrus Police Department</w:t>
      </w:r>
    </w:p>
    <w:p w14:paraId="6442DB2D"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C </w:t>
      </w:r>
      <w:r w:rsidRPr="009641D7">
        <w:rPr>
          <w:rFonts w:ascii="Calibri" w:eastAsia="Calibri" w:hAnsi="Calibri" w:cs="Calibri"/>
          <w:noProof/>
          <w:sz w:val="22"/>
          <w:szCs w:val="22"/>
        </w:rPr>
        <mc:AlternateContent>
          <mc:Choice Requires="wpg">
            <w:drawing>
              <wp:inline distT="0" distB="0" distL="0" distR="0" wp14:anchorId="262B3591" wp14:editId="62B2BCF0">
                <wp:extent cx="4812792" cy="112776"/>
                <wp:effectExtent l="0" t="0" r="0" b="0"/>
                <wp:docPr id="5743" name="Group 5743"/>
                <wp:cNvGraphicFramePr/>
                <a:graphic xmlns:a="http://schemas.openxmlformats.org/drawingml/2006/main">
                  <a:graphicData uri="http://schemas.microsoft.com/office/word/2010/wordprocessingGroup">
                    <wpg:wgp>
                      <wpg:cNvGrpSpPr/>
                      <wpg:grpSpPr>
                        <a:xfrm>
                          <a:off x="0" y="0"/>
                          <a:ext cx="4812792" cy="112776"/>
                          <a:chOff x="0" y="0"/>
                          <a:chExt cx="4812792" cy="112776"/>
                        </a:xfrm>
                      </wpg:grpSpPr>
                      <pic:pic xmlns:pic="http://schemas.openxmlformats.org/drawingml/2006/picture">
                        <pic:nvPicPr>
                          <pic:cNvPr id="109" name="Picture 109"/>
                          <pic:cNvPicPr/>
                        </pic:nvPicPr>
                        <pic:blipFill>
                          <a:blip r:embed="rId22"/>
                          <a:stretch>
                            <a:fillRect/>
                          </a:stretch>
                        </pic:blipFill>
                        <pic:spPr>
                          <a:xfrm>
                            <a:off x="0" y="0"/>
                            <a:ext cx="4812792" cy="112776"/>
                          </a:xfrm>
                          <a:prstGeom prst="rect">
                            <a:avLst/>
                          </a:prstGeom>
                        </pic:spPr>
                      </pic:pic>
                      <wps:wsp>
                        <wps:cNvPr id="110" name="Shape 110"/>
                        <wps:cNvSpPr/>
                        <wps:spPr>
                          <a:xfrm>
                            <a:off x="44196" y="37338"/>
                            <a:ext cx="4714494" cy="0"/>
                          </a:xfrm>
                          <a:custGeom>
                            <a:avLst/>
                            <a:gdLst/>
                            <a:ahLst/>
                            <a:cxnLst/>
                            <a:rect l="0" t="0" r="0" b="0"/>
                            <a:pathLst>
                              <a:path w="4714494">
                                <a:moveTo>
                                  <a:pt x="0" y="0"/>
                                </a:moveTo>
                                <a:lnTo>
                                  <a:pt x="4714494"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C0C736" id="Group 5743" o:spid="_x0000_s1026" style="width:378.95pt;height:8.9pt;mso-position-horizontal-relative:char;mso-position-vertical-relative:line" coordsize="48127,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">
                <v:shape id="Picture 109" o:spid="_x0000_s1027" type="#_x0000_t75" style="position:absolute;width:48127;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">
                  <v:imagedata r:id="rId23" o:title=""/>
                </v:shape>
                <v:shape id="Shape 110" o:spid="_x0000_s1028" style="position:absolute;left:441;top:373;width:47145;height:0;visibility:visible;mso-wrap-style:square;v-text-anchor:top" coordsize="4714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" path="m,l4714494,e" filled="f" strokeweight="2pt">
                  <v:path arrowok="t" textboxrect="0,0,4714494,0"/>
                </v:shape>
                <w10:anchorlock/>
              </v:group>
            </w:pict>
          </mc:Fallback>
        </mc:AlternateContent>
      </w:r>
    </w:p>
    <w:tbl>
      <w:tblPr>
        <w:tblW w:w="8737" w:type="dxa"/>
        <w:tblLook w:val="04A0" w:firstRow="1" w:lastRow="0" w:firstColumn="1" w:lastColumn="0" w:noHBand="0" w:noVBand="1"/>
      </w:tblPr>
      <w:tblGrid>
        <w:gridCol w:w="1440"/>
        <w:gridCol w:w="7297"/>
      </w:tblGrid>
      <w:tr w:rsidR="009641D7" w:rsidRPr="009641D7" w14:paraId="04E2D15C" w14:textId="77777777" w:rsidTr="00792831">
        <w:trPr>
          <w:trHeight w:val="350"/>
        </w:trPr>
        <w:tc>
          <w:tcPr>
            <w:tcW w:w="1440" w:type="dxa"/>
            <w:tcBorders>
              <w:top w:val="nil"/>
              <w:left w:val="nil"/>
              <w:bottom w:val="nil"/>
              <w:right w:val="nil"/>
            </w:tcBorders>
          </w:tcPr>
          <w:p w14:paraId="1DDCA991"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Cat-A</w:t>
            </w:r>
            <w:r w:rsidRPr="009641D7">
              <w:rPr>
                <w:rFonts w:ascii="Calibri" w:hAnsi="Calibri" w:cs="Calibri"/>
                <w:sz w:val="22"/>
                <w:szCs w:val="22"/>
              </w:rPr>
              <w:t xml:space="preserve"> </w:t>
            </w:r>
          </w:p>
        </w:tc>
        <w:tc>
          <w:tcPr>
            <w:tcW w:w="7297" w:type="dxa"/>
            <w:tcBorders>
              <w:top w:val="nil"/>
              <w:left w:val="nil"/>
              <w:bottom w:val="nil"/>
              <w:right w:val="nil"/>
            </w:tcBorders>
          </w:tcPr>
          <w:p w14:paraId="3561D2DA"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Category A (biohazard) </w:t>
            </w:r>
          </w:p>
        </w:tc>
      </w:tr>
      <w:tr w:rsidR="009641D7" w:rsidRPr="009641D7" w14:paraId="1160D4EA" w14:textId="77777777" w:rsidTr="00792831">
        <w:trPr>
          <w:trHeight w:val="350"/>
        </w:trPr>
        <w:tc>
          <w:tcPr>
            <w:tcW w:w="1440" w:type="dxa"/>
            <w:tcBorders>
              <w:top w:val="nil"/>
              <w:left w:val="nil"/>
              <w:bottom w:val="nil"/>
              <w:right w:val="nil"/>
            </w:tcBorders>
          </w:tcPr>
          <w:p w14:paraId="69E6087B" w14:textId="77777777" w:rsidR="009641D7" w:rsidRPr="009641D7" w:rsidRDefault="009641D7" w:rsidP="00792831">
            <w:pPr>
              <w:rPr>
                <w:rFonts w:ascii="Calibri" w:eastAsia="Arial" w:hAnsi="Calibri" w:cs="Calibri"/>
                <w:b/>
                <w:sz w:val="22"/>
                <w:szCs w:val="22"/>
              </w:rPr>
            </w:pPr>
            <w:r w:rsidRPr="009641D7">
              <w:rPr>
                <w:rFonts w:ascii="Calibri" w:eastAsia="Arial" w:hAnsi="Calibri" w:cs="Calibri"/>
                <w:b/>
                <w:sz w:val="22"/>
                <w:szCs w:val="22"/>
              </w:rPr>
              <w:t xml:space="preserve">CBRNE </w:t>
            </w:r>
            <w:r w:rsidRPr="009641D7">
              <w:rPr>
                <w:rFonts w:ascii="Calibri" w:hAnsi="Calibri" w:cs="Calibri"/>
                <w:b/>
                <w:sz w:val="22"/>
                <w:szCs w:val="22"/>
              </w:rPr>
              <w:t xml:space="preserve">              </w:t>
            </w:r>
          </w:p>
        </w:tc>
        <w:tc>
          <w:tcPr>
            <w:tcW w:w="7297" w:type="dxa"/>
            <w:tcBorders>
              <w:top w:val="nil"/>
              <w:left w:val="nil"/>
              <w:bottom w:val="nil"/>
              <w:right w:val="nil"/>
            </w:tcBorders>
          </w:tcPr>
          <w:p w14:paraId="38E05670"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Chemical, Biological, Radiological, Nuclear, and Explosive </w:t>
            </w:r>
          </w:p>
        </w:tc>
      </w:tr>
      <w:tr w:rsidR="009641D7" w:rsidRPr="009641D7" w14:paraId="408B86CF" w14:textId="77777777" w:rsidTr="00792831">
        <w:trPr>
          <w:trHeight w:val="350"/>
        </w:trPr>
        <w:tc>
          <w:tcPr>
            <w:tcW w:w="1440" w:type="dxa"/>
            <w:tcBorders>
              <w:top w:val="nil"/>
              <w:left w:val="nil"/>
              <w:bottom w:val="nil"/>
              <w:right w:val="nil"/>
            </w:tcBorders>
          </w:tcPr>
          <w:p w14:paraId="4AD4E0C3" w14:textId="77777777" w:rsidR="009641D7" w:rsidRPr="009641D7" w:rsidRDefault="009641D7" w:rsidP="00792831">
            <w:pPr>
              <w:rPr>
                <w:rFonts w:ascii="Calibri" w:eastAsia="Arial" w:hAnsi="Calibri" w:cs="Calibri"/>
                <w:b/>
                <w:sz w:val="22"/>
                <w:szCs w:val="22"/>
              </w:rPr>
            </w:pPr>
            <w:r w:rsidRPr="009641D7">
              <w:rPr>
                <w:rFonts w:ascii="Calibri" w:eastAsia="Arial" w:hAnsi="Calibri" w:cs="Calibri"/>
                <w:b/>
                <w:sz w:val="22"/>
                <w:szCs w:val="22"/>
              </w:rPr>
              <w:t xml:space="preserve">CCEMA                                  </w:t>
            </w:r>
          </w:p>
        </w:tc>
        <w:tc>
          <w:tcPr>
            <w:tcW w:w="7297" w:type="dxa"/>
            <w:tcBorders>
              <w:top w:val="nil"/>
              <w:left w:val="nil"/>
              <w:bottom w:val="nil"/>
              <w:right w:val="nil"/>
            </w:tcBorders>
          </w:tcPr>
          <w:p w14:paraId="63BF64D1" w14:textId="421DD40F" w:rsidR="009641D7" w:rsidRPr="009641D7" w:rsidRDefault="009641D7" w:rsidP="00792831">
            <w:pPr>
              <w:rPr>
                <w:rFonts w:ascii="Calibri" w:hAnsi="Calibri" w:cs="Calibri"/>
                <w:sz w:val="22"/>
                <w:szCs w:val="22"/>
              </w:rPr>
            </w:pPr>
            <w:r w:rsidRPr="009641D7">
              <w:rPr>
                <w:rFonts w:ascii="Calibri" w:hAnsi="Calibri" w:cs="Calibri"/>
                <w:sz w:val="22"/>
                <w:szCs w:val="22"/>
              </w:rPr>
              <w:t>Crawford County Emergency Management</w:t>
            </w:r>
            <w:r w:rsidR="00713268">
              <w:rPr>
                <w:rFonts w:ascii="Calibri" w:hAnsi="Calibri" w:cs="Calibri"/>
                <w:sz w:val="22"/>
                <w:szCs w:val="22"/>
              </w:rPr>
              <w:t xml:space="preserve"> Agency</w:t>
            </w:r>
          </w:p>
        </w:tc>
      </w:tr>
      <w:tr w:rsidR="009641D7" w:rsidRPr="009641D7" w14:paraId="49494D7D" w14:textId="77777777" w:rsidTr="00792831">
        <w:trPr>
          <w:trHeight w:val="350"/>
        </w:trPr>
        <w:tc>
          <w:tcPr>
            <w:tcW w:w="1440" w:type="dxa"/>
            <w:tcBorders>
              <w:top w:val="nil"/>
              <w:left w:val="nil"/>
              <w:bottom w:val="nil"/>
              <w:right w:val="nil"/>
            </w:tcBorders>
          </w:tcPr>
          <w:p w14:paraId="43BF87B8" w14:textId="77777777" w:rsidR="009641D7" w:rsidRPr="009641D7" w:rsidRDefault="009641D7" w:rsidP="00792831">
            <w:pPr>
              <w:rPr>
                <w:rFonts w:ascii="Calibri" w:eastAsia="Arial" w:hAnsi="Calibri" w:cs="Calibri"/>
                <w:b/>
                <w:sz w:val="22"/>
                <w:szCs w:val="22"/>
              </w:rPr>
            </w:pPr>
            <w:r w:rsidRPr="009641D7">
              <w:rPr>
                <w:rFonts w:ascii="Calibri" w:eastAsia="Arial" w:hAnsi="Calibri" w:cs="Calibri"/>
                <w:b/>
                <w:sz w:val="22"/>
                <w:szCs w:val="22"/>
              </w:rPr>
              <w:t>CCHCC</w:t>
            </w:r>
          </w:p>
        </w:tc>
        <w:tc>
          <w:tcPr>
            <w:tcW w:w="7297" w:type="dxa"/>
            <w:tcBorders>
              <w:top w:val="nil"/>
              <w:left w:val="nil"/>
              <w:bottom w:val="nil"/>
              <w:right w:val="nil"/>
            </w:tcBorders>
          </w:tcPr>
          <w:p w14:paraId="25C6737D"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Crawford County Healthcare Coalition</w:t>
            </w:r>
          </w:p>
        </w:tc>
      </w:tr>
      <w:tr w:rsidR="009641D7" w:rsidRPr="009641D7" w14:paraId="13B450E8" w14:textId="77777777" w:rsidTr="00792831">
        <w:trPr>
          <w:trHeight w:val="350"/>
        </w:trPr>
        <w:tc>
          <w:tcPr>
            <w:tcW w:w="1440" w:type="dxa"/>
            <w:tcBorders>
              <w:top w:val="nil"/>
              <w:left w:val="nil"/>
              <w:bottom w:val="nil"/>
              <w:right w:val="nil"/>
            </w:tcBorders>
          </w:tcPr>
          <w:p w14:paraId="1C2E8E67" w14:textId="05974A86" w:rsidR="009641D7" w:rsidRPr="009641D7" w:rsidRDefault="009641D7" w:rsidP="00792831">
            <w:pPr>
              <w:rPr>
                <w:rFonts w:ascii="Calibri" w:eastAsia="Arial" w:hAnsi="Calibri" w:cs="Calibri"/>
                <w:b/>
                <w:sz w:val="22"/>
                <w:szCs w:val="22"/>
              </w:rPr>
            </w:pPr>
            <w:r w:rsidRPr="009641D7">
              <w:rPr>
                <w:rFonts w:ascii="Calibri" w:eastAsia="Arial" w:hAnsi="Calibri" w:cs="Calibri"/>
                <w:b/>
                <w:sz w:val="22"/>
                <w:szCs w:val="22"/>
              </w:rPr>
              <w:t>CCPH</w:t>
            </w:r>
          </w:p>
        </w:tc>
        <w:tc>
          <w:tcPr>
            <w:tcW w:w="7297" w:type="dxa"/>
            <w:tcBorders>
              <w:top w:val="nil"/>
              <w:left w:val="nil"/>
              <w:bottom w:val="nil"/>
              <w:right w:val="nil"/>
            </w:tcBorders>
          </w:tcPr>
          <w:p w14:paraId="4119BEAA" w14:textId="7737BA3A"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Crawford County </w:t>
            </w:r>
            <w:r w:rsidR="002B235A">
              <w:rPr>
                <w:rFonts w:ascii="Calibri" w:hAnsi="Calibri" w:cs="Calibri"/>
                <w:sz w:val="22"/>
                <w:szCs w:val="22"/>
              </w:rPr>
              <w:t xml:space="preserve">Public </w:t>
            </w:r>
            <w:r w:rsidRPr="009641D7">
              <w:rPr>
                <w:rFonts w:ascii="Calibri" w:hAnsi="Calibri" w:cs="Calibri"/>
                <w:sz w:val="22"/>
                <w:szCs w:val="22"/>
              </w:rPr>
              <w:t xml:space="preserve">Health </w:t>
            </w:r>
          </w:p>
        </w:tc>
      </w:tr>
      <w:tr w:rsidR="009641D7" w:rsidRPr="009641D7" w14:paraId="25392C12" w14:textId="77777777" w:rsidTr="00792831">
        <w:trPr>
          <w:trHeight w:val="350"/>
        </w:trPr>
        <w:tc>
          <w:tcPr>
            <w:tcW w:w="1440" w:type="dxa"/>
            <w:tcBorders>
              <w:top w:val="nil"/>
              <w:left w:val="nil"/>
              <w:bottom w:val="nil"/>
              <w:right w:val="nil"/>
            </w:tcBorders>
          </w:tcPr>
          <w:p w14:paraId="0790A342"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CDC  </w:t>
            </w:r>
          </w:p>
        </w:tc>
        <w:tc>
          <w:tcPr>
            <w:tcW w:w="7297" w:type="dxa"/>
            <w:tcBorders>
              <w:top w:val="nil"/>
              <w:left w:val="nil"/>
              <w:bottom w:val="nil"/>
              <w:right w:val="nil"/>
            </w:tcBorders>
          </w:tcPr>
          <w:p w14:paraId="52D3DFAF"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U.S. Centers for Disease Control and Prevention  </w:t>
            </w:r>
          </w:p>
        </w:tc>
      </w:tr>
      <w:tr w:rsidR="009641D7" w:rsidRPr="009641D7" w14:paraId="63E34ECF" w14:textId="77777777" w:rsidTr="00792831">
        <w:trPr>
          <w:trHeight w:val="350"/>
        </w:trPr>
        <w:tc>
          <w:tcPr>
            <w:tcW w:w="1440" w:type="dxa"/>
            <w:tcBorders>
              <w:top w:val="nil"/>
              <w:left w:val="nil"/>
              <w:bottom w:val="nil"/>
              <w:right w:val="nil"/>
            </w:tcBorders>
          </w:tcPr>
          <w:p w14:paraId="74884114"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CDP</w:t>
            </w:r>
            <w:r w:rsidRPr="009641D7">
              <w:rPr>
                <w:rFonts w:ascii="Calibri" w:hAnsi="Calibri" w:cs="Calibri"/>
                <w:sz w:val="22"/>
                <w:szCs w:val="22"/>
              </w:rPr>
              <w:t xml:space="preserve"> </w:t>
            </w:r>
          </w:p>
        </w:tc>
        <w:tc>
          <w:tcPr>
            <w:tcW w:w="7297" w:type="dxa"/>
            <w:tcBorders>
              <w:top w:val="nil"/>
              <w:left w:val="nil"/>
              <w:bottom w:val="nil"/>
              <w:right w:val="nil"/>
            </w:tcBorders>
          </w:tcPr>
          <w:p w14:paraId="2A359008"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Center for Domestic Preparedness (Homeland Security) </w:t>
            </w:r>
          </w:p>
        </w:tc>
      </w:tr>
      <w:tr w:rsidR="00EC0D92" w:rsidRPr="009641D7" w14:paraId="6DD975AF" w14:textId="77777777" w:rsidTr="00792831">
        <w:trPr>
          <w:trHeight w:val="350"/>
        </w:trPr>
        <w:tc>
          <w:tcPr>
            <w:tcW w:w="1440" w:type="dxa"/>
            <w:tcBorders>
              <w:top w:val="nil"/>
              <w:left w:val="nil"/>
              <w:bottom w:val="nil"/>
              <w:right w:val="nil"/>
            </w:tcBorders>
          </w:tcPr>
          <w:p w14:paraId="24E6B470" w14:textId="6C58CD6D" w:rsidR="00EC0D92" w:rsidRPr="009641D7" w:rsidRDefault="00EC0D92" w:rsidP="00792831">
            <w:pPr>
              <w:rPr>
                <w:rFonts w:ascii="Calibri" w:eastAsia="Arial" w:hAnsi="Calibri" w:cs="Calibri"/>
                <w:b/>
                <w:sz w:val="22"/>
                <w:szCs w:val="22"/>
              </w:rPr>
            </w:pPr>
            <w:r>
              <w:rPr>
                <w:rFonts w:ascii="Calibri" w:eastAsia="Arial" w:hAnsi="Calibri" w:cs="Calibri"/>
                <w:b/>
                <w:sz w:val="22"/>
                <w:szCs w:val="22"/>
              </w:rPr>
              <w:t>CDV</w:t>
            </w:r>
            <w:r w:rsidR="00814ED9">
              <w:rPr>
                <w:rFonts w:ascii="Calibri" w:eastAsia="Arial" w:hAnsi="Calibri" w:cs="Calibri"/>
                <w:b/>
                <w:sz w:val="22"/>
                <w:szCs w:val="22"/>
              </w:rPr>
              <w:t>-700</w:t>
            </w:r>
          </w:p>
        </w:tc>
        <w:tc>
          <w:tcPr>
            <w:tcW w:w="7297" w:type="dxa"/>
            <w:tcBorders>
              <w:top w:val="nil"/>
              <w:left w:val="nil"/>
              <w:bottom w:val="nil"/>
              <w:right w:val="nil"/>
            </w:tcBorders>
          </w:tcPr>
          <w:p w14:paraId="41A4E45C" w14:textId="08F3EA8F" w:rsidR="00EC0D92" w:rsidRPr="009641D7" w:rsidRDefault="00EC0D92" w:rsidP="00792831">
            <w:pPr>
              <w:rPr>
                <w:rFonts w:ascii="Calibri" w:hAnsi="Calibri" w:cs="Calibri"/>
                <w:sz w:val="22"/>
                <w:szCs w:val="22"/>
              </w:rPr>
            </w:pPr>
            <w:r>
              <w:rPr>
                <w:rFonts w:ascii="Calibri" w:hAnsi="Calibri" w:cs="Calibri"/>
                <w:sz w:val="22"/>
                <w:szCs w:val="22"/>
              </w:rPr>
              <w:t>Civil Defense</w:t>
            </w:r>
            <w:r w:rsidR="00814ED9">
              <w:rPr>
                <w:rFonts w:ascii="Calibri" w:hAnsi="Calibri" w:cs="Calibri"/>
                <w:sz w:val="22"/>
                <w:szCs w:val="22"/>
              </w:rPr>
              <w:t xml:space="preserve"> Victoreen (Geiger Counter)</w:t>
            </w:r>
          </w:p>
        </w:tc>
      </w:tr>
      <w:tr w:rsidR="009641D7" w:rsidRPr="009641D7" w14:paraId="08C2FB54" w14:textId="77777777" w:rsidTr="00792831">
        <w:trPr>
          <w:trHeight w:val="350"/>
        </w:trPr>
        <w:tc>
          <w:tcPr>
            <w:tcW w:w="1440" w:type="dxa"/>
            <w:tcBorders>
              <w:top w:val="nil"/>
              <w:left w:val="nil"/>
              <w:bottom w:val="nil"/>
              <w:right w:val="nil"/>
            </w:tcBorders>
          </w:tcPr>
          <w:p w14:paraId="28EAB6C9"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CERT </w:t>
            </w:r>
          </w:p>
        </w:tc>
        <w:tc>
          <w:tcPr>
            <w:tcW w:w="7297" w:type="dxa"/>
            <w:tcBorders>
              <w:top w:val="nil"/>
              <w:left w:val="nil"/>
              <w:bottom w:val="nil"/>
              <w:right w:val="nil"/>
            </w:tcBorders>
          </w:tcPr>
          <w:p w14:paraId="4F72F8E3"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Citizen Emergency Response Team </w:t>
            </w:r>
          </w:p>
        </w:tc>
      </w:tr>
      <w:tr w:rsidR="009641D7" w:rsidRPr="009641D7" w14:paraId="57905944" w14:textId="77777777" w:rsidTr="00792831">
        <w:trPr>
          <w:trHeight w:val="350"/>
        </w:trPr>
        <w:tc>
          <w:tcPr>
            <w:tcW w:w="1440" w:type="dxa"/>
            <w:tcBorders>
              <w:top w:val="nil"/>
              <w:left w:val="nil"/>
              <w:bottom w:val="nil"/>
              <w:right w:val="nil"/>
            </w:tcBorders>
          </w:tcPr>
          <w:p w14:paraId="05D69752"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COOP</w:t>
            </w:r>
            <w:r w:rsidRPr="009641D7">
              <w:rPr>
                <w:rFonts w:ascii="Calibri" w:hAnsi="Calibri" w:cs="Calibri"/>
                <w:sz w:val="22"/>
                <w:szCs w:val="22"/>
              </w:rPr>
              <w:t xml:space="preserve"> </w:t>
            </w:r>
          </w:p>
        </w:tc>
        <w:tc>
          <w:tcPr>
            <w:tcW w:w="7297" w:type="dxa"/>
            <w:tcBorders>
              <w:top w:val="nil"/>
              <w:left w:val="nil"/>
              <w:bottom w:val="nil"/>
              <w:right w:val="nil"/>
            </w:tcBorders>
          </w:tcPr>
          <w:p w14:paraId="1477EB73"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Continuity of Operations </w:t>
            </w:r>
          </w:p>
        </w:tc>
      </w:tr>
      <w:tr w:rsidR="009641D7" w:rsidRPr="009641D7" w14:paraId="192ED360" w14:textId="77777777" w:rsidTr="00792831">
        <w:trPr>
          <w:trHeight w:val="350"/>
        </w:trPr>
        <w:tc>
          <w:tcPr>
            <w:tcW w:w="1440" w:type="dxa"/>
            <w:tcBorders>
              <w:top w:val="nil"/>
              <w:left w:val="nil"/>
              <w:bottom w:val="nil"/>
              <w:right w:val="nil"/>
            </w:tcBorders>
          </w:tcPr>
          <w:p w14:paraId="7B9C0401" w14:textId="11AF0F8E" w:rsidR="009641D7" w:rsidRPr="009641D7" w:rsidRDefault="00713268" w:rsidP="00792831">
            <w:pPr>
              <w:rPr>
                <w:rFonts w:ascii="Calibri" w:eastAsia="Arial" w:hAnsi="Calibri" w:cs="Calibri"/>
                <w:b/>
                <w:sz w:val="22"/>
                <w:szCs w:val="22"/>
              </w:rPr>
            </w:pPr>
            <w:r>
              <w:rPr>
                <w:rFonts w:ascii="Calibri" w:eastAsia="Arial" w:hAnsi="Calibri" w:cs="Calibri"/>
                <w:b/>
                <w:sz w:val="22"/>
                <w:szCs w:val="22"/>
              </w:rPr>
              <w:t>C</w:t>
            </w:r>
            <w:r w:rsidR="009641D7" w:rsidRPr="009641D7">
              <w:rPr>
                <w:rFonts w:ascii="Calibri" w:eastAsia="Arial" w:hAnsi="Calibri" w:cs="Calibri"/>
                <w:b/>
                <w:sz w:val="22"/>
                <w:szCs w:val="22"/>
              </w:rPr>
              <w:t>CPH</w:t>
            </w:r>
          </w:p>
        </w:tc>
        <w:tc>
          <w:tcPr>
            <w:tcW w:w="7297" w:type="dxa"/>
            <w:tcBorders>
              <w:top w:val="nil"/>
              <w:left w:val="nil"/>
              <w:bottom w:val="nil"/>
              <w:right w:val="nil"/>
            </w:tcBorders>
          </w:tcPr>
          <w:p w14:paraId="2B528E6E" w14:textId="3D5AB682"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Crawford </w:t>
            </w:r>
            <w:r w:rsidR="00713268">
              <w:rPr>
                <w:rFonts w:ascii="Calibri" w:hAnsi="Calibri" w:cs="Calibri"/>
                <w:sz w:val="22"/>
                <w:szCs w:val="22"/>
              </w:rPr>
              <w:t xml:space="preserve">County </w:t>
            </w:r>
            <w:r w:rsidRPr="009641D7">
              <w:rPr>
                <w:rFonts w:ascii="Calibri" w:hAnsi="Calibri" w:cs="Calibri"/>
                <w:sz w:val="22"/>
                <w:szCs w:val="22"/>
              </w:rPr>
              <w:t>Public Health</w:t>
            </w:r>
          </w:p>
        </w:tc>
      </w:tr>
      <w:tr w:rsidR="009641D7" w:rsidRPr="009641D7" w14:paraId="3F18DC81" w14:textId="77777777" w:rsidTr="001C082C">
        <w:trPr>
          <w:trHeight w:val="369"/>
        </w:trPr>
        <w:tc>
          <w:tcPr>
            <w:tcW w:w="1440" w:type="dxa"/>
            <w:tcBorders>
              <w:top w:val="nil"/>
              <w:left w:val="nil"/>
              <w:bottom w:val="nil"/>
              <w:right w:val="nil"/>
            </w:tcBorders>
          </w:tcPr>
          <w:p w14:paraId="346FD34E"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CPR </w:t>
            </w:r>
          </w:p>
        </w:tc>
        <w:tc>
          <w:tcPr>
            <w:tcW w:w="7297" w:type="dxa"/>
            <w:tcBorders>
              <w:top w:val="nil"/>
              <w:left w:val="nil"/>
              <w:bottom w:val="nil"/>
              <w:right w:val="nil"/>
            </w:tcBorders>
          </w:tcPr>
          <w:p w14:paraId="410A317A" w14:textId="54B10759" w:rsidR="009641D7" w:rsidRPr="009641D7" w:rsidRDefault="009641D7" w:rsidP="00792831">
            <w:pPr>
              <w:jc w:val="both"/>
              <w:rPr>
                <w:rFonts w:ascii="Calibri" w:hAnsi="Calibri" w:cs="Calibri"/>
                <w:sz w:val="22"/>
                <w:szCs w:val="22"/>
              </w:rPr>
            </w:pPr>
            <w:r w:rsidRPr="009641D7">
              <w:rPr>
                <w:rFonts w:ascii="Calibri" w:hAnsi="Calibri" w:cs="Calibri"/>
                <w:sz w:val="22"/>
                <w:szCs w:val="22"/>
              </w:rPr>
              <w:t xml:space="preserve">Center for Preparedness and Response (CDC) </w:t>
            </w:r>
          </w:p>
        </w:tc>
      </w:tr>
      <w:tr w:rsidR="00F01C74" w:rsidRPr="009641D7" w14:paraId="603089CB" w14:textId="77777777" w:rsidTr="001C082C">
        <w:trPr>
          <w:trHeight w:val="369"/>
        </w:trPr>
        <w:tc>
          <w:tcPr>
            <w:tcW w:w="1440" w:type="dxa"/>
            <w:tcBorders>
              <w:top w:val="nil"/>
              <w:left w:val="nil"/>
              <w:bottom w:val="nil"/>
              <w:right w:val="nil"/>
            </w:tcBorders>
          </w:tcPr>
          <w:p w14:paraId="6771FC06" w14:textId="20EE93A0" w:rsidR="00F01C74" w:rsidRPr="009641D7" w:rsidRDefault="00F01C74" w:rsidP="00792831">
            <w:pPr>
              <w:rPr>
                <w:rFonts w:ascii="Calibri" w:eastAsia="Arial" w:hAnsi="Calibri" w:cs="Calibri"/>
                <w:b/>
                <w:sz w:val="22"/>
                <w:szCs w:val="22"/>
              </w:rPr>
            </w:pPr>
            <w:r>
              <w:rPr>
                <w:rFonts w:ascii="Calibri" w:eastAsia="Arial" w:hAnsi="Calibri" w:cs="Calibri"/>
                <w:b/>
                <w:sz w:val="22"/>
                <w:szCs w:val="22"/>
              </w:rPr>
              <w:t>CRC</w:t>
            </w:r>
          </w:p>
        </w:tc>
        <w:tc>
          <w:tcPr>
            <w:tcW w:w="7297" w:type="dxa"/>
            <w:tcBorders>
              <w:top w:val="nil"/>
              <w:left w:val="nil"/>
              <w:bottom w:val="nil"/>
              <w:right w:val="nil"/>
            </w:tcBorders>
          </w:tcPr>
          <w:p w14:paraId="1ADE60B4" w14:textId="2933F237" w:rsidR="00F01C74" w:rsidRPr="009641D7" w:rsidRDefault="00F01C74" w:rsidP="00792831">
            <w:pPr>
              <w:jc w:val="both"/>
              <w:rPr>
                <w:rFonts w:ascii="Calibri" w:hAnsi="Calibri" w:cs="Calibri"/>
                <w:sz w:val="22"/>
                <w:szCs w:val="22"/>
              </w:rPr>
            </w:pPr>
            <w:r>
              <w:rPr>
                <w:rFonts w:ascii="Calibri" w:hAnsi="Calibri" w:cs="Calibri"/>
                <w:sz w:val="22"/>
                <w:szCs w:val="22"/>
              </w:rPr>
              <w:t>Community Reception Center(s)</w:t>
            </w:r>
          </w:p>
        </w:tc>
      </w:tr>
    </w:tbl>
    <w:p w14:paraId="227A6643"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D </w:t>
      </w:r>
      <w:r w:rsidRPr="009641D7">
        <w:rPr>
          <w:rFonts w:ascii="Calibri" w:eastAsia="Calibri" w:hAnsi="Calibri" w:cs="Calibri"/>
          <w:noProof/>
          <w:sz w:val="22"/>
          <w:szCs w:val="22"/>
        </w:rPr>
        <mc:AlternateContent>
          <mc:Choice Requires="wpg">
            <w:drawing>
              <wp:inline distT="0" distB="0" distL="0" distR="0" wp14:anchorId="7E07250A" wp14:editId="7324F960">
                <wp:extent cx="4812792" cy="109728"/>
                <wp:effectExtent l="0" t="0" r="0" b="0"/>
                <wp:docPr id="6196" name="Group 6196"/>
                <wp:cNvGraphicFramePr/>
                <a:graphic xmlns:a="http://schemas.openxmlformats.org/drawingml/2006/main">
                  <a:graphicData uri="http://schemas.microsoft.com/office/word/2010/wordprocessingGroup">
                    <wpg:wgp>
                      <wpg:cNvGrpSpPr/>
                      <wpg:grpSpPr>
                        <a:xfrm>
                          <a:off x="0" y="0"/>
                          <a:ext cx="4812792" cy="109728"/>
                          <a:chOff x="0" y="0"/>
                          <a:chExt cx="4812792" cy="109728"/>
                        </a:xfrm>
                      </wpg:grpSpPr>
                      <pic:pic xmlns:pic="http://schemas.openxmlformats.org/drawingml/2006/picture">
                        <pic:nvPicPr>
                          <pic:cNvPr id="215" name="Picture 215"/>
                          <pic:cNvPicPr/>
                        </pic:nvPicPr>
                        <pic:blipFill>
                          <a:blip r:embed="rId24"/>
                          <a:stretch>
                            <a:fillRect/>
                          </a:stretch>
                        </pic:blipFill>
                        <pic:spPr>
                          <a:xfrm>
                            <a:off x="0" y="0"/>
                            <a:ext cx="4812792" cy="109728"/>
                          </a:xfrm>
                          <a:prstGeom prst="rect">
                            <a:avLst/>
                          </a:prstGeom>
                        </pic:spPr>
                      </pic:pic>
                      <wps:wsp>
                        <wps:cNvPr id="216" name="Shape 216"/>
                        <wps:cNvSpPr/>
                        <wps:spPr>
                          <a:xfrm>
                            <a:off x="44196" y="35814"/>
                            <a:ext cx="4714494" cy="0"/>
                          </a:xfrm>
                          <a:custGeom>
                            <a:avLst/>
                            <a:gdLst/>
                            <a:ahLst/>
                            <a:cxnLst/>
                            <a:rect l="0" t="0" r="0" b="0"/>
                            <a:pathLst>
                              <a:path w="4714494">
                                <a:moveTo>
                                  <a:pt x="0" y="0"/>
                                </a:moveTo>
                                <a:lnTo>
                                  <a:pt x="4714494"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45777B" id="Group 6196" o:spid="_x0000_s1026" style="width:378.95pt;height:8.65pt;mso-position-horizontal-relative:char;mso-position-vertical-relative:line" coordsize="48127,1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">
                <v:shape id="Picture 215" o:spid="_x0000_s1027" type="#_x0000_t75" style="position:absolute;width:48127;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">
                  <v:imagedata r:id="rId25" o:title=""/>
                </v:shape>
                <v:shape id="Shape 216" o:spid="_x0000_s1028" style="position:absolute;left:441;top:358;width:47145;height:0;visibility:visible;mso-wrap-style:square;v-text-anchor:top" coordsize="4714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" path="m,l4714494,e" filled="f" strokeweight="2pt">
                  <v:path arrowok="t" textboxrect="0,0,4714494,0"/>
                </v:shape>
                <w10:anchorlock/>
              </v:group>
            </w:pict>
          </mc:Fallback>
        </mc:AlternateContent>
      </w:r>
    </w:p>
    <w:tbl>
      <w:tblPr>
        <w:tblW w:w="7286" w:type="dxa"/>
        <w:tblLook w:val="04A0" w:firstRow="1" w:lastRow="0" w:firstColumn="1" w:lastColumn="0" w:noHBand="0" w:noVBand="1"/>
      </w:tblPr>
      <w:tblGrid>
        <w:gridCol w:w="1440"/>
        <w:gridCol w:w="5846"/>
      </w:tblGrid>
      <w:tr w:rsidR="009641D7" w:rsidRPr="009641D7" w14:paraId="1069418E" w14:textId="77777777" w:rsidTr="00792831">
        <w:trPr>
          <w:trHeight w:val="269"/>
        </w:trPr>
        <w:tc>
          <w:tcPr>
            <w:tcW w:w="1440" w:type="dxa"/>
            <w:tcBorders>
              <w:top w:val="nil"/>
              <w:left w:val="nil"/>
              <w:bottom w:val="nil"/>
              <w:right w:val="nil"/>
            </w:tcBorders>
          </w:tcPr>
          <w:p w14:paraId="4CB1CCCA" w14:textId="0B473CFC" w:rsidR="009641D7" w:rsidRPr="00302AEB" w:rsidRDefault="00FE72E7" w:rsidP="00421512">
            <w:pPr>
              <w:spacing w:after="120"/>
              <w:rPr>
                <w:rFonts w:ascii="Calibri" w:eastAsia="Arial" w:hAnsi="Calibri" w:cs="Calibri"/>
                <w:b/>
                <w:sz w:val="22"/>
                <w:szCs w:val="22"/>
              </w:rPr>
            </w:pPr>
            <w:r>
              <w:rPr>
                <w:rFonts w:ascii="Calibri" w:eastAsia="Arial" w:hAnsi="Calibri" w:cs="Calibri"/>
                <w:b/>
                <w:sz w:val="22"/>
                <w:szCs w:val="22"/>
              </w:rPr>
              <w:t>DAS</w:t>
            </w:r>
          </w:p>
        </w:tc>
        <w:tc>
          <w:tcPr>
            <w:tcW w:w="5846" w:type="dxa"/>
            <w:tcBorders>
              <w:top w:val="nil"/>
              <w:left w:val="nil"/>
              <w:bottom w:val="nil"/>
              <w:right w:val="nil"/>
            </w:tcBorders>
          </w:tcPr>
          <w:p w14:paraId="5C0A40EA" w14:textId="3291C199" w:rsidR="009641D7" w:rsidRPr="00713268" w:rsidRDefault="00FE72E7" w:rsidP="00421512">
            <w:pPr>
              <w:spacing w:after="120"/>
              <w:jc w:val="both"/>
              <w:rPr>
                <w:rFonts w:ascii="Calibri" w:hAnsi="Calibri" w:cs="Calibri"/>
              </w:rPr>
            </w:pPr>
            <w:r w:rsidRPr="00FE72E7">
              <w:rPr>
                <w:rFonts w:ascii="Calibri" w:hAnsi="Calibri" w:cs="Calibri"/>
              </w:rPr>
              <w:t>Disaster Analysis Section</w:t>
            </w:r>
          </w:p>
        </w:tc>
      </w:tr>
      <w:tr w:rsidR="009641D7" w:rsidRPr="009641D7" w14:paraId="35E28747" w14:textId="77777777" w:rsidTr="00792831">
        <w:trPr>
          <w:trHeight w:val="350"/>
        </w:trPr>
        <w:tc>
          <w:tcPr>
            <w:tcW w:w="1440" w:type="dxa"/>
            <w:tcBorders>
              <w:top w:val="nil"/>
              <w:left w:val="nil"/>
              <w:bottom w:val="nil"/>
              <w:right w:val="nil"/>
            </w:tcBorders>
          </w:tcPr>
          <w:p w14:paraId="31049152"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Decon </w:t>
            </w:r>
          </w:p>
        </w:tc>
        <w:tc>
          <w:tcPr>
            <w:tcW w:w="5846" w:type="dxa"/>
            <w:tcBorders>
              <w:top w:val="nil"/>
              <w:left w:val="nil"/>
              <w:bottom w:val="nil"/>
              <w:right w:val="nil"/>
            </w:tcBorders>
          </w:tcPr>
          <w:p w14:paraId="1747BB20"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Decontamination  </w:t>
            </w:r>
          </w:p>
        </w:tc>
      </w:tr>
      <w:tr w:rsidR="009641D7" w:rsidRPr="009641D7" w14:paraId="5F231CAE" w14:textId="77777777" w:rsidTr="00792831">
        <w:trPr>
          <w:trHeight w:val="350"/>
        </w:trPr>
        <w:tc>
          <w:tcPr>
            <w:tcW w:w="1440" w:type="dxa"/>
            <w:tcBorders>
              <w:top w:val="nil"/>
              <w:left w:val="nil"/>
              <w:bottom w:val="nil"/>
              <w:right w:val="nil"/>
            </w:tcBorders>
          </w:tcPr>
          <w:p w14:paraId="2BD753E9"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DHS</w:t>
            </w:r>
            <w:r w:rsidRPr="009641D7">
              <w:rPr>
                <w:rFonts w:ascii="Calibri" w:hAnsi="Calibri" w:cs="Calibri"/>
                <w:sz w:val="22"/>
                <w:szCs w:val="22"/>
              </w:rPr>
              <w:t xml:space="preserve"> </w:t>
            </w:r>
          </w:p>
        </w:tc>
        <w:tc>
          <w:tcPr>
            <w:tcW w:w="5846" w:type="dxa"/>
            <w:tcBorders>
              <w:top w:val="nil"/>
              <w:left w:val="nil"/>
              <w:bottom w:val="nil"/>
              <w:right w:val="nil"/>
            </w:tcBorders>
          </w:tcPr>
          <w:p w14:paraId="7EBACBA3"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U.S. Department of Homeland Security </w:t>
            </w:r>
          </w:p>
        </w:tc>
      </w:tr>
    </w:tbl>
    <w:p w14:paraId="5527D42A"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E </w:t>
      </w:r>
      <w:r w:rsidRPr="009641D7">
        <w:rPr>
          <w:rFonts w:ascii="Calibri" w:eastAsia="Calibri" w:hAnsi="Calibri" w:cs="Calibri"/>
          <w:noProof/>
          <w:sz w:val="22"/>
          <w:szCs w:val="22"/>
        </w:rPr>
        <mc:AlternateContent>
          <mc:Choice Requires="wpg">
            <w:drawing>
              <wp:inline distT="0" distB="0" distL="0" distR="0" wp14:anchorId="6C7FC4BE" wp14:editId="7CABAA60">
                <wp:extent cx="4812792" cy="109728"/>
                <wp:effectExtent l="0" t="0" r="0" b="0"/>
                <wp:docPr id="6197" name="Group 6197"/>
                <wp:cNvGraphicFramePr/>
                <a:graphic xmlns:a="http://schemas.openxmlformats.org/drawingml/2006/main">
                  <a:graphicData uri="http://schemas.microsoft.com/office/word/2010/wordprocessingGroup">
                    <wpg:wgp>
                      <wpg:cNvGrpSpPr/>
                      <wpg:grpSpPr>
                        <a:xfrm>
                          <a:off x="0" y="0"/>
                          <a:ext cx="4812792" cy="109728"/>
                          <a:chOff x="0" y="0"/>
                          <a:chExt cx="4812792" cy="109728"/>
                        </a:xfrm>
                      </wpg:grpSpPr>
                      <pic:pic xmlns:pic="http://schemas.openxmlformats.org/drawingml/2006/picture">
                        <pic:nvPicPr>
                          <pic:cNvPr id="218" name="Picture 218"/>
                          <pic:cNvPicPr/>
                        </pic:nvPicPr>
                        <pic:blipFill>
                          <a:blip r:embed="rId26"/>
                          <a:stretch>
                            <a:fillRect/>
                          </a:stretch>
                        </pic:blipFill>
                        <pic:spPr>
                          <a:xfrm>
                            <a:off x="0" y="0"/>
                            <a:ext cx="4812792" cy="109728"/>
                          </a:xfrm>
                          <a:prstGeom prst="rect">
                            <a:avLst/>
                          </a:prstGeom>
                        </pic:spPr>
                      </pic:pic>
                      <wps:wsp>
                        <wps:cNvPr id="219" name="Shape 219"/>
                        <wps:cNvSpPr/>
                        <wps:spPr>
                          <a:xfrm>
                            <a:off x="42672" y="35053"/>
                            <a:ext cx="4714494" cy="0"/>
                          </a:xfrm>
                          <a:custGeom>
                            <a:avLst/>
                            <a:gdLst/>
                            <a:ahLst/>
                            <a:cxnLst/>
                            <a:rect l="0" t="0" r="0" b="0"/>
                            <a:pathLst>
                              <a:path w="4714494">
                                <a:moveTo>
                                  <a:pt x="0" y="0"/>
                                </a:moveTo>
                                <a:lnTo>
                                  <a:pt x="4714494"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4B17FE" id="Group 6197" o:spid="_x0000_s1026" style="width:378.95pt;height:8.65pt;mso-position-horizontal-relative:char;mso-position-vertical-relative:line" coordsize="48127,1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">
                <v:shape id="Picture 218" o:spid="_x0000_s1027" type="#_x0000_t75" style="position:absolute;width:48127;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">
                  <v:imagedata r:id="rId27" o:title=""/>
                </v:shape>
                <v:shape id="Shape 219" o:spid="_x0000_s1028" style="position:absolute;left:426;top:350;width:47145;height:0;visibility:visible;mso-wrap-style:square;v-text-anchor:top" coordsize="4714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" path="m,l4714494,e" filled="f" strokeweight="2pt">
                  <v:path arrowok="t" textboxrect="0,0,4714494,0"/>
                </v:shape>
                <w10:anchorlock/>
              </v:group>
            </w:pict>
          </mc:Fallback>
        </mc:AlternateContent>
      </w:r>
    </w:p>
    <w:tbl>
      <w:tblPr>
        <w:tblW w:w="9180" w:type="dxa"/>
        <w:tblLook w:val="04A0" w:firstRow="1" w:lastRow="0" w:firstColumn="1" w:lastColumn="0" w:noHBand="0" w:noVBand="1"/>
      </w:tblPr>
      <w:tblGrid>
        <w:gridCol w:w="1440"/>
        <w:gridCol w:w="7740"/>
      </w:tblGrid>
      <w:tr w:rsidR="009641D7" w:rsidRPr="009641D7" w14:paraId="688AD9A4" w14:textId="77777777" w:rsidTr="005A0017">
        <w:trPr>
          <w:trHeight w:val="350"/>
        </w:trPr>
        <w:tc>
          <w:tcPr>
            <w:tcW w:w="1440" w:type="dxa"/>
            <w:tcBorders>
              <w:top w:val="nil"/>
              <w:left w:val="nil"/>
              <w:bottom w:val="nil"/>
              <w:right w:val="nil"/>
            </w:tcBorders>
          </w:tcPr>
          <w:p w14:paraId="508E1338"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EMS  </w:t>
            </w:r>
          </w:p>
        </w:tc>
        <w:tc>
          <w:tcPr>
            <w:tcW w:w="7740" w:type="dxa"/>
            <w:tcBorders>
              <w:top w:val="nil"/>
              <w:left w:val="nil"/>
              <w:bottom w:val="nil"/>
              <w:right w:val="nil"/>
            </w:tcBorders>
          </w:tcPr>
          <w:p w14:paraId="75841E49"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Emergency Medical Services  </w:t>
            </w:r>
          </w:p>
        </w:tc>
      </w:tr>
      <w:tr w:rsidR="009641D7" w:rsidRPr="009641D7" w14:paraId="7AEB1C38" w14:textId="77777777" w:rsidTr="005A0017">
        <w:trPr>
          <w:trHeight w:val="350"/>
        </w:trPr>
        <w:tc>
          <w:tcPr>
            <w:tcW w:w="1440" w:type="dxa"/>
            <w:tcBorders>
              <w:top w:val="nil"/>
              <w:left w:val="nil"/>
              <w:bottom w:val="nil"/>
              <w:right w:val="nil"/>
            </w:tcBorders>
          </w:tcPr>
          <w:p w14:paraId="6ACB7A87"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EMT  </w:t>
            </w:r>
          </w:p>
        </w:tc>
        <w:tc>
          <w:tcPr>
            <w:tcW w:w="7740" w:type="dxa"/>
            <w:tcBorders>
              <w:top w:val="nil"/>
              <w:left w:val="nil"/>
              <w:bottom w:val="nil"/>
              <w:right w:val="nil"/>
            </w:tcBorders>
          </w:tcPr>
          <w:p w14:paraId="1B287A5E"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Emergency Medical Technician  </w:t>
            </w:r>
          </w:p>
        </w:tc>
      </w:tr>
      <w:tr w:rsidR="009641D7" w:rsidRPr="009641D7" w14:paraId="49A20717" w14:textId="77777777" w:rsidTr="005A0017">
        <w:trPr>
          <w:trHeight w:val="350"/>
        </w:trPr>
        <w:tc>
          <w:tcPr>
            <w:tcW w:w="1440" w:type="dxa"/>
            <w:tcBorders>
              <w:top w:val="nil"/>
              <w:left w:val="nil"/>
              <w:bottom w:val="nil"/>
              <w:right w:val="nil"/>
            </w:tcBorders>
          </w:tcPr>
          <w:p w14:paraId="28A699C4"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EOC </w:t>
            </w:r>
          </w:p>
        </w:tc>
        <w:tc>
          <w:tcPr>
            <w:tcW w:w="7740" w:type="dxa"/>
            <w:tcBorders>
              <w:top w:val="nil"/>
              <w:left w:val="nil"/>
              <w:bottom w:val="nil"/>
              <w:right w:val="nil"/>
            </w:tcBorders>
          </w:tcPr>
          <w:p w14:paraId="1A65ACC7"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Emergency Operations Center  </w:t>
            </w:r>
          </w:p>
        </w:tc>
      </w:tr>
      <w:tr w:rsidR="009641D7" w:rsidRPr="009641D7" w14:paraId="73426AD7" w14:textId="77777777" w:rsidTr="005A0017">
        <w:trPr>
          <w:trHeight w:val="350"/>
        </w:trPr>
        <w:tc>
          <w:tcPr>
            <w:tcW w:w="1440" w:type="dxa"/>
            <w:tcBorders>
              <w:top w:val="nil"/>
              <w:left w:val="nil"/>
              <w:bottom w:val="nil"/>
              <w:right w:val="nil"/>
            </w:tcBorders>
          </w:tcPr>
          <w:p w14:paraId="67F6CB0E"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EOP </w:t>
            </w:r>
          </w:p>
        </w:tc>
        <w:tc>
          <w:tcPr>
            <w:tcW w:w="7740" w:type="dxa"/>
            <w:tcBorders>
              <w:top w:val="nil"/>
              <w:left w:val="nil"/>
              <w:bottom w:val="nil"/>
              <w:right w:val="nil"/>
            </w:tcBorders>
          </w:tcPr>
          <w:p w14:paraId="01D8BFCA"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Emergency Operations Plan </w:t>
            </w:r>
          </w:p>
        </w:tc>
      </w:tr>
      <w:tr w:rsidR="00713268" w:rsidRPr="009641D7" w14:paraId="6D7214E9" w14:textId="77777777" w:rsidTr="005A0017">
        <w:trPr>
          <w:trHeight w:val="350"/>
        </w:trPr>
        <w:tc>
          <w:tcPr>
            <w:tcW w:w="1440" w:type="dxa"/>
            <w:tcBorders>
              <w:top w:val="nil"/>
              <w:left w:val="nil"/>
              <w:bottom w:val="nil"/>
              <w:right w:val="nil"/>
            </w:tcBorders>
          </w:tcPr>
          <w:p w14:paraId="1FB7612A" w14:textId="7BB411AF" w:rsidR="00713268" w:rsidRPr="009641D7" w:rsidRDefault="00713268" w:rsidP="00792831">
            <w:pPr>
              <w:rPr>
                <w:rFonts w:ascii="Calibri" w:eastAsia="Arial" w:hAnsi="Calibri" w:cs="Calibri"/>
                <w:b/>
                <w:sz w:val="22"/>
                <w:szCs w:val="22"/>
              </w:rPr>
            </w:pPr>
            <w:r>
              <w:rPr>
                <w:rFonts w:ascii="Calibri" w:eastAsia="Arial" w:hAnsi="Calibri" w:cs="Calibri"/>
                <w:b/>
                <w:sz w:val="22"/>
                <w:szCs w:val="22"/>
              </w:rPr>
              <w:t>EPA</w:t>
            </w:r>
          </w:p>
        </w:tc>
        <w:tc>
          <w:tcPr>
            <w:tcW w:w="7740" w:type="dxa"/>
            <w:tcBorders>
              <w:top w:val="nil"/>
              <w:left w:val="nil"/>
              <w:bottom w:val="nil"/>
              <w:right w:val="nil"/>
            </w:tcBorders>
          </w:tcPr>
          <w:p w14:paraId="591749AB" w14:textId="41BE9BF1" w:rsidR="00713268" w:rsidRPr="009641D7" w:rsidRDefault="00713268" w:rsidP="00792831">
            <w:pPr>
              <w:rPr>
                <w:rFonts w:ascii="Calibri" w:hAnsi="Calibri" w:cs="Calibri"/>
                <w:sz w:val="22"/>
                <w:szCs w:val="22"/>
              </w:rPr>
            </w:pPr>
            <w:r>
              <w:rPr>
                <w:rFonts w:ascii="Calibri" w:hAnsi="Calibri" w:cs="Calibri"/>
                <w:sz w:val="22"/>
                <w:szCs w:val="22"/>
              </w:rPr>
              <w:t>Environmental Protection Agency</w:t>
            </w:r>
          </w:p>
        </w:tc>
      </w:tr>
      <w:tr w:rsidR="009641D7" w:rsidRPr="009641D7" w14:paraId="0217B181" w14:textId="77777777" w:rsidTr="005A0017">
        <w:trPr>
          <w:trHeight w:val="350"/>
        </w:trPr>
        <w:tc>
          <w:tcPr>
            <w:tcW w:w="1440" w:type="dxa"/>
            <w:tcBorders>
              <w:top w:val="nil"/>
              <w:left w:val="nil"/>
              <w:bottom w:val="nil"/>
              <w:right w:val="nil"/>
            </w:tcBorders>
          </w:tcPr>
          <w:p w14:paraId="32023242"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ERP</w:t>
            </w:r>
            <w:r w:rsidRPr="009641D7">
              <w:rPr>
                <w:rFonts w:ascii="Calibri" w:hAnsi="Calibri" w:cs="Calibri"/>
                <w:sz w:val="22"/>
                <w:szCs w:val="22"/>
              </w:rPr>
              <w:t xml:space="preserve"> </w:t>
            </w:r>
          </w:p>
        </w:tc>
        <w:tc>
          <w:tcPr>
            <w:tcW w:w="7740" w:type="dxa"/>
            <w:tcBorders>
              <w:top w:val="nil"/>
              <w:left w:val="nil"/>
              <w:bottom w:val="nil"/>
              <w:right w:val="nil"/>
            </w:tcBorders>
          </w:tcPr>
          <w:p w14:paraId="194EE0ED"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Emergency Response Plan </w:t>
            </w:r>
          </w:p>
        </w:tc>
      </w:tr>
    </w:tbl>
    <w:p w14:paraId="4CA20E97"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F </w:t>
      </w:r>
      <w:r w:rsidRPr="009641D7">
        <w:rPr>
          <w:rFonts w:ascii="Calibri" w:eastAsia="Calibri" w:hAnsi="Calibri" w:cs="Calibri"/>
          <w:noProof/>
          <w:sz w:val="22"/>
          <w:szCs w:val="22"/>
        </w:rPr>
        <mc:AlternateContent>
          <mc:Choice Requires="wpg">
            <w:drawing>
              <wp:inline distT="0" distB="0" distL="0" distR="0" wp14:anchorId="60B420BB" wp14:editId="79588983">
                <wp:extent cx="4815840" cy="109728"/>
                <wp:effectExtent l="0" t="0" r="0" b="0"/>
                <wp:docPr id="6199" name="Group 6199"/>
                <wp:cNvGraphicFramePr/>
                <a:graphic xmlns:a="http://schemas.openxmlformats.org/drawingml/2006/main">
                  <a:graphicData uri="http://schemas.microsoft.com/office/word/2010/wordprocessingGroup">
                    <wpg:wgp>
                      <wpg:cNvGrpSpPr/>
                      <wpg:grpSpPr>
                        <a:xfrm>
                          <a:off x="0" y="0"/>
                          <a:ext cx="4815840" cy="109728"/>
                          <a:chOff x="0" y="0"/>
                          <a:chExt cx="4815840" cy="109728"/>
                        </a:xfrm>
                      </wpg:grpSpPr>
                      <pic:pic xmlns:pic="http://schemas.openxmlformats.org/drawingml/2006/picture">
                        <pic:nvPicPr>
                          <pic:cNvPr id="221" name="Picture 221"/>
                          <pic:cNvPicPr/>
                        </pic:nvPicPr>
                        <pic:blipFill>
                          <a:blip r:embed="rId28"/>
                          <a:stretch>
                            <a:fillRect/>
                          </a:stretch>
                        </pic:blipFill>
                        <pic:spPr>
                          <a:xfrm>
                            <a:off x="0" y="0"/>
                            <a:ext cx="4815840" cy="109728"/>
                          </a:xfrm>
                          <a:prstGeom prst="rect">
                            <a:avLst/>
                          </a:prstGeom>
                        </pic:spPr>
                      </pic:pic>
                      <wps:wsp>
                        <wps:cNvPr id="222" name="Shape 222"/>
                        <wps:cNvSpPr/>
                        <wps:spPr>
                          <a:xfrm>
                            <a:off x="44196" y="35814"/>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814EE3" id="Group 6199" o:spid="_x0000_s1026" style="width:379.2pt;height:8.65pt;mso-position-horizontal-relative:char;mso-position-vertical-relative:line" coordsize="48158,1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">
                <v:shape id="Picture 221" o:spid="_x0000_s1027" type="#_x0000_t75" style="position:absolute;width:48158;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">
                  <v:imagedata r:id="rId29" o:title=""/>
                </v:shape>
                <v:shape id="Shape 222" o:spid="_x0000_s1028" style="position:absolute;left:441;top:358;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" path="m,l4715256,e" filled="f" strokeweight="2pt">
                  <v:path arrowok="t" textboxrect="0,0,4715256,0"/>
                </v:shape>
                <w10:anchorlock/>
              </v:group>
            </w:pict>
          </mc:Fallback>
        </mc:AlternateContent>
      </w:r>
    </w:p>
    <w:tbl>
      <w:tblPr>
        <w:tblW w:w="8910" w:type="dxa"/>
        <w:tblLook w:val="04A0" w:firstRow="1" w:lastRow="0" w:firstColumn="1" w:lastColumn="0" w:noHBand="0" w:noVBand="1"/>
      </w:tblPr>
      <w:tblGrid>
        <w:gridCol w:w="1440"/>
        <w:gridCol w:w="7470"/>
      </w:tblGrid>
      <w:tr w:rsidR="009641D7" w:rsidRPr="009641D7" w14:paraId="25FBC7E0" w14:textId="77777777" w:rsidTr="008F7B40">
        <w:trPr>
          <w:trHeight w:val="347"/>
        </w:trPr>
        <w:tc>
          <w:tcPr>
            <w:tcW w:w="1440" w:type="dxa"/>
            <w:tcBorders>
              <w:top w:val="nil"/>
              <w:left w:val="nil"/>
              <w:bottom w:val="nil"/>
              <w:right w:val="nil"/>
            </w:tcBorders>
          </w:tcPr>
          <w:p w14:paraId="0A19DD82"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lastRenderedPageBreak/>
              <w:t xml:space="preserve">FEMA </w:t>
            </w:r>
          </w:p>
        </w:tc>
        <w:tc>
          <w:tcPr>
            <w:tcW w:w="7470" w:type="dxa"/>
            <w:tcBorders>
              <w:top w:val="nil"/>
              <w:left w:val="nil"/>
              <w:bottom w:val="nil"/>
              <w:right w:val="nil"/>
            </w:tcBorders>
          </w:tcPr>
          <w:p w14:paraId="1D5376A8" w14:textId="77777777" w:rsidR="009641D7" w:rsidRPr="009641D7" w:rsidRDefault="009641D7" w:rsidP="00792831">
            <w:pPr>
              <w:jc w:val="both"/>
              <w:rPr>
                <w:rFonts w:ascii="Calibri" w:hAnsi="Calibri" w:cs="Calibri"/>
                <w:sz w:val="22"/>
                <w:szCs w:val="22"/>
              </w:rPr>
            </w:pPr>
            <w:r w:rsidRPr="009641D7">
              <w:rPr>
                <w:rFonts w:ascii="Calibri" w:hAnsi="Calibri" w:cs="Calibri"/>
                <w:sz w:val="22"/>
                <w:szCs w:val="22"/>
              </w:rPr>
              <w:t xml:space="preserve">Federal Emergency Management Agency </w:t>
            </w:r>
          </w:p>
        </w:tc>
      </w:tr>
      <w:tr w:rsidR="009641D7" w:rsidRPr="009641D7" w14:paraId="38906194" w14:textId="77777777" w:rsidTr="008F7B40">
        <w:trPr>
          <w:trHeight w:val="347"/>
        </w:trPr>
        <w:tc>
          <w:tcPr>
            <w:tcW w:w="1440" w:type="dxa"/>
            <w:tcBorders>
              <w:top w:val="nil"/>
              <w:left w:val="nil"/>
              <w:bottom w:val="nil"/>
              <w:right w:val="nil"/>
            </w:tcBorders>
          </w:tcPr>
          <w:p w14:paraId="61085B75"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FRC</w:t>
            </w:r>
            <w:r w:rsidRPr="009641D7">
              <w:rPr>
                <w:rFonts w:ascii="Calibri" w:hAnsi="Calibri" w:cs="Calibri"/>
                <w:sz w:val="22"/>
                <w:szCs w:val="22"/>
              </w:rPr>
              <w:t xml:space="preserve"> </w:t>
            </w:r>
          </w:p>
        </w:tc>
        <w:tc>
          <w:tcPr>
            <w:tcW w:w="7470" w:type="dxa"/>
            <w:tcBorders>
              <w:top w:val="nil"/>
              <w:left w:val="nil"/>
              <w:bottom w:val="nil"/>
              <w:right w:val="nil"/>
            </w:tcBorders>
          </w:tcPr>
          <w:p w14:paraId="18A978EA"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Family Reception Center </w:t>
            </w:r>
          </w:p>
        </w:tc>
      </w:tr>
    </w:tbl>
    <w:p w14:paraId="147BF65A"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G </w:t>
      </w:r>
      <w:r w:rsidRPr="009641D7">
        <w:rPr>
          <w:rFonts w:ascii="Calibri" w:eastAsia="Calibri" w:hAnsi="Calibri" w:cs="Calibri"/>
          <w:noProof/>
          <w:sz w:val="22"/>
          <w:szCs w:val="22"/>
        </w:rPr>
        <mc:AlternateContent>
          <mc:Choice Requires="wpg">
            <w:drawing>
              <wp:inline distT="0" distB="0" distL="0" distR="0" wp14:anchorId="54A04FCA" wp14:editId="2521D31F">
                <wp:extent cx="4815840" cy="112776"/>
                <wp:effectExtent l="0" t="0" r="0" b="0"/>
                <wp:docPr id="5738" name="Group 5738"/>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315" name="Picture 315"/>
                          <pic:cNvPicPr/>
                        </pic:nvPicPr>
                        <pic:blipFill>
                          <a:blip r:embed="rId30"/>
                          <a:stretch>
                            <a:fillRect/>
                          </a:stretch>
                        </pic:blipFill>
                        <pic:spPr>
                          <a:xfrm>
                            <a:off x="0" y="0"/>
                            <a:ext cx="4815840" cy="112776"/>
                          </a:xfrm>
                          <a:prstGeom prst="rect">
                            <a:avLst/>
                          </a:prstGeom>
                        </pic:spPr>
                      </pic:pic>
                      <wps:wsp>
                        <wps:cNvPr id="316" name="Shape 316"/>
                        <wps:cNvSpPr/>
                        <wps:spPr>
                          <a:xfrm>
                            <a:off x="44196" y="35814"/>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8E6BDF" id="Group 5738"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">
                <v:shape id="Picture 315"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">
                  <v:imagedata r:id="rId31" o:title=""/>
                </v:shape>
                <v:shape id="Shape 316" o:spid="_x0000_s1028" style="position:absolute;left:441;top:358;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" path="m,l4715256,e" filled="f" strokeweight="2pt">
                  <v:path arrowok="t" textboxrect="0,0,4715256,0"/>
                </v:shape>
                <w10:anchorlock/>
              </v:group>
            </w:pict>
          </mc:Fallback>
        </mc:AlternateContent>
      </w:r>
    </w:p>
    <w:p w14:paraId="72A698A9" w14:textId="77777777" w:rsidR="009641D7" w:rsidRPr="009641D7" w:rsidRDefault="009641D7" w:rsidP="009641D7">
      <w:pPr>
        <w:tabs>
          <w:tab w:val="right" w:pos="6219"/>
        </w:tabs>
        <w:ind w:left="-14"/>
        <w:rPr>
          <w:rFonts w:ascii="Calibri" w:hAnsi="Calibri" w:cs="Calibri"/>
          <w:sz w:val="22"/>
          <w:szCs w:val="22"/>
        </w:rPr>
      </w:pPr>
      <w:r w:rsidRPr="009641D7">
        <w:rPr>
          <w:rFonts w:ascii="Calibri" w:eastAsia="Arial" w:hAnsi="Calibri" w:cs="Calibri"/>
          <w:b/>
          <w:sz w:val="22"/>
          <w:szCs w:val="22"/>
        </w:rPr>
        <w:t>GCHD</w:t>
      </w:r>
      <w:r w:rsidRPr="009641D7">
        <w:rPr>
          <w:rFonts w:ascii="Calibri" w:hAnsi="Calibri" w:cs="Calibri"/>
          <w:sz w:val="22"/>
          <w:szCs w:val="22"/>
        </w:rPr>
        <w:t xml:space="preserve">                    Galion City Health Department </w:t>
      </w:r>
    </w:p>
    <w:p w14:paraId="7C3B6D8C" w14:textId="77777777" w:rsidR="009641D7" w:rsidRPr="009641D7" w:rsidRDefault="009641D7" w:rsidP="009641D7">
      <w:pPr>
        <w:spacing w:after="3"/>
        <w:ind w:right="-1950"/>
        <w:rPr>
          <w:rFonts w:ascii="Calibri" w:hAnsi="Calibri" w:cs="Calibri"/>
          <w:sz w:val="22"/>
          <w:szCs w:val="22"/>
        </w:rPr>
      </w:pPr>
      <w:r w:rsidRPr="009641D7">
        <w:rPr>
          <w:rFonts w:ascii="Calibri" w:eastAsia="Arial" w:hAnsi="Calibri" w:cs="Calibri"/>
          <w:b/>
          <w:sz w:val="22"/>
          <w:szCs w:val="22"/>
        </w:rPr>
        <w:t xml:space="preserve">H </w:t>
      </w:r>
      <w:r w:rsidRPr="009641D7">
        <w:rPr>
          <w:rFonts w:ascii="Calibri" w:eastAsia="Calibri" w:hAnsi="Calibri" w:cs="Calibri"/>
          <w:noProof/>
          <w:sz w:val="22"/>
          <w:szCs w:val="22"/>
        </w:rPr>
        <mc:AlternateContent>
          <mc:Choice Requires="wpg">
            <w:drawing>
              <wp:inline distT="0" distB="0" distL="0" distR="0" wp14:anchorId="1DAD24D4" wp14:editId="166AA752">
                <wp:extent cx="4815840" cy="112776"/>
                <wp:effectExtent l="0" t="0" r="0" b="0"/>
                <wp:docPr id="5739" name="Group 5739"/>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318" name="Picture 318"/>
                          <pic:cNvPicPr/>
                        </pic:nvPicPr>
                        <pic:blipFill>
                          <a:blip r:embed="rId30"/>
                          <a:stretch>
                            <a:fillRect/>
                          </a:stretch>
                        </pic:blipFill>
                        <pic:spPr>
                          <a:xfrm>
                            <a:off x="0" y="0"/>
                            <a:ext cx="4815840" cy="112776"/>
                          </a:xfrm>
                          <a:prstGeom prst="rect">
                            <a:avLst/>
                          </a:prstGeom>
                        </pic:spPr>
                      </pic:pic>
                      <wps:wsp>
                        <wps:cNvPr id="319" name="Shape 319"/>
                        <wps:cNvSpPr/>
                        <wps:spPr>
                          <a:xfrm>
                            <a:off x="44196" y="36576"/>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54FA50" id="Group 5739"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">
                <v:shape id="Picture 318"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">
                  <v:imagedata r:id="rId31" o:title=""/>
                </v:shape>
                <v:shape id="Shape 319" o:spid="_x0000_s1028" style="position:absolute;left:441;top:365;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" path="m,l4715256,e" filled="f" strokeweight="2pt">
                  <v:path arrowok="t" textboxrect="0,0,4715256,0"/>
                </v:shape>
                <w10:anchorlock/>
              </v:group>
            </w:pict>
          </mc:Fallback>
        </mc:AlternateContent>
      </w:r>
    </w:p>
    <w:tbl>
      <w:tblPr>
        <w:tblW w:w="6687" w:type="dxa"/>
        <w:tblLook w:val="04A0" w:firstRow="1" w:lastRow="0" w:firstColumn="1" w:lastColumn="0" w:noHBand="0" w:noVBand="1"/>
      </w:tblPr>
      <w:tblGrid>
        <w:gridCol w:w="1440"/>
        <w:gridCol w:w="5247"/>
      </w:tblGrid>
      <w:tr w:rsidR="009641D7" w:rsidRPr="009641D7" w14:paraId="35878FEF" w14:textId="77777777" w:rsidTr="00792831">
        <w:trPr>
          <w:trHeight w:val="269"/>
        </w:trPr>
        <w:tc>
          <w:tcPr>
            <w:tcW w:w="1440" w:type="dxa"/>
            <w:tcBorders>
              <w:top w:val="nil"/>
              <w:left w:val="nil"/>
              <w:bottom w:val="nil"/>
              <w:right w:val="nil"/>
            </w:tcBorders>
          </w:tcPr>
          <w:p w14:paraId="0EE69244"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HAN  </w:t>
            </w:r>
          </w:p>
        </w:tc>
        <w:tc>
          <w:tcPr>
            <w:tcW w:w="5247" w:type="dxa"/>
            <w:tcBorders>
              <w:top w:val="nil"/>
              <w:left w:val="nil"/>
              <w:bottom w:val="nil"/>
              <w:right w:val="nil"/>
            </w:tcBorders>
          </w:tcPr>
          <w:p w14:paraId="3E85FEAA"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Health Alert Network  </w:t>
            </w:r>
          </w:p>
        </w:tc>
      </w:tr>
      <w:tr w:rsidR="009641D7" w:rsidRPr="009641D7" w14:paraId="6D79596E" w14:textId="77777777" w:rsidTr="00792831">
        <w:trPr>
          <w:trHeight w:val="350"/>
        </w:trPr>
        <w:tc>
          <w:tcPr>
            <w:tcW w:w="1440" w:type="dxa"/>
            <w:tcBorders>
              <w:top w:val="nil"/>
              <w:left w:val="nil"/>
              <w:bottom w:val="nil"/>
              <w:right w:val="nil"/>
            </w:tcBorders>
          </w:tcPr>
          <w:p w14:paraId="2CA984F0"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HAvBED</w:t>
            </w:r>
            <w:r w:rsidRPr="009641D7">
              <w:rPr>
                <w:rFonts w:ascii="Calibri" w:hAnsi="Calibri" w:cs="Calibri"/>
                <w:sz w:val="22"/>
                <w:szCs w:val="22"/>
              </w:rPr>
              <w:t xml:space="preserve"> </w:t>
            </w:r>
          </w:p>
        </w:tc>
        <w:tc>
          <w:tcPr>
            <w:tcW w:w="5247" w:type="dxa"/>
            <w:tcBorders>
              <w:top w:val="nil"/>
              <w:left w:val="nil"/>
              <w:bottom w:val="nil"/>
              <w:right w:val="nil"/>
            </w:tcBorders>
          </w:tcPr>
          <w:p w14:paraId="7E5DBF1B"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Hospital Available Beds for Emergencies and Disasters </w:t>
            </w:r>
          </w:p>
        </w:tc>
      </w:tr>
      <w:tr w:rsidR="009641D7" w:rsidRPr="009641D7" w14:paraId="342ECE06" w14:textId="77777777" w:rsidTr="00792831">
        <w:trPr>
          <w:trHeight w:val="350"/>
        </w:trPr>
        <w:tc>
          <w:tcPr>
            <w:tcW w:w="1440" w:type="dxa"/>
            <w:tcBorders>
              <w:top w:val="nil"/>
              <w:left w:val="nil"/>
              <w:bottom w:val="nil"/>
              <w:right w:val="nil"/>
            </w:tcBorders>
          </w:tcPr>
          <w:p w14:paraId="6368BD15"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HCC </w:t>
            </w:r>
          </w:p>
        </w:tc>
        <w:tc>
          <w:tcPr>
            <w:tcW w:w="5247" w:type="dxa"/>
            <w:tcBorders>
              <w:top w:val="nil"/>
              <w:left w:val="nil"/>
              <w:bottom w:val="nil"/>
              <w:right w:val="nil"/>
            </w:tcBorders>
          </w:tcPr>
          <w:p w14:paraId="442AACAA"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Healthcare Coalition </w:t>
            </w:r>
          </w:p>
        </w:tc>
      </w:tr>
      <w:tr w:rsidR="009641D7" w:rsidRPr="009641D7" w14:paraId="6C29FA67" w14:textId="77777777" w:rsidTr="00792831">
        <w:trPr>
          <w:trHeight w:val="350"/>
        </w:trPr>
        <w:tc>
          <w:tcPr>
            <w:tcW w:w="1440" w:type="dxa"/>
            <w:tcBorders>
              <w:top w:val="nil"/>
              <w:left w:val="nil"/>
              <w:bottom w:val="nil"/>
              <w:right w:val="nil"/>
            </w:tcBorders>
          </w:tcPr>
          <w:p w14:paraId="15FF0F68"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HIPAA</w:t>
            </w:r>
            <w:r w:rsidRPr="009641D7">
              <w:rPr>
                <w:rFonts w:ascii="Calibri" w:hAnsi="Calibri" w:cs="Calibri"/>
                <w:sz w:val="22"/>
                <w:szCs w:val="22"/>
              </w:rPr>
              <w:t xml:space="preserve"> </w:t>
            </w:r>
          </w:p>
        </w:tc>
        <w:tc>
          <w:tcPr>
            <w:tcW w:w="5247" w:type="dxa"/>
            <w:tcBorders>
              <w:top w:val="nil"/>
              <w:left w:val="nil"/>
              <w:bottom w:val="nil"/>
              <w:right w:val="nil"/>
            </w:tcBorders>
          </w:tcPr>
          <w:p w14:paraId="74FEC073" w14:textId="77777777" w:rsidR="009641D7" w:rsidRPr="009641D7" w:rsidRDefault="009641D7" w:rsidP="00792831">
            <w:pPr>
              <w:jc w:val="both"/>
              <w:rPr>
                <w:rFonts w:ascii="Calibri" w:hAnsi="Calibri" w:cs="Calibri"/>
                <w:sz w:val="22"/>
                <w:szCs w:val="22"/>
              </w:rPr>
            </w:pPr>
            <w:r w:rsidRPr="009641D7">
              <w:rPr>
                <w:rFonts w:ascii="Calibri" w:hAnsi="Calibri" w:cs="Calibri"/>
                <w:sz w:val="22"/>
                <w:szCs w:val="22"/>
              </w:rPr>
              <w:t xml:space="preserve">Health Insurance Portability and Accountability Act of 1996 </w:t>
            </w:r>
          </w:p>
        </w:tc>
      </w:tr>
      <w:tr w:rsidR="009641D7" w:rsidRPr="009641D7" w14:paraId="44C92DB2" w14:textId="77777777" w:rsidTr="00792831">
        <w:trPr>
          <w:trHeight w:val="350"/>
        </w:trPr>
        <w:tc>
          <w:tcPr>
            <w:tcW w:w="1440" w:type="dxa"/>
            <w:tcBorders>
              <w:top w:val="nil"/>
              <w:left w:val="nil"/>
              <w:bottom w:val="nil"/>
              <w:right w:val="nil"/>
            </w:tcBorders>
          </w:tcPr>
          <w:p w14:paraId="418A632A"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HSEEP</w:t>
            </w:r>
            <w:r w:rsidRPr="009641D7">
              <w:rPr>
                <w:rFonts w:ascii="Calibri" w:hAnsi="Calibri" w:cs="Calibri"/>
                <w:sz w:val="22"/>
                <w:szCs w:val="22"/>
              </w:rPr>
              <w:t xml:space="preserve"> </w:t>
            </w:r>
          </w:p>
        </w:tc>
        <w:tc>
          <w:tcPr>
            <w:tcW w:w="5247" w:type="dxa"/>
            <w:tcBorders>
              <w:top w:val="nil"/>
              <w:left w:val="nil"/>
              <w:bottom w:val="nil"/>
              <w:right w:val="nil"/>
            </w:tcBorders>
          </w:tcPr>
          <w:p w14:paraId="750B1247"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Homeland Security Exercise &amp; Evaluation Program </w:t>
            </w:r>
          </w:p>
        </w:tc>
      </w:tr>
      <w:tr w:rsidR="009641D7" w:rsidRPr="009641D7" w14:paraId="184C82D0" w14:textId="77777777" w:rsidTr="00792831">
        <w:trPr>
          <w:trHeight w:val="269"/>
        </w:trPr>
        <w:tc>
          <w:tcPr>
            <w:tcW w:w="1440" w:type="dxa"/>
            <w:tcBorders>
              <w:top w:val="nil"/>
              <w:left w:val="nil"/>
              <w:bottom w:val="nil"/>
              <w:right w:val="nil"/>
            </w:tcBorders>
          </w:tcPr>
          <w:p w14:paraId="74EAE1E6"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HVA</w:t>
            </w:r>
            <w:r w:rsidRPr="009641D7">
              <w:rPr>
                <w:rFonts w:ascii="Calibri" w:hAnsi="Calibri" w:cs="Calibri"/>
                <w:sz w:val="22"/>
                <w:szCs w:val="22"/>
              </w:rPr>
              <w:t xml:space="preserve"> </w:t>
            </w:r>
          </w:p>
        </w:tc>
        <w:tc>
          <w:tcPr>
            <w:tcW w:w="5247" w:type="dxa"/>
            <w:tcBorders>
              <w:top w:val="nil"/>
              <w:left w:val="nil"/>
              <w:bottom w:val="nil"/>
              <w:right w:val="nil"/>
            </w:tcBorders>
          </w:tcPr>
          <w:p w14:paraId="71E92565"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Hazard Vulnerability Analysis </w:t>
            </w:r>
          </w:p>
        </w:tc>
      </w:tr>
    </w:tbl>
    <w:p w14:paraId="4A43276D" w14:textId="77777777" w:rsidR="009641D7" w:rsidRPr="009641D7" w:rsidRDefault="009641D7" w:rsidP="009641D7">
      <w:pPr>
        <w:tabs>
          <w:tab w:val="right" w:pos="8170"/>
        </w:tabs>
        <w:spacing w:after="3"/>
        <w:ind w:left="-15" w:right="-1950"/>
        <w:rPr>
          <w:rFonts w:ascii="Calibri" w:hAnsi="Calibri" w:cs="Calibri"/>
          <w:sz w:val="22"/>
          <w:szCs w:val="22"/>
        </w:rPr>
      </w:pPr>
      <w:r w:rsidRPr="009641D7">
        <w:rPr>
          <w:rFonts w:ascii="Calibri" w:eastAsia="Arial" w:hAnsi="Calibri" w:cs="Calibri"/>
          <w:b/>
          <w:sz w:val="22"/>
          <w:szCs w:val="22"/>
        </w:rPr>
        <w:t xml:space="preserve">I </w:t>
      </w:r>
      <w:r w:rsidRPr="009641D7">
        <w:rPr>
          <w:rFonts w:ascii="Calibri" w:eastAsia="Arial" w:hAnsi="Calibri" w:cs="Calibri"/>
          <w:b/>
          <w:sz w:val="22"/>
          <w:szCs w:val="22"/>
        </w:rPr>
        <w:tab/>
      </w:r>
      <w:r w:rsidRPr="009641D7">
        <w:rPr>
          <w:rFonts w:ascii="Calibri" w:eastAsia="Calibri" w:hAnsi="Calibri" w:cs="Calibri"/>
          <w:noProof/>
          <w:sz w:val="22"/>
          <w:szCs w:val="22"/>
        </w:rPr>
        <mc:AlternateContent>
          <mc:Choice Requires="wpg">
            <w:drawing>
              <wp:inline distT="0" distB="0" distL="0" distR="0" wp14:anchorId="14A1A126" wp14:editId="17AFF6AA">
                <wp:extent cx="4815840" cy="109728"/>
                <wp:effectExtent l="0" t="0" r="0" b="0"/>
                <wp:docPr id="5740" name="Group 5740"/>
                <wp:cNvGraphicFramePr/>
                <a:graphic xmlns:a="http://schemas.openxmlformats.org/drawingml/2006/main">
                  <a:graphicData uri="http://schemas.microsoft.com/office/word/2010/wordprocessingGroup">
                    <wpg:wgp>
                      <wpg:cNvGrpSpPr/>
                      <wpg:grpSpPr>
                        <a:xfrm>
                          <a:off x="0" y="0"/>
                          <a:ext cx="4815840" cy="109728"/>
                          <a:chOff x="0" y="0"/>
                          <a:chExt cx="4815840" cy="109728"/>
                        </a:xfrm>
                      </wpg:grpSpPr>
                      <pic:pic xmlns:pic="http://schemas.openxmlformats.org/drawingml/2006/picture">
                        <pic:nvPicPr>
                          <pic:cNvPr id="321" name="Picture 321"/>
                          <pic:cNvPicPr/>
                        </pic:nvPicPr>
                        <pic:blipFill>
                          <a:blip r:embed="rId28"/>
                          <a:stretch>
                            <a:fillRect/>
                          </a:stretch>
                        </pic:blipFill>
                        <pic:spPr>
                          <a:xfrm>
                            <a:off x="0" y="0"/>
                            <a:ext cx="4815840" cy="109728"/>
                          </a:xfrm>
                          <a:prstGeom prst="rect">
                            <a:avLst/>
                          </a:prstGeom>
                        </pic:spPr>
                      </pic:pic>
                      <wps:wsp>
                        <wps:cNvPr id="322" name="Shape 322"/>
                        <wps:cNvSpPr/>
                        <wps:spPr>
                          <a:xfrm>
                            <a:off x="44196" y="35052"/>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B2C6B4" id="Group 5740" o:spid="_x0000_s1026" style="width:379.2pt;height:8.65pt;mso-position-horizontal-relative:char;mso-position-vertical-relative:line" coordsize="48158,1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">
                <v:shape id="Picture 321" o:spid="_x0000_s1027" type="#_x0000_t75" style="position:absolute;width:48158;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">
                  <v:imagedata r:id="rId29" o:title=""/>
                </v:shape>
                <v:shape id="Shape 322" o:spid="_x0000_s1028" style="position:absolute;left:441;top:350;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" path="m,l4715256,e" filled="f" strokeweight="2pt">
                  <v:path arrowok="t" textboxrect="0,0,4715256,0"/>
                </v:shape>
                <w10:anchorlock/>
              </v:group>
            </w:pict>
          </mc:Fallback>
        </mc:AlternateContent>
      </w:r>
    </w:p>
    <w:tbl>
      <w:tblPr>
        <w:tblW w:w="7708" w:type="dxa"/>
        <w:tblLook w:val="04A0" w:firstRow="1" w:lastRow="0" w:firstColumn="1" w:lastColumn="0" w:noHBand="0" w:noVBand="1"/>
      </w:tblPr>
      <w:tblGrid>
        <w:gridCol w:w="1440"/>
        <w:gridCol w:w="6268"/>
      </w:tblGrid>
      <w:tr w:rsidR="009641D7" w:rsidRPr="009641D7" w14:paraId="3A7AB7E1" w14:textId="77777777" w:rsidTr="00792831">
        <w:trPr>
          <w:trHeight w:val="350"/>
        </w:trPr>
        <w:tc>
          <w:tcPr>
            <w:tcW w:w="1440" w:type="dxa"/>
            <w:tcBorders>
              <w:top w:val="nil"/>
              <w:left w:val="nil"/>
              <w:bottom w:val="nil"/>
              <w:right w:val="nil"/>
            </w:tcBorders>
          </w:tcPr>
          <w:p w14:paraId="4F104CB5"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IC </w:t>
            </w:r>
          </w:p>
        </w:tc>
        <w:tc>
          <w:tcPr>
            <w:tcW w:w="6268" w:type="dxa"/>
            <w:tcBorders>
              <w:top w:val="nil"/>
              <w:left w:val="nil"/>
              <w:bottom w:val="nil"/>
              <w:right w:val="nil"/>
            </w:tcBorders>
          </w:tcPr>
          <w:p w14:paraId="3F5BA94D"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Incident Commander </w:t>
            </w:r>
          </w:p>
        </w:tc>
      </w:tr>
      <w:tr w:rsidR="009641D7" w:rsidRPr="009641D7" w14:paraId="6D44D594" w14:textId="77777777" w:rsidTr="00792831">
        <w:trPr>
          <w:trHeight w:val="350"/>
        </w:trPr>
        <w:tc>
          <w:tcPr>
            <w:tcW w:w="1440" w:type="dxa"/>
            <w:tcBorders>
              <w:top w:val="nil"/>
              <w:left w:val="nil"/>
              <w:bottom w:val="nil"/>
              <w:right w:val="nil"/>
            </w:tcBorders>
          </w:tcPr>
          <w:p w14:paraId="6D5FCF44"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ICS </w:t>
            </w:r>
          </w:p>
        </w:tc>
        <w:tc>
          <w:tcPr>
            <w:tcW w:w="6268" w:type="dxa"/>
            <w:tcBorders>
              <w:top w:val="nil"/>
              <w:left w:val="nil"/>
              <w:bottom w:val="nil"/>
              <w:right w:val="nil"/>
            </w:tcBorders>
          </w:tcPr>
          <w:p w14:paraId="0F9F4C75"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Incident Command System  </w:t>
            </w:r>
          </w:p>
        </w:tc>
      </w:tr>
    </w:tbl>
    <w:p w14:paraId="22E5D695" w14:textId="1C8A2331" w:rsidR="009641D7" w:rsidRPr="009641D7" w:rsidRDefault="003206DD" w:rsidP="003206DD">
      <w:pPr>
        <w:tabs>
          <w:tab w:val="center" w:pos="2252"/>
        </w:tabs>
        <w:spacing w:after="40" w:line="276" w:lineRule="auto"/>
        <w:rPr>
          <w:rFonts w:ascii="Calibri" w:hAnsi="Calibri" w:cs="Calibri"/>
          <w:sz w:val="22"/>
          <w:szCs w:val="22"/>
        </w:rPr>
      </w:pPr>
      <w:r>
        <w:rPr>
          <w:rFonts w:ascii="Calibri" w:eastAsia="Arial" w:hAnsi="Calibri" w:cs="Calibri"/>
          <w:b/>
          <w:sz w:val="22"/>
          <w:szCs w:val="22"/>
        </w:rPr>
        <w:t xml:space="preserve">  </w:t>
      </w:r>
      <w:r w:rsidR="009641D7" w:rsidRPr="009641D7">
        <w:rPr>
          <w:rFonts w:ascii="Calibri" w:eastAsia="Arial" w:hAnsi="Calibri" w:cs="Calibri"/>
          <w:b/>
          <w:sz w:val="22"/>
          <w:szCs w:val="22"/>
        </w:rPr>
        <w:t xml:space="preserve">IP </w:t>
      </w:r>
      <w:r w:rsidR="009641D7" w:rsidRPr="009641D7">
        <w:rPr>
          <w:rFonts w:ascii="Calibri" w:eastAsia="Arial" w:hAnsi="Calibri" w:cs="Calibri"/>
          <w:b/>
          <w:sz w:val="22"/>
          <w:szCs w:val="22"/>
        </w:rPr>
        <w:tab/>
        <w:t xml:space="preserve">     </w:t>
      </w:r>
      <w:r w:rsidR="009641D7" w:rsidRPr="009641D7">
        <w:rPr>
          <w:rFonts w:ascii="Calibri" w:hAnsi="Calibri" w:cs="Calibri"/>
          <w:sz w:val="22"/>
          <w:szCs w:val="22"/>
        </w:rPr>
        <w:t xml:space="preserve">Improvement Plan </w:t>
      </w:r>
    </w:p>
    <w:p w14:paraId="6D48AFB7" w14:textId="77777777" w:rsidR="009641D7" w:rsidRPr="009641D7" w:rsidRDefault="009641D7" w:rsidP="009641D7">
      <w:pPr>
        <w:tabs>
          <w:tab w:val="right" w:pos="8170"/>
        </w:tabs>
        <w:spacing w:after="3"/>
        <w:ind w:left="-15" w:right="-1950"/>
        <w:rPr>
          <w:rFonts w:ascii="Calibri" w:hAnsi="Calibri" w:cs="Calibri"/>
          <w:sz w:val="22"/>
          <w:szCs w:val="22"/>
        </w:rPr>
      </w:pPr>
      <w:r w:rsidRPr="009641D7">
        <w:rPr>
          <w:rFonts w:ascii="Calibri" w:eastAsia="Arial" w:hAnsi="Calibri" w:cs="Calibri"/>
          <w:b/>
          <w:sz w:val="22"/>
          <w:szCs w:val="22"/>
        </w:rPr>
        <w:t xml:space="preserve">J </w:t>
      </w:r>
      <w:r w:rsidRPr="009641D7">
        <w:rPr>
          <w:rFonts w:ascii="Calibri" w:eastAsia="Arial" w:hAnsi="Calibri" w:cs="Calibri"/>
          <w:b/>
          <w:sz w:val="22"/>
          <w:szCs w:val="22"/>
        </w:rPr>
        <w:tab/>
      </w:r>
      <w:r w:rsidRPr="009641D7">
        <w:rPr>
          <w:rFonts w:ascii="Calibri" w:eastAsia="Calibri" w:hAnsi="Calibri" w:cs="Calibri"/>
          <w:noProof/>
          <w:sz w:val="22"/>
          <w:szCs w:val="22"/>
        </w:rPr>
        <mc:AlternateContent>
          <mc:Choice Requires="wpg">
            <w:drawing>
              <wp:inline distT="0" distB="0" distL="0" distR="0" wp14:anchorId="549692A7" wp14:editId="2F84E1AB">
                <wp:extent cx="4815840" cy="112776"/>
                <wp:effectExtent l="0" t="0" r="0" b="0"/>
                <wp:docPr id="6121" name="Group 6121"/>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407" name="Picture 407"/>
                          <pic:cNvPicPr/>
                        </pic:nvPicPr>
                        <pic:blipFill>
                          <a:blip r:embed="rId32"/>
                          <a:stretch>
                            <a:fillRect/>
                          </a:stretch>
                        </pic:blipFill>
                        <pic:spPr>
                          <a:xfrm>
                            <a:off x="0" y="0"/>
                            <a:ext cx="4815840" cy="112776"/>
                          </a:xfrm>
                          <a:prstGeom prst="rect">
                            <a:avLst/>
                          </a:prstGeom>
                        </pic:spPr>
                      </pic:pic>
                      <wps:wsp>
                        <wps:cNvPr id="408" name="Shape 408"/>
                        <wps:cNvSpPr/>
                        <wps:spPr>
                          <a:xfrm>
                            <a:off x="44196" y="36576"/>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D161C0" id="Group 6121"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">
                <v:shape id="Picture 407"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">
                  <v:imagedata r:id="rId33" o:title=""/>
                </v:shape>
                <v:shape id="Shape 408" o:spid="_x0000_s1028" style="position:absolute;left:441;top:365;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" path="m,l4715256,e" filled="f" strokeweight="2pt">
                  <v:path arrowok="t" textboxrect="0,0,4715256,0"/>
                </v:shape>
                <w10:anchorlock/>
              </v:group>
            </w:pict>
          </mc:Fallback>
        </mc:AlternateContent>
      </w:r>
    </w:p>
    <w:p w14:paraId="7DA1D6AB" w14:textId="2EC372E3" w:rsidR="009641D7" w:rsidRPr="009641D7" w:rsidRDefault="009641D7" w:rsidP="009641D7">
      <w:pPr>
        <w:tabs>
          <w:tab w:val="center" w:pos="2508"/>
        </w:tabs>
        <w:spacing w:after="120" w:line="276" w:lineRule="auto"/>
        <w:ind w:left="-15"/>
        <w:rPr>
          <w:rFonts w:ascii="Calibri" w:hAnsi="Calibri" w:cs="Calibri"/>
          <w:sz w:val="22"/>
          <w:szCs w:val="22"/>
        </w:rPr>
      </w:pPr>
      <w:r w:rsidRPr="009641D7">
        <w:rPr>
          <w:rFonts w:ascii="Calibri" w:eastAsia="Arial" w:hAnsi="Calibri" w:cs="Calibri"/>
          <w:b/>
          <w:sz w:val="22"/>
          <w:szCs w:val="22"/>
        </w:rPr>
        <w:t xml:space="preserve">JIC  </w:t>
      </w:r>
      <w:r w:rsidR="00296319">
        <w:rPr>
          <w:rFonts w:ascii="Calibri" w:eastAsia="Arial" w:hAnsi="Calibri" w:cs="Calibri"/>
          <w:b/>
          <w:sz w:val="22"/>
          <w:szCs w:val="22"/>
        </w:rPr>
        <w:t xml:space="preserve">                 </w:t>
      </w:r>
      <w:r w:rsidRPr="009641D7">
        <w:rPr>
          <w:rFonts w:ascii="Calibri" w:eastAsia="Arial" w:hAnsi="Calibri" w:cs="Calibri"/>
          <w:b/>
          <w:sz w:val="22"/>
          <w:szCs w:val="22"/>
        </w:rPr>
        <w:t xml:space="preserve"> </w:t>
      </w:r>
      <w:r w:rsidRPr="009641D7">
        <w:rPr>
          <w:rFonts w:ascii="Calibri" w:hAnsi="Calibri" w:cs="Calibri"/>
          <w:sz w:val="22"/>
          <w:szCs w:val="22"/>
        </w:rPr>
        <w:t xml:space="preserve">Joint Information Center  </w:t>
      </w:r>
    </w:p>
    <w:p w14:paraId="44B55243" w14:textId="482217C0" w:rsidR="009641D7" w:rsidRPr="009641D7" w:rsidRDefault="009641D7" w:rsidP="009641D7">
      <w:pPr>
        <w:tabs>
          <w:tab w:val="center" w:pos="2541"/>
        </w:tabs>
        <w:spacing w:after="120" w:line="276" w:lineRule="auto"/>
        <w:ind w:left="-15"/>
        <w:rPr>
          <w:rFonts w:ascii="Calibri" w:hAnsi="Calibri" w:cs="Calibri"/>
          <w:sz w:val="22"/>
          <w:szCs w:val="22"/>
        </w:rPr>
      </w:pPr>
      <w:r w:rsidRPr="009641D7">
        <w:rPr>
          <w:rFonts w:ascii="Calibri" w:eastAsia="Arial" w:hAnsi="Calibri" w:cs="Calibri"/>
          <w:b/>
          <w:sz w:val="22"/>
          <w:szCs w:val="22"/>
        </w:rPr>
        <w:t xml:space="preserve">JIS </w:t>
      </w:r>
      <w:r w:rsidR="00296319">
        <w:rPr>
          <w:rFonts w:ascii="Calibri" w:eastAsia="Arial" w:hAnsi="Calibri" w:cs="Calibri"/>
          <w:b/>
          <w:sz w:val="22"/>
          <w:szCs w:val="22"/>
        </w:rPr>
        <w:t xml:space="preserve">                  </w:t>
      </w:r>
      <w:r w:rsidRPr="009641D7">
        <w:rPr>
          <w:rFonts w:ascii="Calibri" w:eastAsia="Arial" w:hAnsi="Calibri" w:cs="Calibri"/>
          <w:b/>
          <w:sz w:val="22"/>
          <w:szCs w:val="22"/>
        </w:rPr>
        <w:t xml:space="preserve"> </w:t>
      </w:r>
      <w:r w:rsidRPr="009641D7">
        <w:rPr>
          <w:rFonts w:ascii="Calibri" w:hAnsi="Calibri" w:cs="Calibri"/>
          <w:sz w:val="22"/>
          <w:szCs w:val="22"/>
        </w:rPr>
        <w:t xml:space="preserve">Joint Information System </w:t>
      </w:r>
    </w:p>
    <w:p w14:paraId="4352D954" w14:textId="0A85988A" w:rsidR="00F85175" w:rsidRDefault="00F85175" w:rsidP="009641D7">
      <w:pPr>
        <w:tabs>
          <w:tab w:val="center" w:pos="2735"/>
        </w:tabs>
        <w:spacing w:after="120" w:line="276" w:lineRule="auto"/>
        <w:rPr>
          <w:rFonts w:ascii="Calibri" w:eastAsia="Arial" w:hAnsi="Calibri" w:cs="Calibri"/>
          <w:b/>
          <w:sz w:val="22"/>
          <w:szCs w:val="22"/>
        </w:rPr>
      </w:pPr>
      <w:r>
        <w:rPr>
          <w:rFonts w:ascii="Calibri" w:eastAsia="Arial" w:hAnsi="Calibri" w:cs="Calibri"/>
          <w:b/>
          <w:sz w:val="22"/>
          <w:szCs w:val="22"/>
        </w:rPr>
        <w:t xml:space="preserve">JIT                    </w:t>
      </w:r>
      <w:r w:rsidRPr="00F85175">
        <w:rPr>
          <w:rFonts w:ascii="Calibri" w:eastAsia="Arial" w:hAnsi="Calibri" w:cs="Calibri"/>
          <w:sz w:val="22"/>
          <w:szCs w:val="22"/>
        </w:rPr>
        <w:t>Just-in-time Training</w:t>
      </w:r>
      <w:r>
        <w:rPr>
          <w:rFonts w:ascii="Calibri" w:eastAsia="Arial" w:hAnsi="Calibri" w:cs="Calibri"/>
          <w:b/>
          <w:sz w:val="22"/>
          <w:szCs w:val="22"/>
        </w:rPr>
        <w:tab/>
      </w:r>
    </w:p>
    <w:p w14:paraId="53890A63"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K </w:t>
      </w:r>
      <w:r w:rsidRPr="009641D7">
        <w:rPr>
          <w:rFonts w:ascii="Calibri" w:eastAsia="Calibri" w:hAnsi="Calibri" w:cs="Calibri"/>
          <w:noProof/>
          <w:sz w:val="22"/>
          <w:szCs w:val="22"/>
        </w:rPr>
        <mc:AlternateContent>
          <mc:Choice Requires="wpg">
            <w:drawing>
              <wp:inline distT="0" distB="0" distL="0" distR="0" wp14:anchorId="17D21E29" wp14:editId="72DBD7D8">
                <wp:extent cx="4815840" cy="112776"/>
                <wp:effectExtent l="0" t="0" r="0" b="0"/>
                <wp:docPr id="6124" name="Group 6124"/>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416" name="Picture 416"/>
                          <pic:cNvPicPr/>
                        </pic:nvPicPr>
                        <pic:blipFill>
                          <a:blip r:embed="rId34"/>
                          <a:stretch>
                            <a:fillRect/>
                          </a:stretch>
                        </pic:blipFill>
                        <pic:spPr>
                          <a:xfrm>
                            <a:off x="0" y="0"/>
                            <a:ext cx="4815840" cy="112776"/>
                          </a:xfrm>
                          <a:prstGeom prst="rect">
                            <a:avLst/>
                          </a:prstGeom>
                        </pic:spPr>
                      </pic:pic>
                      <wps:wsp>
                        <wps:cNvPr id="417" name="Shape 417"/>
                        <wps:cNvSpPr/>
                        <wps:spPr>
                          <a:xfrm>
                            <a:off x="44196" y="37338"/>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4AB38E" id="Group 6124"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">
                <v:shape id="Picture 416"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">
                  <v:imagedata r:id="rId35" o:title=""/>
                </v:shape>
                <v:shape id="Shape 417" o:spid="_x0000_s1028" style="position:absolute;left:441;top:373;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" path="m,l4715256,e" filled="f" strokeweight="2pt">
                  <v:path arrowok="t" textboxrect="0,0,4715256,0"/>
                </v:shape>
                <w10:anchorlock/>
              </v:group>
            </w:pict>
          </mc:Fallback>
        </mc:AlternateContent>
      </w:r>
    </w:p>
    <w:p w14:paraId="48B0A333" w14:textId="77777777" w:rsidR="009641D7" w:rsidRPr="009641D7" w:rsidRDefault="009641D7" w:rsidP="009641D7">
      <w:pPr>
        <w:tabs>
          <w:tab w:val="center" w:pos="2541"/>
        </w:tabs>
        <w:rPr>
          <w:rFonts w:ascii="Calibri" w:hAnsi="Calibri" w:cs="Calibri"/>
          <w:sz w:val="22"/>
          <w:szCs w:val="22"/>
        </w:rPr>
      </w:pPr>
    </w:p>
    <w:p w14:paraId="3B71AA6D"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L </w:t>
      </w:r>
      <w:r w:rsidRPr="009641D7">
        <w:rPr>
          <w:rFonts w:ascii="Calibri" w:eastAsia="Calibri" w:hAnsi="Calibri" w:cs="Calibri"/>
          <w:noProof/>
          <w:sz w:val="22"/>
          <w:szCs w:val="22"/>
        </w:rPr>
        <mc:AlternateContent>
          <mc:Choice Requires="wpg">
            <w:drawing>
              <wp:inline distT="0" distB="0" distL="0" distR="0" wp14:anchorId="76F46836" wp14:editId="194ECB71">
                <wp:extent cx="4815840" cy="109728"/>
                <wp:effectExtent l="0" t="0" r="0" b="0"/>
                <wp:docPr id="6123" name="Group 6123"/>
                <wp:cNvGraphicFramePr/>
                <a:graphic xmlns:a="http://schemas.openxmlformats.org/drawingml/2006/main">
                  <a:graphicData uri="http://schemas.microsoft.com/office/word/2010/wordprocessingGroup">
                    <wpg:wgp>
                      <wpg:cNvGrpSpPr/>
                      <wpg:grpSpPr>
                        <a:xfrm>
                          <a:off x="0" y="0"/>
                          <a:ext cx="4815840" cy="109728"/>
                          <a:chOff x="0" y="0"/>
                          <a:chExt cx="4815840" cy="109728"/>
                        </a:xfrm>
                      </wpg:grpSpPr>
                      <pic:pic xmlns:pic="http://schemas.openxmlformats.org/drawingml/2006/picture">
                        <pic:nvPicPr>
                          <pic:cNvPr id="413" name="Picture 413"/>
                          <pic:cNvPicPr/>
                        </pic:nvPicPr>
                        <pic:blipFill>
                          <a:blip r:embed="rId36"/>
                          <a:stretch>
                            <a:fillRect/>
                          </a:stretch>
                        </pic:blipFill>
                        <pic:spPr>
                          <a:xfrm>
                            <a:off x="0" y="0"/>
                            <a:ext cx="4815840" cy="109728"/>
                          </a:xfrm>
                          <a:prstGeom prst="rect">
                            <a:avLst/>
                          </a:prstGeom>
                        </pic:spPr>
                      </pic:pic>
                      <wps:wsp>
                        <wps:cNvPr id="414" name="Shape 414"/>
                        <wps:cNvSpPr/>
                        <wps:spPr>
                          <a:xfrm>
                            <a:off x="44196" y="35052"/>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970C06" id="Group 6123" o:spid="_x0000_s1026" style="width:379.2pt;height:8.65pt;mso-position-horizontal-relative:char;mso-position-vertical-relative:line" coordsize="48158,1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">
                <v:shape id="Picture 413" o:spid="_x0000_s1027" type="#_x0000_t75" style="position:absolute;width:48158;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">
                  <v:imagedata r:id="rId37" o:title=""/>
                </v:shape>
                <v:shape id="Shape 414" o:spid="_x0000_s1028" style="position:absolute;left:441;top:350;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" path="m,l4715256,e" filled="f" strokeweight="2pt">
                  <v:path arrowok="t" textboxrect="0,0,4715256,0"/>
                </v:shape>
                <w10:anchorlock/>
              </v:group>
            </w:pict>
          </mc:Fallback>
        </mc:AlternateContent>
      </w:r>
    </w:p>
    <w:tbl>
      <w:tblPr>
        <w:tblW w:w="5364" w:type="dxa"/>
        <w:tblLook w:val="04A0" w:firstRow="1" w:lastRow="0" w:firstColumn="1" w:lastColumn="0" w:noHBand="0" w:noVBand="1"/>
      </w:tblPr>
      <w:tblGrid>
        <w:gridCol w:w="650"/>
        <w:gridCol w:w="4714"/>
      </w:tblGrid>
      <w:tr w:rsidR="009641D7" w:rsidRPr="009641D7" w14:paraId="580B78D5" w14:textId="77777777" w:rsidTr="00E73A93">
        <w:trPr>
          <w:trHeight w:val="269"/>
        </w:trPr>
        <w:tc>
          <w:tcPr>
            <w:tcW w:w="650" w:type="dxa"/>
            <w:tcBorders>
              <w:top w:val="nil"/>
              <w:left w:val="nil"/>
              <w:bottom w:val="nil"/>
              <w:right w:val="nil"/>
            </w:tcBorders>
          </w:tcPr>
          <w:p w14:paraId="12A3FBB4" w14:textId="77777777" w:rsidR="009641D7" w:rsidRPr="009641D7" w:rsidRDefault="009641D7" w:rsidP="00296319">
            <w:pPr>
              <w:spacing w:after="40"/>
              <w:jc w:val="both"/>
              <w:rPr>
                <w:rFonts w:ascii="Calibri" w:hAnsi="Calibri" w:cs="Calibri"/>
                <w:sz w:val="22"/>
                <w:szCs w:val="22"/>
              </w:rPr>
            </w:pPr>
            <w:r w:rsidRPr="009641D7">
              <w:rPr>
                <w:rFonts w:ascii="Calibri" w:eastAsia="Arial" w:hAnsi="Calibri" w:cs="Calibri"/>
                <w:b/>
                <w:sz w:val="22"/>
                <w:szCs w:val="22"/>
              </w:rPr>
              <w:t>LEPC</w:t>
            </w:r>
            <w:r w:rsidRPr="009641D7">
              <w:rPr>
                <w:rFonts w:ascii="Calibri" w:hAnsi="Calibri" w:cs="Calibri"/>
                <w:sz w:val="22"/>
                <w:szCs w:val="22"/>
              </w:rPr>
              <w:t xml:space="preserve"> </w:t>
            </w:r>
          </w:p>
        </w:tc>
        <w:tc>
          <w:tcPr>
            <w:tcW w:w="4714" w:type="dxa"/>
            <w:tcBorders>
              <w:top w:val="nil"/>
              <w:left w:val="nil"/>
              <w:bottom w:val="nil"/>
              <w:right w:val="nil"/>
            </w:tcBorders>
          </w:tcPr>
          <w:p w14:paraId="37FBF5A4" w14:textId="7F5CA7B5" w:rsidR="009641D7" w:rsidRPr="009641D7" w:rsidRDefault="009641D7" w:rsidP="00296319">
            <w:pPr>
              <w:spacing w:after="40"/>
              <w:jc w:val="center"/>
              <w:rPr>
                <w:rFonts w:ascii="Calibri" w:hAnsi="Calibri" w:cs="Calibri"/>
                <w:sz w:val="22"/>
                <w:szCs w:val="22"/>
              </w:rPr>
            </w:pPr>
            <w:r w:rsidRPr="009641D7">
              <w:rPr>
                <w:rFonts w:ascii="Calibri" w:hAnsi="Calibri" w:cs="Calibri"/>
                <w:sz w:val="22"/>
                <w:szCs w:val="22"/>
              </w:rPr>
              <w:t xml:space="preserve">     Local Emergency Preparedness Committee </w:t>
            </w:r>
          </w:p>
        </w:tc>
      </w:tr>
      <w:tr w:rsidR="009641D7" w:rsidRPr="009641D7" w14:paraId="4D4A87E0" w14:textId="77777777" w:rsidTr="00E73A93">
        <w:trPr>
          <w:trHeight w:val="350"/>
        </w:trPr>
        <w:tc>
          <w:tcPr>
            <w:tcW w:w="650" w:type="dxa"/>
            <w:tcBorders>
              <w:top w:val="nil"/>
              <w:left w:val="nil"/>
              <w:bottom w:val="nil"/>
              <w:right w:val="nil"/>
            </w:tcBorders>
          </w:tcPr>
          <w:p w14:paraId="4B275E91" w14:textId="77777777" w:rsidR="009641D7" w:rsidRPr="009641D7" w:rsidRDefault="009641D7" w:rsidP="00792831">
            <w:pPr>
              <w:jc w:val="both"/>
              <w:rPr>
                <w:rFonts w:ascii="Calibri" w:hAnsi="Calibri" w:cs="Calibri"/>
                <w:sz w:val="22"/>
                <w:szCs w:val="22"/>
              </w:rPr>
            </w:pPr>
            <w:r w:rsidRPr="009641D7">
              <w:rPr>
                <w:rFonts w:ascii="Calibri" w:eastAsia="Arial" w:hAnsi="Calibri" w:cs="Calibri"/>
                <w:b/>
                <w:sz w:val="22"/>
                <w:szCs w:val="22"/>
              </w:rPr>
              <w:t xml:space="preserve">LHJ   </w:t>
            </w:r>
          </w:p>
        </w:tc>
        <w:tc>
          <w:tcPr>
            <w:tcW w:w="4714" w:type="dxa"/>
            <w:tcBorders>
              <w:top w:val="nil"/>
              <w:left w:val="nil"/>
              <w:bottom w:val="nil"/>
              <w:right w:val="nil"/>
            </w:tcBorders>
          </w:tcPr>
          <w:p w14:paraId="4063BCB0" w14:textId="0242D385" w:rsidR="009641D7" w:rsidRPr="009641D7" w:rsidRDefault="009641D7" w:rsidP="009641D7">
            <w:pPr>
              <w:rPr>
                <w:rFonts w:ascii="Calibri" w:hAnsi="Calibri" w:cs="Calibri"/>
                <w:sz w:val="22"/>
                <w:szCs w:val="22"/>
              </w:rPr>
            </w:pPr>
            <w:r w:rsidRPr="009641D7">
              <w:rPr>
                <w:rFonts w:ascii="Calibri" w:hAnsi="Calibri" w:cs="Calibri"/>
                <w:sz w:val="22"/>
                <w:szCs w:val="22"/>
              </w:rPr>
              <w:t xml:space="preserve">         Local Health Jurisdiction  </w:t>
            </w:r>
          </w:p>
        </w:tc>
      </w:tr>
      <w:tr w:rsidR="009641D7" w:rsidRPr="009641D7" w14:paraId="7AC72C27" w14:textId="77777777" w:rsidTr="00E73A93">
        <w:trPr>
          <w:trHeight w:val="292"/>
        </w:trPr>
        <w:tc>
          <w:tcPr>
            <w:tcW w:w="650" w:type="dxa"/>
            <w:tcBorders>
              <w:top w:val="nil"/>
              <w:left w:val="nil"/>
              <w:bottom w:val="nil"/>
              <w:right w:val="nil"/>
            </w:tcBorders>
          </w:tcPr>
          <w:p w14:paraId="288C7994"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LTC</w:t>
            </w:r>
            <w:r w:rsidRPr="009641D7">
              <w:rPr>
                <w:rFonts w:ascii="Calibri" w:hAnsi="Calibri" w:cs="Calibri"/>
                <w:sz w:val="22"/>
                <w:szCs w:val="22"/>
              </w:rPr>
              <w:t xml:space="preserve"> </w:t>
            </w:r>
          </w:p>
        </w:tc>
        <w:tc>
          <w:tcPr>
            <w:tcW w:w="4714" w:type="dxa"/>
            <w:tcBorders>
              <w:top w:val="nil"/>
              <w:left w:val="nil"/>
              <w:bottom w:val="nil"/>
              <w:right w:val="nil"/>
            </w:tcBorders>
          </w:tcPr>
          <w:p w14:paraId="3020F0EB" w14:textId="66CF360F" w:rsidR="009641D7" w:rsidRPr="009641D7" w:rsidRDefault="009641D7" w:rsidP="009641D7">
            <w:pPr>
              <w:rPr>
                <w:rFonts w:ascii="Calibri" w:hAnsi="Calibri" w:cs="Calibri"/>
                <w:sz w:val="22"/>
                <w:szCs w:val="22"/>
              </w:rPr>
            </w:pPr>
            <w:r w:rsidRPr="009641D7">
              <w:rPr>
                <w:rFonts w:ascii="Calibri" w:hAnsi="Calibri" w:cs="Calibri"/>
                <w:sz w:val="22"/>
                <w:szCs w:val="22"/>
              </w:rPr>
              <w:t xml:space="preserve">         Long-Term Care (facilities) </w:t>
            </w:r>
          </w:p>
        </w:tc>
      </w:tr>
    </w:tbl>
    <w:p w14:paraId="45F5CAA1"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M </w:t>
      </w:r>
      <w:r w:rsidRPr="009641D7">
        <w:rPr>
          <w:rFonts w:ascii="Calibri" w:eastAsia="Calibri" w:hAnsi="Calibri" w:cs="Calibri"/>
          <w:noProof/>
          <w:sz w:val="22"/>
          <w:szCs w:val="22"/>
        </w:rPr>
        <mc:AlternateContent>
          <mc:Choice Requires="wpg">
            <w:drawing>
              <wp:inline distT="0" distB="0" distL="0" distR="0" wp14:anchorId="7EDF7035" wp14:editId="5CE0B05E">
                <wp:extent cx="4815840" cy="112776"/>
                <wp:effectExtent l="0" t="0" r="0" b="0"/>
                <wp:docPr id="6122" name="Group 6122"/>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410" name="Picture 410"/>
                          <pic:cNvPicPr/>
                        </pic:nvPicPr>
                        <pic:blipFill>
                          <a:blip r:embed="rId38"/>
                          <a:stretch>
                            <a:fillRect/>
                          </a:stretch>
                        </pic:blipFill>
                        <pic:spPr>
                          <a:xfrm>
                            <a:off x="0" y="0"/>
                            <a:ext cx="4815840" cy="112776"/>
                          </a:xfrm>
                          <a:prstGeom prst="rect">
                            <a:avLst/>
                          </a:prstGeom>
                        </pic:spPr>
                      </pic:pic>
                      <wps:wsp>
                        <wps:cNvPr id="411" name="Shape 411"/>
                        <wps:cNvSpPr/>
                        <wps:spPr>
                          <a:xfrm>
                            <a:off x="44196" y="37338"/>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AAB3C3" id="Group 6122"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">
                <v:shape id="Picture 410"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">
                  <v:imagedata r:id="rId39" o:title=""/>
                </v:shape>
                <v:shape id="Shape 411" o:spid="_x0000_s1028" style="position:absolute;left:441;top:373;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" path="m,l4715256,e" filled="f" strokeweight="2pt">
                  <v:path arrowok="t" textboxrect="0,0,4715256,0"/>
                </v:shape>
                <w10:anchorlock/>
              </v:group>
            </w:pict>
          </mc:Fallback>
        </mc:AlternateContent>
      </w:r>
    </w:p>
    <w:tbl>
      <w:tblPr>
        <w:tblW w:w="6720" w:type="dxa"/>
        <w:tblLook w:val="04A0" w:firstRow="1" w:lastRow="0" w:firstColumn="1" w:lastColumn="0" w:noHBand="0" w:noVBand="1"/>
      </w:tblPr>
      <w:tblGrid>
        <w:gridCol w:w="1440"/>
        <w:gridCol w:w="5280"/>
      </w:tblGrid>
      <w:tr w:rsidR="009641D7" w:rsidRPr="009641D7" w14:paraId="2DD2399C" w14:textId="77777777" w:rsidTr="00792831">
        <w:trPr>
          <w:trHeight w:val="350"/>
        </w:trPr>
        <w:tc>
          <w:tcPr>
            <w:tcW w:w="1440" w:type="dxa"/>
            <w:tcBorders>
              <w:top w:val="nil"/>
              <w:left w:val="nil"/>
              <w:bottom w:val="nil"/>
              <w:right w:val="nil"/>
            </w:tcBorders>
          </w:tcPr>
          <w:p w14:paraId="6F77E6FD"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MCM</w:t>
            </w:r>
            <w:r w:rsidRPr="009641D7">
              <w:rPr>
                <w:rFonts w:ascii="Calibri" w:hAnsi="Calibri" w:cs="Calibri"/>
                <w:sz w:val="22"/>
                <w:szCs w:val="22"/>
              </w:rPr>
              <w:t xml:space="preserve"> </w:t>
            </w:r>
          </w:p>
        </w:tc>
        <w:tc>
          <w:tcPr>
            <w:tcW w:w="5280" w:type="dxa"/>
            <w:tcBorders>
              <w:top w:val="nil"/>
              <w:left w:val="nil"/>
              <w:bottom w:val="nil"/>
              <w:right w:val="nil"/>
            </w:tcBorders>
          </w:tcPr>
          <w:p w14:paraId="65E56EA2"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Medical Countermeasures </w:t>
            </w:r>
          </w:p>
        </w:tc>
      </w:tr>
      <w:tr w:rsidR="009641D7" w:rsidRPr="009641D7" w14:paraId="427CDF10" w14:textId="77777777" w:rsidTr="00792831">
        <w:trPr>
          <w:trHeight w:val="350"/>
        </w:trPr>
        <w:tc>
          <w:tcPr>
            <w:tcW w:w="1440" w:type="dxa"/>
            <w:tcBorders>
              <w:top w:val="nil"/>
              <w:left w:val="nil"/>
              <w:bottom w:val="nil"/>
              <w:right w:val="nil"/>
            </w:tcBorders>
          </w:tcPr>
          <w:p w14:paraId="76A61AFF"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MRC</w:t>
            </w:r>
            <w:r w:rsidRPr="009641D7">
              <w:rPr>
                <w:rFonts w:ascii="Calibri" w:hAnsi="Calibri" w:cs="Calibri"/>
                <w:sz w:val="22"/>
                <w:szCs w:val="22"/>
              </w:rPr>
              <w:t xml:space="preserve"> </w:t>
            </w:r>
          </w:p>
        </w:tc>
        <w:tc>
          <w:tcPr>
            <w:tcW w:w="5280" w:type="dxa"/>
            <w:tcBorders>
              <w:top w:val="nil"/>
              <w:left w:val="nil"/>
              <w:bottom w:val="nil"/>
              <w:right w:val="nil"/>
            </w:tcBorders>
          </w:tcPr>
          <w:p w14:paraId="5D668EB0"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Medical Reserve Corps  </w:t>
            </w:r>
          </w:p>
        </w:tc>
      </w:tr>
    </w:tbl>
    <w:p w14:paraId="654F2DC8"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N </w:t>
      </w:r>
      <w:r w:rsidRPr="009641D7">
        <w:rPr>
          <w:rFonts w:ascii="Calibri" w:eastAsia="Calibri" w:hAnsi="Calibri" w:cs="Calibri"/>
          <w:noProof/>
          <w:sz w:val="22"/>
          <w:szCs w:val="22"/>
        </w:rPr>
        <mc:AlternateContent>
          <mc:Choice Requires="wpg">
            <w:drawing>
              <wp:inline distT="0" distB="0" distL="0" distR="0" wp14:anchorId="32DADD97" wp14:editId="1173C2B9">
                <wp:extent cx="4815840" cy="112776"/>
                <wp:effectExtent l="0" t="0" r="0" b="0"/>
                <wp:docPr id="6125" name="Group 6125"/>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419" name="Picture 419"/>
                          <pic:cNvPicPr/>
                        </pic:nvPicPr>
                        <pic:blipFill>
                          <a:blip r:embed="rId30"/>
                          <a:stretch>
                            <a:fillRect/>
                          </a:stretch>
                        </pic:blipFill>
                        <pic:spPr>
                          <a:xfrm>
                            <a:off x="0" y="0"/>
                            <a:ext cx="4815840" cy="112776"/>
                          </a:xfrm>
                          <a:prstGeom prst="rect">
                            <a:avLst/>
                          </a:prstGeom>
                        </pic:spPr>
                      </pic:pic>
                      <wps:wsp>
                        <wps:cNvPr id="420" name="Shape 420"/>
                        <wps:cNvSpPr/>
                        <wps:spPr>
                          <a:xfrm>
                            <a:off x="44196" y="36576"/>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39CD6C" id="Group 6125"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&#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">
                <v:shape id="Picture 419"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">
                  <v:imagedata r:id="rId31" o:title=""/>
                </v:shape>
                <v:shape id="Shape 420" o:spid="_x0000_s1028" style="position:absolute;left:441;top:365;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" path="m,l4715256,e" filled="f" strokeweight="2pt">
                  <v:path arrowok="t" textboxrect="0,0,4715256,0"/>
                </v:shape>
                <w10:anchorlock/>
              </v:group>
            </w:pict>
          </mc:Fallback>
        </mc:AlternateContent>
      </w:r>
    </w:p>
    <w:p w14:paraId="299C4B1E" w14:textId="77777777" w:rsidR="009641D7" w:rsidRPr="009641D7" w:rsidRDefault="009641D7" w:rsidP="009641D7">
      <w:pPr>
        <w:tabs>
          <w:tab w:val="right" w:pos="6219"/>
        </w:tabs>
        <w:rPr>
          <w:rFonts w:ascii="Calibri" w:hAnsi="Calibri" w:cs="Calibri"/>
          <w:sz w:val="22"/>
          <w:szCs w:val="22"/>
        </w:rPr>
      </w:pPr>
    </w:p>
    <w:tbl>
      <w:tblPr>
        <w:tblpPr w:leftFromText="180" w:rightFromText="180" w:vertAnchor="text" w:tblpY="1"/>
        <w:tblOverlap w:val="never"/>
        <w:tblW w:w="5398" w:type="dxa"/>
        <w:tblLook w:val="04A0" w:firstRow="1" w:lastRow="0" w:firstColumn="1" w:lastColumn="0" w:noHBand="0" w:noVBand="1"/>
      </w:tblPr>
      <w:tblGrid>
        <w:gridCol w:w="1440"/>
        <w:gridCol w:w="3958"/>
      </w:tblGrid>
      <w:tr w:rsidR="009641D7" w:rsidRPr="009641D7" w14:paraId="19EA3DCC" w14:textId="77777777" w:rsidTr="00E73A93">
        <w:trPr>
          <w:trHeight w:val="350"/>
        </w:trPr>
        <w:tc>
          <w:tcPr>
            <w:tcW w:w="1440" w:type="dxa"/>
            <w:tcBorders>
              <w:top w:val="nil"/>
              <w:left w:val="nil"/>
              <w:bottom w:val="nil"/>
              <w:right w:val="nil"/>
            </w:tcBorders>
          </w:tcPr>
          <w:p w14:paraId="5C6E9B3D"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NIMS  </w:t>
            </w:r>
          </w:p>
        </w:tc>
        <w:tc>
          <w:tcPr>
            <w:tcW w:w="3958" w:type="dxa"/>
            <w:tcBorders>
              <w:top w:val="nil"/>
              <w:left w:val="nil"/>
              <w:bottom w:val="nil"/>
              <w:right w:val="nil"/>
            </w:tcBorders>
          </w:tcPr>
          <w:p w14:paraId="1A466700"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National Incident Management System  </w:t>
            </w:r>
          </w:p>
        </w:tc>
      </w:tr>
      <w:tr w:rsidR="0023168E" w:rsidRPr="009641D7" w14:paraId="0A424CF1" w14:textId="77777777" w:rsidTr="00E73A93">
        <w:trPr>
          <w:trHeight w:val="350"/>
        </w:trPr>
        <w:tc>
          <w:tcPr>
            <w:tcW w:w="1440" w:type="dxa"/>
            <w:tcBorders>
              <w:top w:val="nil"/>
              <w:left w:val="nil"/>
              <w:bottom w:val="nil"/>
              <w:right w:val="nil"/>
            </w:tcBorders>
          </w:tcPr>
          <w:p w14:paraId="3262DB22" w14:textId="35FB6E41" w:rsidR="0023168E" w:rsidRPr="009641D7" w:rsidRDefault="0023168E" w:rsidP="00792831">
            <w:pPr>
              <w:rPr>
                <w:rFonts w:ascii="Calibri" w:eastAsia="Arial" w:hAnsi="Calibri" w:cs="Calibri"/>
                <w:b/>
                <w:sz w:val="22"/>
                <w:szCs w:val="22"/>
              </w:rPr>
            </w:pPr>
            <w:r>
              <w:rPr>
                <w:rFonts w:ascii="Calibri" w:eastAsia="Arial" w:hAnsi="Calibri" w:cs="Calibri"/>
                <w:b/>
                <w:sz w:val="22"/>
                <w:szCs w:val="22"/>
              </w:rPr>
              <w:t>NGO</w:t>
            </w:r>
          </w:p>
        </w:tc>
        <w:tc>
          <w:tcPr>
            <w:tcW w:w="3958" w:type="dxa"/>
            <w:tcBorders>
              <w:top w:val="nil"/>
              <w:left w:val="nil"/>
              <w:bottom w:val="nil"/>
              <w:right w:val="nil"/>
            </w:tcBorders>
          </w:tcPr>
          <w:p w14:paraId="157D7D72" w14:textId="6FC40062" w:rsidR="0023168E" w:rsidRPr="009641D7" w:rsidRDefault="0023168E" w:rsidP="00792831">
            <w:pPr>
              <w:rPr>
                <w:rFonts w:ascii="Calibri" w:hAnsi="Calibri" w:cs="Calibri"/>
                <w:sz w:val="22"/>
                <w:szCs w:val="22"/>
              </w:rPr>
            </w:pPr>
            <w:r>
              <w:rPr>
                <w:rFonts w:ascii="Calibri" w:hAnsi="Calibri" w:cs="Calibri"/>
                <w:sz w:val="22"/>
                <w:szCs w:val="22"/>
              </w:rPr>
              <w:t>Non-Governmental Organization(s)</w:t>
            </w:r>
          </w:p>
        </w:tc>
      </w:tr>
    </w:tbl>
    <w:p w14:paraId="3FCD3C48"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br w:type="textWrapping" w:clear="all"/>
        <w:t xml:space="preserve">O </w:t>
      </w:r>
      <w:r w:rsidRPr="009641D7">
        <w:rPr>
          <w:rFonts w:ascii="Calibri" w:eastAsia="Calibri" w:hAnsi="Calibri" w:cs="Calibri"/>
          <w:noProof/>
          <w:sz w:val="22"/>
          <w:szCs w:val="22"/>
        </w:rPr>
        <mc:AlternateContent>
          <mc:Choice Requires="wpg">
            <w:drawing>
              <wp:inline distT="0" distB="0" distL="0" distR="0" wp14:anchorId="2101F705" wp14:editId="636E3D0D">
                <wp:extent cx="4815840" cy="112776"/>
                <wp:effectExtent l="0" t="0" r="0" b="0"/>
                <wp:docPr id="5971" name="Group 5971"/>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541" name="Picture 541"/>
                          <pic:cNvPicPr/>
                        </pic:nvPicPr>
                        <pic:blipFill>
                          <a:blip r:embed="rId30"/>
                          <a:stretch>
                            <a:fillRect/>
                          </a:stretch>
                        </pic:blipFill>
                        <pic:spPr>
                          <a:xfrm>
                            <a:off x="0" y="0"/>
                            <a:ext cx="4815840" cy="112776"/>
                          </a:xfrm>
                          <a:prstGeom prst="rect">
                            <a:avLst/>
                          </a:prstGeom>
                        </pic:spPr>
                      </pic:pic>
                      <wps:wsp>
                        <wps:cNvPr id="542" name="Shape 542"/>
                        <wps:cNvSpPr/>
                        <wps:spPr>
                          <a:xfrm>
                            <a:off x="44196" y="36576"/>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AC4478" id="Group 5971"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">
                <v:shape id="Picture 541"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">
                  <v:imagedata r:id="rId31" o:title=""/>
                </v:shape>
                <v:shape id="Shape 542" o:spid="_x0000_s1028" style="position:absolute;left:441;top:365;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" path="m,l4715256,e" filled="f" strokeweight="2pt">
                  <v:path arrowok="t" textboxrect="0,0,4715256,0"/>
                </v:shape>
                <w10:anchorlock/>
              </v:group>
            </w:pict>
          </mc:Fallback>
        </mc:AlternateContent>
      </w:r>
    </w:p>
    <w:tbl>
      <w:tblPr>
        <w:tblW w:w="7020" w:type="dxa"/>
        <w:tblLook w:val="04A0" w:firstRow="1" w:lastRow="0" w:firstColumn="1" w:lastColumn="0" w:noHBand="0" w:noVBand="1"/>
      </w:tblPr>
      <w:tblGrid>
        <w:gridCol w:w="842"/>
        <w:gridCol w:w="6178"/>
      </w:tblGrid>
      <w:tr w:rsidR="009641D7" w:rsidRPr="009641D7" w14:paraId="571F704D" w14:textId="77777777" w:rsidTr="00E73A93">
        <w:trPr>
          <w:trHeight w:val="269"/>
        </w:trPr>
        <w:tc>
          <w:tcPr>
            <w:tcW w:w="842" w:type="dxa"/>
            <w:tcBorders>
              <w:top w:val="nil"/>
              <w:left w:val="nil"/>
              <w:bottom w:val="nil"/>
              <w:right w:val="nil"/>
            </w:tcBorders>
          </w:tcPr>
          <w:p w14:paraId="05030039" w14:textId="77777777" w:rsidR="009641D7" w:rsidRPr="009641D7" w:rsidRDefault="009641D7" w:rsidP="00296319">
            <w:pPr>
              <w:spacing w:after="40"/>
              <w:jc w:val="both"/>
              <w:rPr>
                <w:rFonts w:ascii="Calibri" w:hAnsi="Calibri" w:cs="Calibri"/>
                <w:b/>
                <w:sz w:val="22"/>
                <w:szCs w:val="22"/>
              </w:rPr>
            </w:pPr>
            <w:r w:rsidRPr="009641D7">
              <w:rPr>
                <w:rFonts w:ascii="Calibri" w:eastAsia="Arial" w:hAnsi="Calibri" w:cs="Calibri"/>
                <w:b/>
                <w:sz w:val="22"/>
                <w:szCs w:val="22"/>
              </w:rPr>
              <w:t>OEM</w:t>
            </w:r>
            <w:r w:rsidRPr="009641D7">
              <w:rPr>
                <w:rFonts w:ascii="Calibri" w:hAnsi="Calibri" w:cs="Calibri"/>
                <w:b/>
                <w:sz w:val="22"/>
                <w:szCs w:val="22"/>
              </w:rPr>
              <w:t>A</w:t>
            </w:r>
          </w:p>
          <w:p w14:paraId="5F2C3F28" w14:textId="77777777" w:rsidR="009641D7" w:rsidRPr="009641D7" w:rsidRDefault="009641D7" w:rsidP="00296319">
            <w:pPr>
              <w:spacing w:after="40"/>
              <w:jc w:val="both"/>
              <w:rPr>
                <w:rFonts w:ascii="Calibri" w:hAnsi="Calibri" w:cs="Calibri"/>
                <w:b/>
                <w:sz w:val="22"/>
                <w:szCs w:val="22"/>
              </w:rPr>
            </w:pPr>
            <w:r w:rsidRPr="009641D7">
              <w:rPr>
                <w:rFonts w:ascii="Calibri" w:hAnsi="Calibri" w:cs="Calibri"/>
                <w:b/>
                <w:sz w:val="22"/>
                <w:szCs w:val="22"/>
              </w:rPr>
              <w:t>ODH</w:t>
            </w:r>
          </w:p>
        </w:tc>
        <w:tc>
          <w:tcPr>
            <w:tcW w:w="6178" w:type="dxa"/>
            <w:tcBorders>
              <w:top w:val="nil"/>
              <w:left w:val="nil"/>
              <w:bottom w:val="nil"/>
              <w:right w:val="nil"/>
            </w:tcBorders>
          </w:tcPr>
          <w:p w14:paraId="623C3D27" w14:textId="6ADECE30" w:rsidR="009641D7" w:rsidRPr="009641D7" w:rsidRDefault="00E73A93" w:rsidP="00296319">
            <w:pPr>
              <w:spacing w:after="40"/>
              <w:rPr>
                <w:rFonts w:ascii="Calibri" w:hAnsi="Calibri" w:cs="Calibri"/>
                <w:sz w:val="22"/>
                <w:szCs w:val="22"/>
              </w:rPr>
            </w:pPr>
            <w:r>
              <w:rPr>
                <w:rFonts w:ascii="Calibri" w:hAnsi="Calibri" w:cs="Calibri"/>
                <w:sz w:val="22"/>
                <w:szCs w:val="22"/>
              </w:rPr>
              <w:t xml:space="preserve">           </w:t>
            </w:r>
            <w:r w:rsidR="009641D7" w:rsidRPr="009641D7">
              <w:rPr>
                <w:rFonts w:ascii="Calibri" w:hAnsi="Calibri" w:cs="Calibri"/>
                <w:sz w:val="22"/>
                <w:szCs w:val="22"/>
              </w:rPr>
              <w:t xml:space="preserve"> Ohio Emergency Management Agency</w:t>
            </w:r>
          </w:p>
          <w:p w14:paraId="3C02EBDE" w14:textId="013E3926" w:rsidR="009641D7" w:rsidRPr="009641D7" w:rsidRDefault="009641D7" w:rsidP="00296319">
            <w:pPr>
              <w:tabs>
                <w:tab w:val="left" w:pos="930"/>
              </w:tabs>
              <w:spacing w:after="40"/>
              <w:rPr>
                <w:rFonts w:ascii="Calibri" w:hAnsi="Calibri" w:cs="Calibri"/>
                <w:sz w:val="22"/>
                <w:szCs w:val="22"/>
              </w:rPr>
            </w:pPr>
            <w:r w:rsidRPr="009641D7">
              <w:rPr>
                <w:rFonts w:ascii="Calibri" w:hAnsi="Calibri" w:cs="Calibri"/>
                <w:sz w:val="22"/>
                <w:szCs w:val="22"/>
              </w:rPr>
              <w:t xml:space="preserve">            Ohio Department of Health</w:t>
            </w:r>
          </w:p>
        </w:tc>
      </w:tr>
      <w:tr w:rsidR="009641D7" w:rsidRPr="009641D7" w14:paraId="1FEC4FD7" w14:textId="77777777" w:rsidTr="00E73A93">
        <w:trPr>
          <w:trHeight w:val="269"/>
        </w:trPr>
        <w:tc>
          <w:tcPr>
            <w:tcW w:w="842" w:type="dxa"/>
          </w:tcPr>
          <w:p w14:paraId="76D50E78" w14:textId="77777777" w:rsidR="009641D7" w:rsidRPr="009641D7" w:rsidRDefault="009641D7" w:rsidP="00296319">
            <w:pPr>
              <w:spacing w:after="40"/>
              <w:rPr>
                <w:rFonts w:ascii="Calibri" w:hAnsi="Calibri" w:cs="Calibri"/>
                <w:b/>
                <w:sz w:val="22"/>
                <w:szCs w:val="22"/>
              </w:rPr>
            </w:pPr>
            <w:r w:rsidRPr="009641D7">
              <w:rPr>
                <w:rFonts w:ascii="Calibri" w:eastAsia="Arial" w:hAnsi="Calibri" w:cs="Calibri"/>
                <w:b/>
                <w:sz w:val="22"/>
                <w:szCs w:val="22"/>
              </w:rPr>
              <w:t>O</w:t>
            </w:r>
            <w:r w:rsidRPr="009641D7">
              <w:rPr>
                <w:rFonts w:ascii="Calibri" w:hAnsi="Calibri" w:cs="Calibri"/>
                <w:b/>
                <w:sz w:val="22"/>
                <w:szCs w:val="22"/>
              </w:rPr>
              <w:t>PHCS</w:t>
            </w:r>
          </w:p>
          <w:p w14:paraId="6699008F" w14:textId="77777777" w:rsidR="009641D7" w:rsidRPr="009641D7" w:rsidRDefault="009641D7" w:rsidP="00296319">
            <w:pPr>
              <w:spacing w:after="40"/>
              <w:rPr>
                <w:rFonts w:ascii="Calibri" w:hAnsi="Calibri" w:cs="Calibri"/>
                <w:b/>
                <w:sz w:val="22"/>
                <w:szCs w:val="22"/>
              </w:rPr>
            </w:pPr>
            <w:r w:rsidRPr="009641D7">
              <w:rPr>
                <w:rFonts w:ascii="Calibri" w:hAnsi="Calibri" w:cs="Calibri"/>
                <w:b/>
                <w:sz w:val="22"/>
                <w:szCs w:val="22"/>
              </w:rPr>
              <w:t>ORC</w:t>
            </w:r>
          </w:p>
        </w:tc>
        <w:tc>
          <w:tcPr>
            <w:tcW w:w="6178" w:type="dxa"/>
          </w:tcPr>
          <w:p w14:paraId="16B76E9B" w14:textId="52FDB001" w:rsidR="009641D7" w:rsidRPr="009641D7" w:rsidRDefault="009641D7" w:rsidP="00296319">
            <w:pPr>
              <w:spacing w:after="40"/>
              <w:rPr>
                <w:rFonts w:ascii="Calibri" w:hAnsi="Calibri" w:cs="Calibri"/>
                <w:sz w:val="22"/>
                <w:szCs w:val="22"/>
              </w:rPr>
            </w:pPr>
            <w:r w:rsidRPr="009641D7">
              <w:rPr>
                <w:rFonts w:ascii="Calibri" w:hAnsi="Calibri" w:cs="Calibri"/>
                <w:sz w:val="22"/>
                <w:szCs w:val="22"/>
              </w:rPr>
              <w:t xml:space="preserve">            Ohio Public Health Communication System</w:t>
            </w:r>
          </w:p>
          <w:p w14:paraId="161ADF11" w14:textId="591BEEF6" w:rsidR="009641D7" w:rsidRPr="009641D7" w:rsidRDefault="009641D7" w:rsidP="00296319">
            <w:pPr>
              <w:tabs>
                <w:tab w:val="left" w:pos="930"/>
              </w:tabs>
              <w:spacing w:after="40"/>
              <w:rPr>
                <w:rFonts w:ascii="Calibri" w:hAnsi="Calibri" w:cs="Calibri"/>
                <w:sz w:val="22"/>
                <w:szCs w:val="22"/>
              </w:rPr>
            </w:pPr>
            <w:r w:rsidRPr="009641D7">
              <w:rPr>
                <w:rFonts w:ascii="Calibri" w:hAnsi="Calibri" w:cs="Calibri"/>
                <w:sz w:val="22"/>
                <w:szCs w:val="22"/>
              </w:rPr>
              <w:t xml:space="preserve">            Ohio Revised Code</w:t>
            </w:r>
          </w:p>
        </w:tc>
      </w:tr>
    </w:tbl>
    <w:p w14:paraId="47BFBB94" w14:textId="77777777" w:rsidR="009641D7" w:rsidRPr="009641D7" w:rsidRDefault="009641D7" w:rsidP="009641D7">
      <w:pPr>
        <w:spacing w:after="3"/>
        <w:ind w:right="-1950"/>
        <w:rPr>
          <w:rFonts w:ascii="Calibri" w:hAnsi="Calibri" w:cs="Calibri"/>
          <w:sz w:val="22"/>
          <w:szCs w:val="22"/>
        </w:rPr>
      </w:pPr>
      <w:r w:rsidRPr="009641D7">
        <w:rPr>
          <w:rFonts w:ascii="Calibri" w:eastAsia="Arial" w:hAnsi="Calibri" w:cs="Calibri"/>
          <w:b/>
          <w:sz w:val="22"/>
          <w:szCs w:val="22"/>
        </w:rPr>
        <w:t xml:space="preserve">P </w:t>
      </w:r>
      <w:r w:rsidRPr="009641D7">
        <w:rPr>
          <w:rFonts w:ascii="Calibri" w:eastAsia="Calibri" w:hAnsi="Calibri" w:cs="Calibri"/>
          <w:noProof/>
          <w:sz w:val="22"/>
          <w:szCs w:val="22"/>
        </w:rPr>
        <mc:AlternateContent>
          <mc:Choice Requires="wpg">
            <w:drawing>
              <wp:inline distT="0" distB="0" distL="0" distR="0" wp14:anchorId="17290B72" wp14:editId="1CA8C139">
                <wp:extent cx="4815840" cy="112776"/>
                <wp:effectExtent l="0" t="0" r="0" b="0"/>
                <wp:docPr id="5969" name="Group 5969"/>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538" name="Picture 538"/>
                          <pic:cNvPicPr/>
                        </pic:nvPicPr>
                        <pic:blipFill>
                          <a:blip r:embed="rId30"/>
                          <a:stretch>
                            <a:fillRect/>
                          </a:stretch>
                        </pic:blipFill>
                        <pic:spPr>
                          <a:xfrm>
                            <a:off x="0" y="0"/>
                            <a:ext cx="4815840" cy="112776"/>
                          </a:xfrm>
                          <a:prstGeom prst="rect">
                            <a:avLst/>
                          </a:prstGeom>
                        </pic:spPr>
                      </pic:pic>
                      <wps:wsp>
                        <wps:cNvPr id="539" name="Shape 539"/>
                        <wps:cNvSpPr/>
                        <wps:spPr>
                          <a:xfrm>
                            <a:off x="44196" y="36576"/>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67E46D" id="Group 5969"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">
                <v:shape id="Picture 538"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">
                  <v:imagedata r:id="rId31" o:title=""/>
                </v:shape>
                <v:shape id="Shape 539" o:spid="_x0000_s1028" style="position:absolute;left:441;top:365;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" path="m,l4715256,e" filled="f" strokeweight="2pt">
                  <v:path arrowok="t" textboxrect="0,0,4715256,0"/>
                </v:shape>
                <w10:anchorlock/>
              </v:group>
            </w:pict>
          </mc:Fallback>
        </mc:AlternateContent>
      </w:r>
    </w:p>
    <w:tbl>
      <w:tblPr>
        <w:tblW w:w="9275" w:type="dxa"/>
        <w:tblLook w:val="04A0" w:firstRow="1" w:lastRow="0" w:firstColumn="1" w:lastColumn="0" w:noHBand="0" w:noVBand="1"/>
      </w:tblPr>
      <w:tblGrid>
        <w:gridCol w:w="1440"/>
        <w:gridCol w:w="7835"/>
      </w:tblGrid>
      <w:tr w:rsidR="009641D7" w:rsidRPr="009641D7" w14:paraId="7951C07B" w14:textId="77777777" w:rsidTr="00E73A93">
        <w:trPr>
          <w:trHeight w:val="350"/>
        </w:trPr>
        <w:tc>
          <w:tcPr>
            <w:tcW w:w="1440" w:type="dxa"/>
            <w:tcBorders>
              <w:top w:val="nil"/>
              <w:left w:val="nil"/>
              <w:bottom w:val="nil"/>
              <w:right w:val="nil"/>
            </w:tcBorders>
          </w:tcPr>
          <w:p w14:paraId="1BE01212"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PAPR </w:t>
            </w:r>
          </w:p>
        </w:tc>
        <w:tc>
          <w:tcPr>
            <w:tcW w:w="7835" w:type="dxa"/>
            <w:tcBorders>
              <w:top w:val="nil"/>
              <w:left w:val="nil"/>
              <w:bottom w:val="nil"/>
              <w:right w:val="nil"/>
            </w:tcBorders>
          </w:tcPr>
          <w:p w14:paraId="7E21FF72"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Powered Air-Purifying Respirator </w:t>
            </w:r>
          </w:p>
        </w:tc>
      </w:tr>
      <w:tr w:rsidR="009641D7" w:rsidRPr="009641D7" w14:paraId="1B0BBCB1" w14:textId="77777777" w:rsidTr="00E73A93">
        <w:trPr>
          <w:trHeight w:val="350"/>
        </w:trPr>
        <w:tc>
          <w:tcPr>
            <w:tcW w:w="1440" w:type="dxa"/>
            <w:tcBorders>
              <w:top w:val="nil"/>
              <w:left w:val="nil"/>
              <w:bottom w:val="nil"/>
              <w:right w:val="nil"/>
            </w:tcBorders>
          </w:tcPr>
          <w:p w14:paraId="6101934E"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lastRenderedPageBreak/>
              <w:t xml:space="preserve">PHAB </w:t>
            </w:r>
          </w:p>
        </w:tc>
        <w:tc>
          <w:tcPr>
            <w:tcW w:w="7835" w:type="dxa"/>
            <w:tcBorders>
              <w:top w:val="nil"/>
              <w:left w:val="nil"/>
              <w:bottom w:val="nil"/>
              <w:right w:val="nil"/>
            </w:tcBorders>
          </w:tcPr>
          <w:p w14:paraId="147D03E9"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Public Health Accreditation Board </w:t>
            </w:r>
          </w:p>
        </w:tc>
      </w:tr>
      <w:tr w:rsidR="009641D7" w:rsidRPr="009641D7" w14:paraId="1DB221C4" w14:textId="77777777" w:rsidTr="00E73A93">
        <w:trPr>
          <w:trHeight w:val="350"/>
        </w:trPr>
        <w:tc>
          <w:tcPr>
            <w:tcW w:w="1440" w:type="dxa"/>
            <w:tcBorders>
              <w:top w:val="nil"/>
              <w:left w:val="nil"/>
              <w:bottom w:val="nil"/>
              <w:right w:val="nil"/>
            </w:tcBorders>
          </w:tcPr>
          <w:p w14:paraId="23979E5A" w14:textId="77777777" w:rsidR="009641D7" w:rsidRPr="009641D7" w:rsidRDefault="009641D7" w:rsidP="00296319">
            <w:pPr>
              <w:rPr>
                <w:rFonts w:ascii="Calibri" w:hAnsi="Calibri" w:cs="Calibri"/>
                <w:sz w:val="22"/>
                <w:szCs w:val="22"/>
              </w:rPr>
            </w:pPr>
            <w:r w:rsidRPr="009641D7">
              <w:rPr>
                <w:rFonts w:ascii="Calibri" w:eastAsia="Arial" w:hAnsi="Calibri" w:cs="Calibri"/>
                <w:b/>
                <w:sz w:val="22"/>
                <w:szCs w:val="22"/>
              </w:rPr>
              <w:t xml:space="preserve">PHEP </w:t>
            </w:r>
          </w:p>
        </w:tc>
        <w:tc>
          <w:tcPr>
            <w:tcW w:w="7835" w:type="dxa"/>
            <w:tcBorders>
              <w:top w:val="nil"/>
              <w:left w:val="nil"/>
              <w:bottom w:val="nil"/>
              <w:right w:val="nil"/>
            </w:tcBorders>
          </w:tcPr>
          <w:p w14:paraId="0AA2AC21" w14:textId="77777777" w:rsidR="009641D7" w:rsidRPr="009641D7" w:rsidRDefault="009641D7" w:rsidP="00296319">
            <w:pPr>
              <w:rPr>
                <w:rFonts w:ascii="Calibri" w:hAnsi="Calibri" w:cs="Calibri"/>
                <w:sz w:val="22"/>
                <w:szCs w:val="22"/>
              </w:rPr>
            </w:pPr>
            <w:r w:rsidRPr="009641D7">
              <w:rPr>
                <w:rFonts w:ascii="Calibri" w:hAnsi="Calibri" w:cs="Calibri"/>
                <w:sz w:val="22"/>
                <w:szCs w:val="22"/>
              </w:rPr>
              <w:t xml:space="preserve">Public Health Emergency Preparedness </w:t>
            </w:r>
          </w:p>
        </w:tc>
      </w:tr>
      <w:tr w:rsidR="009641D7" w:rsidRPr="009641D7" w14:paraId="09C385B0" w14:textId="77777777" w:rsidTr="00E73A93">
        <w:trPr>
          <w:trHeight w:val="350"/>
        </w:trPr>
        <w:tc>
          <w:tcPr>
            <w:tcW w:w="1440" w:type="dxa"/>
            <w:tcBorders>
              <w:top w:val="nil"/>
              <w:left w:val="nil"/>
              <w:bottom w:val="nil"/>
              <w:right w:val="nil"/>
            </w:tcBorders>
          </w:tcPr>
          <w:p w14:paraId="389F58DC" w14:textId="77777777" w:rsidR="009641D7" w:rsidRPr="009641D7" w:rsidRDefault="009641D7" w:rsidP="00296319">
            <w:pPr>
              <w:rPr>
                <w:rFonts w:ascii="Calibri" w:hAnsi="Calibri" w:cs="Calibri"/>
                <w:sz w:val="22"/>
                <w:szCs w:val="22"/>
              </w:rPr>
            </w:pPr>
            <w:r w:rsidRPr="009641D7">
              <w:rPr>
                <w:rFonts w:ascii="Calibri" w:eastAsia="Arial" w:hAnsi="Calibri" w:cs="Calibri"/>
                <w:b/>
                <w:sz w:val="22"/>
                <w:szCs w:val="22"/>
              </w:rPr>
              <w:t xml:space="preserve">PIO </w:t>
            </w:r>
          </w:p>
        </w:tc>
        <w:tc>
          <w:tcPr>
            <w:tcW w:w="7835" w:type="dxa"/>
            <w:tcBorders>
              <w:top w:val="nil"/>
              <w:left w:val="nil"/>
              <w:bottom w:val="nil"/>
              <w:right w:val="nil"/>
            </w:tcBorders>
          </w:tcPr>
          <w:p w14:paraId="5420CF74" w14:textId="77777777" w:rsidR="009641D7" w:rsidRPr="009641D7" w:rsidRDefault="009641D7" w:rsidP="00296319">
            <w:pPr>
              <w:rPr>
                <w:rFonts w:ascii="Calibri" w:hAnsi="Calibri" w:cs="Calibri"/>
                <w:sz w:val="22"/>
                <w:szCs w:val="22"/>
              </w:rPr>
            </w:pPr>
            <w:r w:rsidRPr="009641D7">
              <w:rPr>
                <w:rFonts w:ascii="Calibri" w:hAnsi="Calibri" w:cs="Calibri"/>
                <w:sz w:val="22"/>
                <w:szCs w:val="22"/>
              </w:rPr>
              <w:t xml:space="preserve">Public Information Officer </w:t>
            </w:r>
          </w:p>
        </w:tc>
      </w:tr>
      <w:tr w:rsidR="009641D7" w:rsidRPr="009641D7" w14:paraId="4482D791" w14:textId="77777777" w:rsidTr="00E73A93">
        <w:trPr>
          <w:trHeight w:val="350"/>
        </w:trPr>
        <w:tc>
          <w:tcPr>
            <w:tcW w:w="1440" w:type="dxa"/>
            <w:tcBorders>
              <w:top w:val="nil"/>
              <w:left w:val="nil"/>
              <w:bottom w:val="nil"/>
              <w:right w:val="nil"/>
            </w:tcBorders>
          </w:tcPr>
          <w:p w14:paraId="3CB66521"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POD</w:t>
            </w:r>
            <w:r w:rsidRPr="009641D7">
              <w:rPr>
                <w:rFonts w:ascii="Calibri" w:hAnsi="Calibri" w:cs="Calibri"/>
                <w:sz w:val="22"/>
                <w:szCs w:val="22"/>
              </w:rPr>
              <w:t xml:space="preserve"> </w:t>
            </w:r>
          </w:p>
        </w:tc>
        <w:tc>
          <w:tcPr>
            <w:tcW w:w="7835" w:type="dxa"/>
            <w:tcBorders>
              <w:top w:val="nil"/>
              <w:left w:val="nil"/>
              <w:bottom w:val="nil"/>
              <w:right w:val="nil"/>
            </w:tcBorders>
          </w:tcPr>
          <w:p w14:paraId="3C528346"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Point of Distribution (commodities, also cPOD) </w:t>
            </w:r>
          </w:p>
        </w:tc>
      </w:tr>
      <w:tr w:rsidR="009641D7" w:rsidRPr="009641D7" w14:paraId="2E6DDD83" w14:textId="77777777" w:rsidTr="00E73A93">
        <w:trPr>
          <w:trHeight w:val="350"/>
        </w:trPr>
        <w:tc>
          <w:tcPr>
            <w:tcW w:w="1440" w:type="dxa"/>
            <w:tcBorders>
              <w:top w:val="nil"/>
              <w:left w:val="nil"/>
              <w:bottom w:val="nil"/>
              <w:right w:val="nil"/>
            </w:tcBorders>
          </w:tcPr>
          <w:p w14:paraId="6A94A5EC"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POD </w:t>
            </w:r>
          </w:p>
        </w:tc>
        <w:tc>
          <w:tcPr>
            <w:tcW w:w="7835" w:type="dxa"/>
            <w:tcBorders>
              <w:top w:val="nil"/>
              <w:left w:val="nil"/>
              <w:bottom w:val="nil"/>
              <w:right w:val="nil"/>
            </w:tcBorders>
          </w:tcPr>
          <w:p w14:paraId="63AE3D2D"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Point of Dispensing (medical, also mPOD) </w:t>
            </w:r>
          </w:p>
        </w:tc>
      </w:tr>
      <w:tr w:rsidR="009641D7" w:rsidRPr="009641D7" w14:paraId="567DEE2F" w14:textId="77777777" w:rsidTr="00E73A93">
        <w:trPr>
          <w:trHeight w:val="269"/>
        </w:trPr>
        <w:tc>
          <w:tcPr>
            <w:tcW w:w="1440" w:type="dxa"/>
            <w:tcBorders>
              <w:top w:val="nil"/>
              <w:left w:val="nil"/>
              <w:bottom w:val="nil"/>
              <w:right w:val="nil"/>
            </w:tcBorders>
          </w:tcPr>
          <w:p w14:paraId="47D7AF39"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PPE  </w:t>
            </w:r>
          </w:p>
        </w:tc>
        <w:tc>
          <w:tcPr>
            <w:tcW w:w="7835" w:type="dxa"/>
            <w:tcBorders>
              <w:top w:val="nil"/>
              <w:left w:val="nil"/>
              <w:bottom w:val="nil"/>
              <w:right w:val="nil"/>
            </w:tcBorders>
          </w:tcPr>
          <w:p w14:paraId="386A063C"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Personal Protective Equipment  </w:t>
            </w:r>
          </w:p>
        </w:tc>
      </w:tr>
    </w:tbl>
    <w:p w14:paraId="3827585E"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Q </w:t>
      </w:r>
      <w:r w:rsidRPr="009641D7">
        <w:rPr>
          <w:rFonts w:ascii="Calibri" w:eastAsia="Calibri" w:hAnsi="Calibri" w:cs="Calibri"/>
          <w:noProof/>
          <w:sz w:val="22"/>
          <w:szCs w:val="22"/>
        </w:rPr>
        <mc:AlternateContent>
          <mc:Choice Requires="wpg">
            <w:drawing>
              <wp:inline distT="0" distB="0" distL="0" distR="0" wp14:anchorId="11097303" wp14:editId="328E029F">
                <wp:extent cx="4815840" cy="112776"/>
                <wp:effectExtent l="0" t="0" r="0" b="0"/>
                <wp:docPr id="5973" name="Group 5973"/>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547" name="Picture 547"/>
                          <pic:cNvPicPr/>
                        </pic:nvPicPr>
                        <pic:blipFill>
                          <a:blip r:embed="rId32"/>
                          <a:stretch>
                            <a:fillRect/>
                          </a:stretch>
                        </pic:blipFill>
                        <pic:spPr>
                          <a:xfrm>
                            <a:off x="0" y="0"/>
                            <a:ext cx="4815840" cy="112776"/>
                          </a:xfrm>
                          <a:prstGeom prst="rect">
                            <a:avLst/>
                          </a:prstGeom>
                        </pic:spPr>
                      </pic:pic>
                      <wps:wsp>
                        <wps:cNvPr id="548" name="Shape 548"/>
                        <wps:cNvSpPr/>
                        <wps:spPr>
                          <a:xfrm>
                            <a:off x="44196" y="36576"/>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830990" id="Group 5973"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">
                <v:shape id="Picture 547"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">
                  <v:imagedata r:id="rId33" o:title=""/>
                </v:shape>
                <v:shape id="Shape 548" o:spid="_x0000_s1028" style="position:absolute;left:441;top:365;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" path="m,l4715256,e" filled="f" strokeweight="2pt">
                  <v:path arrowok="t" textboxrect="0,0,4715256,0"/>
                </v:shape>
                <w10:anchorlock/>
              </v:group>
            </w:pict>
          </mc:Fallback>
        </mc:AlternateContent>
      </w:r>
    </w:p>
    <w:p w14:paraId="5875D913"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R </w:t>
      </w:r>
      <w:r w:rsidRPr="009641D7">
        <w:rPr>
          <w:rFonts w:ascii="Calibri" w:eastAsia="Calibri" w:hAnsi="Calibri" w:cs="Calibri"/>
          <w:noProof/>
          <w:sz w:val="22"/>
          <w:szCs w:val="22"/>
        </w:rPr>
        <mc:AlternateContent>
          <mc:Choice Requires="wpg">
            <w:drawing>
              <wp:inline distT="0" distB="0" distL="0" distR="0" wp14:anchorId="0D076103" wp14:editId="6F215BFF">
                <wp:extent cx="4815840" cy="112776"/>
                <wp:effectExtent l="0" t="0" r="0" b="0"/>
                <wp:docPr id="5972" name="Group 5972"/>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544" name="Picture 544"/>
                          <pic:cNvPicPr/>
                        </pic:nvPicPr>
                        <pic:blipFill>
                          <a:blip r:embed="rId38"/>
                          <a:stretch>
                            <a:fillRect/>
                          </a:stretch>
                        </pic:blipFill>
                        <pic:spPr>
                          <a:xfrm>
                            <a:off x="0" y="0"/>
                            <a:ext cx="4815840" cy="112776"/>
                          </a:xfrm>
                          <a:prstGeom prst="rect">
                            <a:avLst/>
                          </a:prstGeom>
                        </pic:spPr>
                      </pic:pic>
                      <wps:wsp>
                        <wps:cNvPr id="545" name="Shape 545"/>
                        <wps:cNvSpPr/>
                        <wps:spPr>
                          <a:xfrm>
                            <a:off x="44196" y="37339"/>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9C3B44" id="Group 5972"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">
                <v:shape id="Picture 544"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">
                  <v:imagedata r:id="rId39" o:title=""/>
                </v:shape>
                <v:shape id="Shape 545" o:spid="_x0000_s1028" style="position:absolute;left:441;top:373;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" path="m,l4715256,e" filled="f" strokeweight="2pt">
                  <v:path arrowok="t" textboxrect="0,0,4715256,0"/>
                </v:shape>
                <w10:anchorlock/>
              </v:group>
            </w:pict>
          </mc:Fallback>
        </mc:AlternateContent>
      </w:r>
    </w:p>
    <w:p w14:paraId="2EED1331" w14:textId="19A7741F" w:rsidR="009641D7" w:rsidRDefault="009641D7" w:rsidP="00296319">
      <w:pPr>
        <w:tabs>
          <w:tab w:val="center" w:pos="2407"/>
        </w:tabs>
        <w:spacing w:after="40"/>
        <w:rPr>
          <w:rFonts w:ascii="Calibri" w:hAnsi="Calibri" w:cs="Calibri"/>
          <w:sz w:val="22"/>
          <w:szCs w:val="22"/>
        </w:rPr>
      </w:pPr>
      <w:r w:rsidRPr="009641D7">
        <w:rPr>
          <w:rFonts w:ascii="Calibri" w:eastAsia="Arial" w:hAnsi="Calibri" w:cs="Calibri"/>
          <w:b/>
          <w:sz w:val="22"/>
          <w:szCs w:val="22"/>
        </w:rPr>
        <w:t>R</w:t>
      </w:r>
      <w:r w:rsidR="00FB22B6">
        <w:rPr>
          <w:rFonts w:ascii="Calibri" w:eastAsia="Arial" w:hAnsi="Calibri" w:cs="Calibri"/>
          <w:b/>
          <w:sz w:val="22"/>
          <w:szCs w:val="22"/>
        </w:rPr>
        <w:t>O</w:t>
      </w:r>
      <w:r w:rsidRPr="009641D7">
        <w:rPr>
          <w:rFonts w:ascii="Calibri" w:eastAsia="Arial" w:hAnsi="Calibri" w:cs="Calibri"/>
          <w:b/>
          <w:sz w:val="22"/>
          <w:szCs w:val="22"/>
        </w:rPr>
        <w:t xml:space="preserve"> </w:t>
      </w:r>
      <w:r w:rsidR="00FB22B6">
        <w:rPr>
          <w:rFonts w:ascii="Calibri" w:eastAsia="Arial" w:hAnsi="Calibri" w:cs="Calibri"/>
          <w:b/>
          <w:sz w:val="22"/>
          <w:szCs w:val="22"/>
        </w:rPr>
        <w:t xml:space="preserve">                       </w:t>
      </w:r>
      <w:r w:rsidR="00FB22B6">
        <w:rPr>
          <w:rFonts w:ascii="Calibri" w:hAnsi="Calibri" w:cs="Calibri"/>
          <w:sz w:val="22"/>
          <w:szCs w:val="22"/>
        </w:rPr>
        <w:t>Radiological Official</w:t>
      </w:r>
      <w:r w:rsidRPr="009641D7">
        <w:rPr>
          <w:rFonts w:ascii="Calibri" w:hAnsi="Calibri" w:cs="Calibri"/>
          <w:sz w:val="22"/>
          <w:szCs w:val="22"/>
        </w:rPr>
        <w:t xml:space="preserve"> </w:t>
      </w:r>
    </w:p>
    <w:p w14:paraId="4C93E5B4" w14:textId="5DA80263" w:rsidR="00296319" w:rsidRPr="00296319" w:rsidRDefault="00296319" w:rsidP="00296319">
      <w:pPr>
        <w:tabs>
          <w:tab w:val="center" w:pos="2407"/>
        </w:tabs>
        <w:spacing w:after="40"/>
        <w:rPr>
          <w:rFonts w:ascii="Calibri" w:hAnsi="Calibri" w:cs="Calibri"/>
          <w:sz w:val="22"/>
          <w:szCs w:val="22"/>
        </w:rPr>
      </w:pPr>
      <w:r w:rsidRPr="00296319">
        <w:rPr>
          <w:rFonts w:ascii="Calibri" w:hAnsi="Calibri" w:cs="Calibri"/>
          <w:b/>
          <w:sz w:val="22"/>
          <w:szCs w:val="22"/>
        </w:rPr>
        <w:t xml:space="preserve">RPP </w:t>
      </w:r>
      <w:r>
        <w:rPr>
          <w:rFonts w:ascii="Calibri" w:hAnsi="Calibri" w:cs="Calibri"/>
          <w:b/>
          <w:sz w:val="22"/>
          <w:szCs w:val="22"/>
        </w:rPr>
        <w:t xml:space="preserve">                     </w:t>
      </w:r>
      <w:r w:rsidRPr="00296319">
        <w:rPr>
          <w:rFonts w:ascii="Calibri" w:hAnsi="Calibri" w:cs="Calibri"/>
          <w:sz w:val="22"/>
          <w:szCs w:val="22"/>
        </w:rPr>
        <w:t>Radiological Protection Program</w:t>
      </w:r>
    </w:p>
    <w:p w14:paraId="7C5983D8" w14:textId="4A920F53" w:rsidR="009641D7" w:rsidRPr="009641D7" w:rsidRDefault="009641D7" w:rsidP="009936ED">
      <w:pPr>
        <w:spacing w:after="3"/>
        <w:ind w:left="-5" w:right="-1950"/>
        <w:rPr>
          <w:rFonts w:ascii="Calibri" w:hAnsi="Calibri" w:cs="Calibri"/>
          <w:sz w:val="22"/>
          <w:szCs w:val="22"/>
        </w:rPr>
      </w:pPr>
      <w:r w:rsidRPr="00296319">
        <w:rPr>
          <w:rFonts w:ascii="Calibri" w:eastAsia="Arial" w:hAnsi="Calibri" w:cs="Calibri"/>
          <w:sz w:val="22"/>
          <w:szCs w:val="22"/>
        </w:rPr>
        <w:t>S</w:t>
      </w:r>
      <w:r w:rsidRPr="009641D7">
        <w:rPr>
          <w:rFonts w:ascii="Calibri" w:eastAsia="Arial" w:hAnsi="Calibri" w:cs="Calibri"/>
          <w:b/>
          <w:sz w:val="22"/>
          <w:szCs w:val="22"/>
        </w:rPr>
        <w:t xml:space="preserve"> </w:t>
      </w:r>
      <w:r w:rsidRPr="009641D7">
        <w:rPr>
          <w:rFonts w:ascii="Calibri" w:eastAsia="Calibri" w:hAnsi="Calibri" w:cs="Calibri"/>
          <w:noProof/>
          <w:sz w:val="22"/>
          <w:szCs w:val="22"/>
        </w:rPr>
        <mc:AlternateContent>
          <mc:Choice Requires="wpg">
            <w:drawing>
              <wp:inline distT="0" distB="0" distL="0" distR="0" wp14:anchorId="6DD33068" wp14:editId="59F4FFD7">
                <wp:extent cx="4815840" cy="112776"/>
                <wp:effectExtent l="0" t="0" r="0" b="0"/>
                <wp:docPr id="5974" name="Group 5974"/>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550" name="Picture 550"/>
                          <pic:cNvPicPr/>
                        </pic:nvPicPr>
                        <pic:blipFill>
                          <a:blip r:embed="rId32"/>
                          <a:stretch>
                            <a:fillRect/>
                          </a:stretch>
                        </pic:blipFill>
                        <pic:spPr>
                          <a:xfrm>
                            <a:off x="0" y="0"/>
                            <a:ext cx="4815840" cy="112776"/>
                          </a:xfrm>
                          <a:prstGeom prst="rect">
                            <a:avLst/>
                          </a:prstGeom>
                        </pic:spPr>
                      </pic:pic>
                      <wps:wsp>
                        <wps:cNvPr id="551" name="Shape 551"/>
                        <wps:cNvSpPr/>
                        <wps:spPr>
                          <a:xfrm>
                            <a:off x="44196" y="36576"/>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819AC6" id="Group 5974"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">
                <v:shape id="Picture 550"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">
                  <v:imagedata r:id="rId33" o:title=""/>
                </v:shape>
                <v:shape id="Shape 551" o:spid="_x0000_s1028" style="position:absolute;left:441;top:365;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" path="m,l4715256,e" filled="f" strokeweight="2pt">
                  <v:path arrowok="t" textboxrect="0,0,4715256,0"/>
                </v:shape>
                <w10:anchorlock/>
              </v:group>
            </w:pict>
          </mc:Fallback>
        </mc:AlternateContent>
      </w:r>
    </w:p>
    <w:tbl>
      <w:tblPr>
        <w:tblW w:w="4875" w:type="dxa"/>
        <w:tblLook w:val="04A0" w:firstRow="1" w:lastRow="0" w:firstColumn="1" w:lastColumn="0" w:noHBand="0" w:noVBand="1"/>
      </w:tblPr>
      <w:tblGrid>
        <w:gridCol w:w="1440"/>
        <w:gridCol w:w="3435"/>
      </w:tblGrid>
      <w:tr w:rsidR="009641D7" w:rsidRPr="009641D7" w14:paraId="232D0A85" w14:textId="77777777" w:rsidTr="009936ED">
        <w:trPr>
          <w:trHeight w:val="350"/>
        </w:trPr>
        <w:tc>
          <w:tcPr>
            <w:tcW w:w="1440" w:type="dxa"/>
            <w:tcBorders>
              <w:top w:val="nil"/>
              <w:left w:val="nil"/>
              <w:bottom w:val="nil"/>
              <w:right w:val="nil"/>
            </w:tcBorders>
          </w:tcPr>
          <w:p w14:paraId="28BEB463"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SitMan </w:t>
            </w:r>
          </w:p>
        </w:tc>
        <w:tc>
          <w:tcPr>
            <w:tcW w:w="3435" w:type="dxa"/>
            <w:tcBorders>
              <w:top w:val="nil"/>
              <w:left w:val="nil"/>
              <w:bottom w:val="nil"/>
              <w:right w:val="nil"/>
            </w:tcBorders>
          </w:tcPr>
          <w:p w14:paraId="371B08CA"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Situation Manual </w:t>
            </w:r>
          </w:p>
        </w:tc>
      </w:tr>
      <w:tr w:rsidR="009641D7" w:rsidRPr="009641D7" w14:paraId="64CBB0A2" w14:textId="77777777" w:rsidTr="009936ED">
        <w:trPr>
          <w:trHeight w:val="350"/>
        </w:trPr>
        <w:tc>
          <w:tcPr>
            <w:tcW w:w="1440" w:type="dxa"/>
            <w:tcBorders>
              <w:top w:val="nil"/>
              <w:left w:val="nil"/>
              <w:bottom w:val="nil"/>
              <w:right w:val="nil"/>
            </w:tcBorders>
          </w:tcPr>
          <w:p w14:paraId="11F961B1"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SitRep</w:t>
            </w:r>
            <w:r w:rsidRPr="009641D7">
              <w:rPr>
                <w:rFonts w:ascii="Calibri" w:hAnsi="Calibri" w:cs="Calibri"/>
                <w:sz w:val="22"/>
                <w:szCs w:val="22"/>
              </w:rPr>
              <w:t xml:space="preserve"> </w:t>
            </w:r>
          </w:p>
        </w:tc>
        <w:tc>
          <w:tcPr>
            <w:tcW w:w="3435" w:type="dxa"/>
            <w:tcBorders>
              <w:top w:val="nil"/>
              <w:left w:val="nil"/>
              <w:bottom w:val="nil"/>
              <w:right w:val="nil"/>
            </w:tcBorders>
          </w:tcPr>
          <w:p w14:paraId="272580D2"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Situation Report </w:t>
            </w:r>
          </w:p>
        </w:tc>
      </w:tr>
      <w:tr w:rsidR="009641D7" w:rsidRPr="009641D7" w14:paraId="054513C3" w14:textId="77777777" w:rsidTr="009936ED">
        <w:trPr>
          <w:trHeight w:val="350"/>
        </w:trPr>
        <w:tc>
          <w:tcPr>
            <w:tcW w:w="1440" w:type="dxa"/>
            <w:tcBorders>
              <w:top w:val="nil"/>
              <w:left w:val="nil"/>
              <w:bottom w:val="nil"/>
              <w:right w:val="nil"/>
            </w:tcBorders>
          </w:tcPr>
          <w:p w14:paraId="75442777"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SME  </w:t>
            </w:r>
          </w:p>
        </w:tc>
        <w:tc>
          <w:tcPr>
            <w:tcW w:w="3435" w:type="dxa"/>
            <w:tcBorders>
              <w:top w:val="nil"/>
              <w:left w:val="nil"/>
              <w:bottom w:val="nil"/>
              <w:right w:val="nil"/>
            </w:tcBorders>
          </w:tcPr>
          <w:p w14:paraId="52AB00A8"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Subject Matter Expert  </w:t>
            </w:r>
          </w:p>
        </w:tc>
      </w:tr>
      <w:tr w:rsidR="009641D7" w:rsidRPr="009641D7" w14:paraId="32F778D5" w14:textId="77777777" w:rsidTr="009936ED">
        <w:trPr>
          <w:trHeight w:val="350"/>
        </w:trPr>
        <w:tc>
          <w:tcPr>
            <w:tcW w:w="1440" w:type="dxa"/>
            <w:tcBorders>
              <w:top w:val="nil"/>
              <w:left w:val="nil"/>
              <w:bottom w:val="nil"/>
              <w:right w:val="nil"/>
            </w:tcBorders>
          </w:tcPr>
          <w:p w14:paraId="4613D471"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 xml:space="preserve">SNS  </w:t>
            </w:r>
          </w:p>
        </w:tc>
        <w:tc>
          <w:tcPr>
            <w:tcW w:w="3435" w:type="dxa"/>
            <w:tcBorders>
              <w:top w:val="nil"/>
              <w:left w:val="nil"/>
              <w:bottom w:val="nil"/>
              <w:right w:val="nil"/>
            </w:tcBorders>
          </w:tcPr>
          <w:p w14:paraId="01C9BA29"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Strategic National Stockpile  </w:t>
            </w:r>
          </w:p>
        </w:tc>
      </w:tr>
      <w:tr w:rsidR="009641D7" w:rsidRPr="009641D7" w14:paraId="406476E3" w14:textId="77777777" w:rsidTr="009936ED">
        <w:trPr>
          <w:trHeight w:val="350"/>
        </w:trPr>
        <w:tc>
          <w:tcPr>
            <w:tcW w:w="1440" w:type="dxa"/>
            <w:tcBorders>
              <w:top w:val="nil"/>
              <w:left w:val="nil"/>
              <w:bottom w:val="nil"/>
              <w:right w:val="nil"/>
            </w:tcBorders>
          </w:tcPr>
          <w:p w14:paraId="5AE3573A"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SOG</w:t>
            </w:r>
            <w:r w:rsidRPr="009641D7">
              <w:rPr>
                <w:rFonts w:ascii="Calibri" w:hAnsi="Calibri" w:cs="Calibri"/>
                <w:sz w:val="22"/>
                <w:szCs w:val="22"/>
              </w:rPr>
              <w:t xml:space="preserve"> </w:t>
            </w:r>
          </w:p>
        </w:tc>
        <w:tc>
          <w:tcPr>
            <w:tcW w:w="3435" w:type="dxa"/>
            <w:tcBorders>
              <w:top w:val="nil"/>
              <w:left w:val="nil"/>
              <w:bottom w:val="nil"/>
              <w:right w:val="nil"/>
            </w:tcBorders>
          </w:tcPr>
          <w:p w14:paraId="5E96205D"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Standard Operations Guide </w:t>
            </w:r>
          </w:p>
        </w:tc>
      </w:tr>
      <w:tr w:rsidR="009641D7" w:rsidRPr="009641D7" w14:paraId="614BBF9D" w14:textId="77777777" w:rsidTr="009936ED">
        <w:trPr>
          <w:trHeight w:val="269"/>
        </w:trPr>
        <w:tc>
          <w:tcPr>
            <w:tcW w:w="1440" w:type="dxa"/>
            <w:tcBorders>
              <w:top w:val="nil"/>
              <w:left w:val="nil"/>
              <w:bottom w:val="nil"/>
              <w:right w:val="nil"/>
            </w:tcBorders>
          </w:tcPr>
          <w:p w14:paraId="6931B9E7"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SOP</w:t>
            </w:r>
            <w:r w:rsidRPr="009641D7">
              <w:rPr>
                <w:rFonts w:ascii="Calibri" w:hAnsi="Calibri" w:cs="Calibri"/>
                <w:sz w:val="22"/>
                <w:szCs w:val="22"/>
              </w:rPr>
              <w:t xml:space="preserve"> </w:t>
            </w:r>
          </w:p>
        </w:tc>
        <w:tc>
          <w:tcPr>
            <w:tcW w:w="3435" w:type="dxa"/>
            <w:tcBorders>
              <w:top w:val="nil"/>
              <w:left w:val="nil"/>
              <w:bottom w:val="nil"/>
              <w:right w:val="nil"/>
            </w:tcBorders>
          </w:tcPr>
          <w:p w14:paraId="33B5D226" w14:textId="0C1CDAAC" w:rsidR="00296319" w:rsidRPr="009641D7" w:rsidRDefault="009641D7" w:rsidP="00792831">
            <w:pPr>
              <w:rPr>
                <w:rFonts w:ascii="Calibri" w:hAnsi="Calibri" w:cs="Calibri"/>
                <w:sz w:val="22"/>
                <w:szCs w:val="22"/>
              </w:rPr>
            </w:pPr>
            <w:r w:rsidRPr="009641D7">
              <w:rPr>
                <w:rFonts w:ascii="Calibri" w:hAnsi="Calibri" w:cs="Calibri"/>
                <w:sz w:val="22"/>
                <w:szCs w:val="22"/>
              </w:rPr>
              <w:t xml:space="preserve">Standard Operating Procedure </w:t>
            </w:r>
          </w:p>
        </w:tc>
      </w:tr>
    </w:tbl>
    <w:p w14:paraId="3202D2A3" w14:textId="77777777" w:rsidR="009641D7" w:rsidRPr="009641D7" w:rsidRDefault="009641D7" w:rsidP="009641D7">
      <w:pPr>
        <w:spacing w:after="3"/>
        <w:ind w:right="-1950"/>
        <w:rPr>
          <w:rFonts w:ascii="Calibri" w:hAnsi="Calibri" w:cs="Calibri"/>
          <w:sz w:val="22"/>
          <w:szCs w:val="22"/>
        </w:rPr>
      </w:pPr>
      <w:r w:rsidRPr="009641D7">
        <w:rPr>
          <w:rFonts w:ascii="Calibri" w:eastAsia="Arial" w:hAnsi="Calibri" w:cs="Calibri"/>
          <w:b/>
          <w:sz w:val="22"/>
          <w:szCs w:val="22"/>
        </w:rPr>
        <w:t xml:space="preserve">T </w:t>
      </w:r>
      <w:r w:rsidRPr="009641D7">
        <w:rPr>
          <w:rFonts w:ascii="Calibri" w:eastAsia="Calibri" w:hAnsi="Calibri" w:cs="Calibri"/>
          <w:noProof/>
          <w:sz w:val="22"/>
          <w:szCs w:val="22"/>
        </w:rPr>
        <mc:AlternateContent>
          <mc:Choice Requires="wpg">
            <w:drawing>
              <wp:inline distT="0" distB="0" distL="0" distR="0" wp14:anchorId="2707B0E6" wp14:editId="6D1A4091">
                <wp:extent cx="4815840" cy="112776"/>
                <wp:effectExtent l="0" t="0" r="0" b="0"/>
                <wp:docPr id="5656" name="Group 5656"/>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623" name="Picture 623"/>
                          <pic:cNvPicPr/>
                        </pic:nvPicPr>
                        <pic:blipFill>
                          <a:blip r:embed="rId32"/>
                          <a:stretch>
                            <a:fillRect/>
                          </a:stretch>
                        </pic:blipFill>
                        <pic:spPr>
                          <a:xfrm>
                            <a:off x="0" y="0"/>
                            <a:ext cx="4815840" cy="112776"/>
                          </a:xfrm>
                          <a:prstGeom prst="rect">
                            <a:avLst/>
                          </a:prstGeom>
                        </pic:spPr>
                      </pic:pic>
                      <wps:wsp>
                        <wps:cNvPr id="624" name="Shape 624"/>
                        <wps:cNvSpPr/>
                        <wps:spPr>
                          <a:xfrm>
                            <a:off x="44196" y="36576"/>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089E06" id="Group 5656"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">
                <v:shape id="Picture 623"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">
                  <v:imagedata r:id="rId33" o:title=""/>
                </v:shape>
                <v:shape id="Shape 624" o:spid="_x0000_s1028" style="position:absolute;left:441;top:365;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" path="m,l4715256,e" filled="f" strokeweight="2pt">
                  <v:path arrowok="t" textboxrect="0,0,4715256,0"/>
                </v:shape>
                <w10:anchorlock/>
              </v:group>
            </w:pict>
          </mc:Fallback>
        </mc:AlternateContent>
      </w:r>
    </w:p>
    <w:p w14:paraId="61AC70A1" w14:textId="043FAA15" w:rsidR="009641D7" w:rsidRDefault="009641D7" w:rsidP="009641D7">
      <w:pPr>
        <w:tabs>
          <w:tab w:val="center" w:pos="2302"/>
        </w:tabs>
        <w:rPr>
          <w:rFonts w:ascii="Calibri" w:eastAsia="Arial" w:hAnsi="Calibri" w:cs="Calibri"/>
          <w:b/>
          <w:sz w:val="22"/>
          <w:szCs w:val="22"/>
        </w:rPr>
      </w:pPr>
      <w:r w:rsidRPr="009641D7">
        <w:rPr>
          <w:rFonts w:ascii="Calibri" w:eastAsia="Arial" w:hAnsi="Calibri" w:cs="Calibri"/>
          <w:b/>
          <w:sz w:val="22"/>
          <w:szCs w:val="22"/>
        </w:rPr>
        <w:t xml:space="preserve">U </w:t>
      </w:r>
      <w:r w:rsidRPr="009641D7">
        <w:rPr>
          <w:rFonts w:ascii="Calibri" w:eastAsia="Calibri" w:hAnsi="Calibri" w:cs="Calibri"/>
          <w:noProof/>
          <w:sz w:val="22"/>
          <w:szCs w:val="22"/>
        </w:rPr>
        <mc:AlternateContent>
          <mc:Choice Requires="wpg">
            <w:drawing>
              <wp:inline distT="0" distB="0" distL="0" distR="0" wp14:anchorId="232BF2CA" wp14:editId="680DE973">
                <wp:extent cx="4815840" cy="112776"/>
                <wp:effectExtent l="0" t="0" r="0" b="0"/>
                <wp:docPr id="5655" name="Group 5655"/>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620" name="Picture 620"/>
                          <pic:cNvPicPr/>
                        </pic:nvPicPr>
                        <pic:blipFill>
                          <a:blip r:embed="rId30"/>
                          <a:stretch>
                            <a:fillRect/>
                          </a:stretch>
                        </pic:blipFill>
                        <pic:spPr>
                          <a:xfrm>
                            <a:off x="0" y="0"/>
                            <a:ext cx="4815840" cy="112776"/>
                          </a:xfrm>
                          <a:prstGeom prst="rect">
                            <a:avLst/>
                          </a:prstGeom>
                        </pic:spPr>
                      </pic:pic>
                      <wps:wsp>
                        <wps:cNvPr id="621" name="Shape 621"/>
                        <wps:cNvSpPr/>
                        <wps:spPr>
                          <a:xfrm>
                            <a:off x="44196" y="35814"/>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4CA7BE" id="Group 5655"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&#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">
                <v:shape id="Picture 620"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">
                  <v:imagedata r:id="rId31" o:title=""/>
                </v:shape>
                <v:shape id="Shape 621" o:spid="_x0000_s1028" style="position:absolute;left:441;top:358;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" path="m,l4715256,e" filled="f" strokeweight="2pt">
                  <v:path arrowok="t" textboxrect="0,0,4715256,0"/>
                </v:shape>
                <w10:anchorlock/>
              </v:group>
            </w:pict>
          </mc:Fallback>
        </mc:AlternateContent>
      </w:r>
    </w:p>
    <w:p w14:paraId="196C8AA0" w14:textId="0FB28527" w:rsidR="0023168E" w:rsidRPr="0023168E" w:rsidRDefault="0023168E" w:rsidP="009641D7">
      <w:pPr>
        <w:tabs>
          <w:tab w:val="center" w:pos="2302"/>
        </w:tabs>
        <w:rPr>
          <w:rFonts w:ascii="Calibri" w:hAnsi="Calibri" w:cs="Calibri"/>
          <w:sz w:val="22"/>
          <w:szCs w:val="22"/>
        </w:rPr>
      </w:pPr>
      <w:r>
        <w:rPr>
          <w:rFonts w:ascii="Calibri" w:hAnsi="Calibri" w:cs="Calibri"/>
          <w:b/>
          <w:sz w:val="22"/>
          <w:szCs w:val="22"/>
        </w:rPr>
        <w:t xml:space="preserve">USDA                  </w:t>
      </w:r>
      <w:r>
        <w:rPr>
          <w:rFonts w:ascii="Calibri" w:hAnsi="Calibri" w:cs="Calibri"/>
          <w:sz w:val="22"/>
          <w:szCs w:val="22"/>
        </w:rPr>
        <w:t>United States Department of Agriculture</w:t>
      </w:r>
    </w:p>
    <w:p w14:paraId="2F69CA79"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V </w:t>
      </w:r>
      <w:r w:rsidRPr="009641D7">
        <w:rPr>
          <w:rFonts w:ascii="Calibri" w:eastAsia="Calibri" w:hAnsi="Calibri" w:cs="Calibri"/>
          <w:noProof/>
          <w:sz w:val="22"/>
          <w:szCs w:val="22"/>
        </w:rPr>
        <mc:AlternateContent>
          <mc:Choice Requires="wpg">
            <w:drawing>
              <wp:inline distT="0" distB="0" distL="0" distR="0" wp14:anchorId="78C1D836" wp14:editId="3F907DFD">
                <wp:extent cx="4815840" cy="109728"/>
                <wp:effectExtent l="0" t="0" r="0" b="0"/>
                <wp:docPr id="5654" name="Group 5654"/>
                <wp:cNvGraphicFramePr/>
                <a:graphic xmlns:a="http://schemas.openxmlformats.org/drawingml/2006/main">
                  <a:graphicData uri="http://schemas.microsoft.com/office/word/2010/wordprocessingGroup">
                    <wpg:wgp>
                      <wpg:cNvGrpSpPr/>
                      <wpg:grpSpPr>
                        <a:xfrm>
                          <a:off x="0" y="0"/>
                          <a:ext cx="4815840" cy="109728"/>
                          <a:chOff x="0" y="0"/>
                          <a:chExt cx="4815840" cy="109728"/>
                        </a:xfrm>
                      </wpg:grpSpPr>
                      <pic:pic xmlns:pic="http://schemas.openxmlformats.org/drawingml/2006/picture">
                        <pic:nvPicPr>
                          <pic:cNvPr id="617" name="Picture 617"/>
                          <pic:cNvPicPr/>
                        </pic:nvPicPr>
                        <pic:blipFill>
                          <a:blip r:embed="rId40"/>
                          <a:stretch>
                            <a:fillRect/>
                          </a:stretch>
                        </pic:blipFill>
                        <pic:spPr>
                          <a:xfrm>
                            <a:off x="0" y="0"/>
                            <a:ext cx="4815840" cy="109728"/>
                          </a:xfrm>
                          <a:prstGeom prst="rect">
                            <a:avLst/>
                          </a:prstGeom>
                        </pic:spPr>
                      </pic:pic>
                      <wps:wsp>
                        <wps:cNvPr id="618" name="Shape 618"/>
                        <wps:cNvSpPr/>
                        <wps:spPr>
                          <a:xfrm>
                            <a:off x="44196" y="35053"/>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4CE5B4" id="Group 5654" o:spid="_x0000_s1026" style="width:379.2pt;height:8.65pt;mso-position-horizontal-relative:char;mso-position-vertical-relative:line" coordsize="48158,1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">
                <v:shape id="Picture 617" o:spid="_x0000_s1027" type="#_x0000_t75" style="position:absolute;width:48158;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">
                  <v:imagedata r:id="rId41" o:title=""/>
                </v:shape>
                <v:shape id="Shape 618" o:spid="_x0000_s1028" style="position:absolute;left:441;top:350;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" path="m,l4715256,e" filled="f" strokeweight="2pt">
                  <v:path arrowok="t" textboxrect="0,0,4715256,0"/>
                </v:shape>
                <w10:anchorlock/>
              </v:group>
            </w:pict>
          </mc:Fallback>
        </mc:AlternateContent>
      </w:r>
    </w:p>
    <w:tbl>
      <w:tblPr>
        <w:tblW w:w="7380" w:type="dxa"/>
        <w:tblLook w:val="04A0" w:firstRow="1" w:lastRow="0" w:firstColumn="1" w:lastColumn="0" w:noHBand="0" w:noVBand="1"/>
      </w:tblPr>
      <w:tblGrid>
        <w:gridCol w:w="1440"/>
        <w:gridCol w:w="4034"/>
        <w:gridCol w:w="1906"/>
      </w:tblGrid>
      <w:tr w:rsidR="009641D7" w:rsidRPr="009641D7" w14:paraId="273482B3" w14:textId="77777777" w:rsidTr="00792831">
        <w:trPr>
          <w:trHeight w:val="350"/>
        </w:trPr>
        <w:tc>
          <w:tcPr>
            <w:tcW w:w="1440" w:type="dxa"/>
            <w:tcBorders>
              <w:top w:val="nil"/>
              <w:left w:val="nil"/>
              <w:bottom w:val="nil"/>
              <w:right w:val="nil"/>
            </w:tcBorders>
          </w:tcPr>
          <w:p w14:paraId="7A940AEC"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VOAD</w:t>
            </w:r>
            <w:r w:rsidRPr="009641D7">
              <w:rPr>
                <w:rFonts w:ascii="Calibri" w:hAnsi="Calibri" w:cs="Calibri"/>
                <w:sz w:val="22"/>
                <w:szCs w:val="22"/>
              </w:rPr>
              <w:t xml:space="preserve"> </w:t>
            </w:r>
          </w:p>
        </w:tc>
        <w:tc>
          <w:tcPr>
            <w:tcW w:w="5940" w:type="dxa"/>
            <w:gridSpan w:val="2"/>
            <w:tcBorders>
              <w:top w:val="nil"/>
              <w:left w:val="nil"/>
              <w:bottom w:val="nil"/>
              <w:right w:val="nil"/>
            </w:tcBorders>
          </w:tcPr>
          <w:p w14:paraId="1C73F2C0"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Volunteer Organizations Active in Disaster </w:t>
            </w:r>
          </w:p>
        </w:tc>
      </w:tr>
      <w:tr w:rsidR="009641D7" w:rsidRPr="009641D7" w14:paraId="71BA10E4" w14:textId="77777777" w:rsidTr="00792831">
        <w:trPr>
          <w:gridAfter w:val="1"/>
          <w:wAfter w:w="1906" w:type="dxa"/>
          <w:trHeight w:val="269"/>
        </w:trPr>
        <w:tc>
          <w:tcPr>
            <w:tcW w:w="1440" w:type="dxa"/>
            <w:tcBorders>
              <w:top w:val="nil"/>
              <w:left w:val="nil"/>
              <w:bottom w:val="nil"/>
              <w:right w:val="nil"/>
            </w:tcBorders>
          </w:tcPr>
          <w:p w14:paraId="2486C36D" w14:textId="77777777" w:rsidR="009641D7" w:rsidRPr="009641D7" w:rsidRDefault="009641D7" w:rsidP="00792831">
            <w:pPr>
              <w:rPr>
                <w:rFonts w:ascii="Calibri" w:hAnsi="Calibri" w:cs="Calibri"/>
                <w:sz w:val="22"/>
                <w:szCs w:val="22"/>
              </w:rPr>
            </w:pPr>
            <w:r w:rsidRPr="009641D7">
              <w:rPr>
                <w:rFonts w:ascii="Calibri" w:eastAsia="Arial" w:hAnsi="Calibri" w:cs="Calibri"/>
                <w:b/>
                <w:sz w:val="22"/>
                <w:szCs w:val="22"/>
              </w:rPr>
              <w:t>VRC</w:t>
            </w:r>
            <w:r w:rsidRPr="009641D7">
              <w:rPr>
                <w:rFonts w:ascii="Calibri" w:hAnsi="Calibri" w:cs="Calibri"/>
                <w:sz w:val="22"/>
                <w:szCs w:val="22"/>
              </w:rPr>
              <w:t xml:space="preserve"> </w:t>
            </w:r>
          </w:p>
        </w:tc>
        <w:tc>
          <w:tcPr>
            <w:tcW w:w="4034" w:type="dxa"/>
            <w:tcBorders>
              <w:top w:val="nil"/>
              <w:left w:val="nil"/>
              <w:bottom w:val="nil"/>
              <w:right w:val="nil"/>
            </w:tcBorders>
          </w:tcPr>
          <w:p w14:paraId="6104017D" w14:textId="77777777" w:rsidR="009641D7" w:rsidRPr="009641D7" w:rsidRDefault="009641D7" w:rsidP="00792831">
            <w:pPr>
              <w:rPr>
                <w:rFonts w:ascii="Calibri" w:hAnsi="Calibri" w:cs="Calibri"/>
                <w:sz w:val="22"/>
                <w:szCs w:val="22"/>
              </w:rPr>
            </w:pPr>
            <w:r w:rsidRPr="009641D7">
              <w:rPr>
                <w:rFonts w:ascii="Calibri" w:hAnsi="Calibri" w:cs="Calibri"/>
                <w:sz w:val="22"/>
                <w:szCs w:val="22"/>
              </w:rPr>
              <w:t xml:space="preserve">Volunteer Reception Center </w:t>
            </w:r>
          </w:p>
        </w:tc>
      </w:tr>
    </w:tbl>
    <w:p w14:paraId="0A26FE08" w14:textId="77777777" w:rsidR="009641D7" w:rsidRPr="009641D7" w:rsidRDefault="009641D7" w:rsidP="009641D7">
      <w:pPr>
        <w:spacing w:after="3"/>
        <w:ind w:left="-5" w:right="-1950"/>
        <w:rPr>
          <w:rFonts w:ascii="Calibri" w:hAnsi="Calibri" w:cs="Calibri"/>
          <w:sz w:val="22"/>
          <w:szCs w:val="22"/>
        </w:rPr>
      </w:pPr>
      <w:r w:rsidRPr="009641D7">
        <w:rPr>
          <w:rFonts w:ascii="Calibri" w:eastAsia="Arial" w:hAnsi="Calibri" w:cs="Calibri"/>
          <w:b/>
          <w:sz w:val="22"/>
          <w:szCs w:val="22"/>
        </w:rPr>
        <w:t xml:space="preserve">W </w:t>
      </w:r>
      <w:r w:rsidRPr="009641D7">
        <w:rPr>
          <w:rFonts w:ascii="Calibri" w:eastAsia="Calibri" w:hAnsi="Calibri" w:cs="Calibri"/>
          <w:noProof/>
          <w:sz w:val="22"/>
          <w:szCs w:val="22"/>
        </w:rPr>
        <mc:AlternateContent>
          <mc:Choice Requires="wpg">
            <w:drawing>
              <wp:inline distT="0" distB="0" distL="0" distR="0" wp14:anchorId="253E1BD1" wp14:editId="5ABDF0A6">
                <wp:extent cx="4815840" cy="112776"/>
                <wp:effectExtent l="0" t="0" r="0" b="0"/>
                <wp:docPr id="5657" name="Group 5657"/>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626" name="Picture 626"/>
                          <pic:cNvPicPr/>
                        </pic:nvPicPr>
                        <pic:blipFill>
                          <a:blip r:embed="rId32"/>
                          <a:stretch>
                            <a:fillRect/>
                          </a:stretch>
                        </pic:blipFill>
                        <pic:spPr>
                          <a:xfrm>
                            <a:off x="0" y="0"/>
                            <a:ext cx="4815840" cy="112776"/>
                          </a:xfrm>
                          <a:prstGeom prst="rect">
                            <a:avLst/>
                          </a:prstGeom>
                        </pic:spPr>
                      </pic:pic>
                      <wps:wsp>
                        <wps:cNvPr id="627" name="Shape 627"/>
                        <wps:cNvSpPr/>
                        <wps:spPr>
                          <a:xfrm>
                            <a:off x="44196" y="36576"/>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7C50C8" id="Group 5657"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">
                <v:shape id="Picture 626"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">
                  <v:imagedata r:id="rId33" o:title=""/>
                </v:shape>
                <v:shape id="Shape 627" o:spid="_x0000_s1028" style="position:absolute;left:441;top:365;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" path="m,l4715256,e" filled="f" strokeweight="2pt">
                  <v:path arrowok="t" textboxrect="0,0,4715256,0"/>
                </v:shape>
                <w10:anchorlock/>
              </v:group>
            </w:pict>
          </mc:Fallback>
        </mc:AlternateContent>
      </w:r>
    </w:p>
    <w:p w14:paraId="43BFF9A7" w14:textId="436782E6" w:rsidR="009641D7" w:rsidRPr="009936ED" w:rsidRDefault="009641D7" w:rsidP="004D2727">
      <w:pPr>
        <w:tabs>
          <w:tab w:val="center" w:pos="2614"/>
        </w:tabs>
        <w:spacing w:after="40" w:line="276" w:lineRule="auto"/>
        <w:rPr>
          <w:rFonts w:ascii="Calibri" w:eastAsia="Arial" w:hAnsi="Calibri" w:cs="Calibri"/>
          <w:b/>
          <w:sz w:val="22"/>
          <w:szCs w:val="22"/>
        </w:rPr>
      </w:pPr>
      <w:r w:rsidRPr="009641D7">
        <w:rPr>
          <w:rFonts w:ascii="Calibri" w:eastAsia="Arial" w:hAnsi="Calibri" w:cs="Calibri"/>
          <w:b/>
          <w:sz w:val="22"/>
          <w:szCs w:val="22"/>
        </w:rPr>
        <w:t xml:space="preserve">WENS               </w:t>
      </w:r>
      <w:r w:rsidRPr="009641D7">
        <w:rPr>
          <w:rFonts w:ascii="Calibri" w:eastAsia="Arial" w:hAnsi="Calibri" w:cs="Calibri"/>
          <w:sz w:val="22"/>
          <w:szCs w:val="22"/>
        </w:rPr>
        <w:t>Wireless Electronic Notification System</w:t>
      </w:r>
      <w:r w:rsidRPr="009641D7">
        <w:rPr>
          <w:rFonts w:ascii="Calibri" w:eastAsia="Arial" w:hAnsi="Calibri" w:cs="Calibri"/>
          <w:b/>
          <w:sz w:val="22"/>
          <w:szCs w:val="22"/>
        </w:rPr>
        <w:tab/>
      </w:r>
    </w:p>
    <w:p w14:paraId="36D954C2" w14:textId="0377C6A8" w:rsidR="009641D7" w:rsidRPr="009641D7" w:rsidRDefault="009641D7" w:rsidP="004D2727">
      <w:pPr>
        <w:tabs>
          <w:tab w:val="center" w:pos="2614"/>
        </w:tabs>
        <w:spacing w:after="40" w:line="276" w:lineRule="auto"/>
        <w:rPr>
          <w:rFonts w:ascii="Calibri" w:hAnsi="Calibri" w:cs="Calibri"/>
          <w:sz w:val="22"/>
          <w:szCs w:val="22"/>
        </w:rPr>
      </w:pPr>
      <w:r w:rsidRPr="009641D7">
        <w:rPr>
          <w:rFonts w:ascii="Calibri" w:eastAsia="Arial" w:hAnsi="Calibri" w:cs="Calibri"/>
          <w:b/>
          <w:sz w:val="22"/>
          <w:szCs w:val="22"/>
        </w:rPr>
        <w:t>W</w:t>
      </w:r>
      <w:r w:rsidR="008D6EF3">
        <w:rPr>
          <w:rFonts w:ascii="Calibri" w:eastAsia="Arial" w:hAnsi="Calibri" w:cs="Calibri"/>
          <w:b/>
          <w:sz w:val="22"/>
          <w:szCs w:val="22"/>
        </w:rPr>
        <w:t>MD</w:t>
      </w:r>
      <w:r w:rsidRPr="009641D7">
        <w:rPr>
          <w:rFonts w:ascii="Calibri" w:eastAsia="Arial" w:hAnsi="Calibri" w:cs="Calibri"/>
          <w:b/>
          <w:sz w:val="22"/>
          <w:szCs w:val="22"/>
        </w:rPr>
        <w:t xml:space="preserve">  </w:t>
      </w:r>
      <w:r w:rsidR="004D2727">
        <w:rPr>
          <w:rFonts w:ascii="Calibri" w:eastAsia="Arial" w:hAnsi="Calibri" w:cs="Calibri"/>
          <w:b/>
          <w:sz w:val="22"/>
          <w:szCs w:val="22"/>
        </w:rPr>
        <w:t xml:space="preserve">              </w:t>
      </w:r>
      <w:r w:rsidR="008D6EF3" w:rsidRPr="008D6EF3">
        <w:rPr>
          <w:rFonts w:ascii="Calibri" w:eastAsia="Arial" w:hAnsi="Calibri" w:cs="Calibri"/>
          <w:sz w:val="22"/>
          <w:szCs w:val="22"/>
        </w:rPr>
        <w:t>Weapons of Mass Destruction</w:t>
      </w:r>
    </w:p>
    <w:p w14:paraId="4A956F31" w14:textId="77777777" w:rsidR="009641D7" w:rsidRPr="009641D7" w:rsidRDefault="009641D7" w:rsidP="009641D7">
      <w:pPr>
        <w:spacing w:after="87"/>
        <w:ind w:left="-5" w:right="-1950"/>
        <w:rPr>
          <w:rFonts w:ascii="Calibri" w:hAnsi="Calibri" w:cs="Calibri"/>
          <w:sz w:val="22"/>
          <w:szCs w:val="22"/>
        </w:rPr>
      </w:pPr>
      <w:r w:rsidRPr="009641D7">
        <w:rPr>
          <w:rFonts w:ascii="Calibri" w:eastAsia="Arial" w:hAnsi="Calibri" w:cs="Calibri"/>
          <w:b/>
          <w:sz w:val="22"/>
          <w:szCs w:val="22"/>
        </w:rPr>
        <w:t xml:space="preserve">X </w:t>
      </w:r>
      <w:r w:rsidRPr="009641D7">
        <w:rPr>
          <w:rFonts w:ascii="Calibri" w:eastAsia="Calibri" w:hAnsi="Calibri" w:cs="Calibri"/>
          <w:noProof/>
          <w:sz w:val="22"/>
          <w:szCs w:val="22"/>
        </w:rPr>
        <mc:AlternateContent>
          <mc:Choice Requires="wpg">
            <w:drawing>
              <wp:inline distT="0" distB="0" distL="0" distR="0" wp14:anchorId="43C5F456" wp14:editId="1C3B4D87">
                <wp:extent cx="4815840" cy="112776"/>
                <wp:effectExtent l="0" t="0" r="0" b="0"/>
                <wp:docPr id="5658" name="Group 5658"/>
                <wp:cNvGraphicFramePr/>
                <a:graphic xmlns:a="http://schemas.openxmlformats.org/drawingml/2006/main">
                  <a:graphicData uri="http://schemas.microsoft.com/office/word/2010/wordprocessingGroup">
                    <wpg:wgp>
                      <wpg:cNvGrpSpPr/>
                      <wpg:grpSpPr>
                        <a:xfrm>
                          <a:off x="0" y="0"/>
                          <a:ext cx="4815840" cy="112776"/>
                          <a:chOff x="0" y="0"/>
                          <a:chExt cx="4815840" cy="112776"/>
                        </a:xfrm>
                      </wpg:grpSpPr>
                      <pic:pic xmlns:pic="http://schemas.openxmlformats.org/drawingml/2006/picture">
                        <pic:nvPicPr>
                          <pic:cNvPr id="629" name="Picture 629"/>
                          <pic:cNvPicPr/>
                        </pic:nvPicPr>
                        <pic:blipFill>
                          <a:blip r:embed="rId42"/>
                          <a:stretch>
                            <a:fillRect/>
                          </a:stretch>
                        </pic:blipFill>
                        <pic:spPr>
                          <a:xfrm>
                            <a:off x="0" y="0"/>
                            <a:ext cx="4815840" cy="112776"/>
                          </a:xfrm>
                          <a:prstGeom prst="rect">
                            <a:avLst/>
                          </a:prstGeom>
                        </pic:spPr>
                      </pic:pic>
                      <wps:wsp>
                        <wps:cNvPr id="630" name="Shape 630"/>
                        <wps:cNvSpPr/>
                        <wps:spPr>
                          <a:xfrm>
                            <a:off x="44196" y="37338"/>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55BBC4" id="Group 5658" o:spid="_x0000_s1026" style="width:379.2pt;height:8.9pt;mso-position-horizontal-relative:char;mso-position-vertical-relative:line" coordsize="48158,11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">
                <v:shape id="Picture 629" o:spid="_x0000_s1027" type="#_x0000_t75" style="position:absolute;width:4815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">
                  <v:imagedata r:id="rId43" o:title=""/>
                </v:shape>
                <v:shape id="Shape 630" o:spid="_x0000_s1028" style="position:absolute;left:441;top:373;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" path="m,l4715256,e" filled="f" strokeweight="2pt">
                  <v:path arrowok="t" textboxrect="0,0,4715256,0"/>
                </v:shape>
                <w10:anchorlock/>
              </v:group>
            </w:pict>
          </mc:Fallback>
        </mc:AlternateContent>
      </w:r>
    </w:p>
    <w:p w14:paraId="61D78709" w14:textId="77777777" w:rsidR="009641D7" w:rsidRPr="009641D7" w:rsidRDefault="009641D7" w:rsidP="009641D7">
      <w:pPr>
        <w:spacing w:after="87"/>
        <w:ind w:left="-5" w:right="-1950"/>
        <w:rPr>
          <w:rFonts w:ascii="Calibri" w:hAnsi="Calibri" w:cs="Calibri"/>
          <w:sz w:val="22"/>
          <w:szCs w:val="22"/>
        </w:rPr>
      </w:pPr>
      <w:r w:rsidRPr="009641D7">
        <w:rPr>
          <w:rFonts w:ascii="Calibri" w:eastAsia="Arial" w:hAnsi="Calibri" w:cs="Calibri"/>
          <w:b/>
          <w:sz w:val="22"/>
          <w:szCs w:val="22"/>
        </w:rPr>
        <w:t xml:space="preserve">Y </w:t>
      </w:r>
      <w:r w:rsidRPr="009641D7">
        <w:rPr>
          <w:rFonts w:ascii="Calibri" w:eastAsia="Calibri" w:hAnsi="Calibri" w:cs="Calibri"/>
          <w:noProof/>
          <w:sz w:val="22"/>
          <w:szCs w:val="22"/>
        </w:rPr>
        <mc:AlternateContent>
          <mc:Choice Requires="wpg">
            <w:drawing>
              <wp:inline distT="0" distB="0" distL="0" distR="0" wp14:anchorId="2A19F60E" wp14:editId="410151E6">
                <wp:extent cx="4815840" cy="109728"/>
                <wp:effectExtent l="0" t="0" r="0" b="0"/>
                <wp:docPr id="5660" name="Group 5660"/>
                <wp:cNvGraphicFramePr/>
                <a:graphic xmlns:a="http://schemas.openxmlformats.org/drawingml/2006/main">
                  <a:graphicData uri="http://schemas.microsoft.com/office/word/2010/wordprocessingGroup">
                    <wpg:wgp>
                      <wpg:cNvGrpSpPr/>
                      <wpg:grpSpPr>
                        <a:xfrm>
                          <a:off x="0" y="0"/>
                          <a:ext cx="4815840" cy="109728"/>
                          <a:chOff x="0" y="0"/>
                          <a:chExt cx="4815840" cy="109728"/>
                        </a:xfrm>
                      </wpg:grpSpPr>
                      <pic:pic xmlns:pic="http://schemas.openxmlformats.org/drawingml/2006/picture">
                        <pic:nvPicPr>
                          <pic:cNvPr id="635" name="Picture 635"/>
                          <pic:cNvPicPr/>
                        </pic:nvPicPr>
                        <pic:blipFill>
                          <a:blip r:embed="rId28"/>
                          <a:stretch>
                            <a:fillRect/>
                          </a:stretch>
                        </pic:blipFill>
                        <pic:spPr>
                          <a:xfrm>
                            <a:off x="0" y="0"/>
                            <a:ext cx="4815840" cy="109728"/>
                          </a:xfrm>
                          <a:prstGeom prst="rect">
                            <a:avLst/>
                          </a:prstGeom>
                        </pic:spPr>
                      </pic:pic>
                      <wps:wsp>
                        <wps:cNvPr id="636" name="Shape 636"/>
                        <wps:cNvSpPr/>
                        <wps:spPr>
                          <a:xfrm>
                            <a:off x="44196" y="35814"/>
                            <a:ext cx="4715256" cy="0"/>
                          </a:xfrm>
                          <a:custGeom>
                            <a:avLst/>
                            <a:gdLst/>
                            <a:ahLst/>
                            <a:cxnLst/>
                            <a:rect l="0" t="0" r="0" b="0"/>
                            <a:pathLst>
                              <a:path w="4715256">
                                <a:moveTo>
                                  <a:pt x="0" y="0"/>
                                </a:moveTo>
                                <a:lnTo>
                                  <a:pt x="47152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7701E3" id="Group 5660" o:spid="_x0000_s1026" style="width:379.2pt;height:8.65pt;mso-position-horizontal-relative:char;mso-position-vertical-relative:line" coordsize="48158,1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">
                <v:shape id="Picture 635" o:spid="_x0000_s1027" type="#_x0000_t75" style="position:absolute;width:48158;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">
                  <v:imagedata r:id="rId29" o:title=""/>
                </v:shape>
                <v:shape id="Shape 636" o:spid="_x0000_s1028" style="position:absolute;left:441;top:358;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" path="m,l4715256,e" filled="f" strokeweight="2pt">
                  <v:path arrowok="t" textboxrect="0,0,4715256,0"/>
                </v:shape>
                <w10:anchorlock/>
              </v:group>
            </w:pict>
          </mc:Fallback>
        </mc:AlternateContent>
      </w:r>
    </w:p>
    <w:p w14:paraId="2464551D" w14:textId="77777777" w:rsidR="009641D7" w:rsidRPr="009641D7" w:rsidRDefault="009641D7" w:rsidP="009641D7">
      <w:pPr>
        <w:rPr>
          <w:rFonts w:ascii="Calibri" w:eastAsia="Arial" w:hAnsi="Calibri" w:cs="Calibri"/>
          <w:b/>
          <w:sz w:val="22"/>
          <w:szCs w:val="22"/>
        </w:rPr>
      </w:pPr>
      <w:r w:rsidRPr="009641D7">
        <w:rPr>
          <w:rFonts w:ascii="Calibri" w:eastAsia="Arial" w:hAnsi="Calibri" w:cs="Calibri"/>
          <w:b/>
          <w:sz w:val="22"/>
          <w:szCs w:val="22"/>
        </w:rPr>
        <w:t xml:space="preserve">Z </w:t>
      </w:r>
      <w:r w:rsidRPr="009641D7">
        <w:rPr>
          <w:rFonts w:ascii="Calibri" w:eastAsia="Calibri" w:hAnsi="Calibri" w:cs="Calibri"/>
          <w:noProof/>
          <w:sz w:val="22"/>
          <w:szCs w:val="22"/>
        </w:rPr>
        <mc:AlternateContent>
          <mc:Choice Requires="wpg">
            <w:drawing>
              <wp:inline distT="0" distB="0" distL="0" distR="0" wp14:anchorId="6AAFC416" wp14:editId="74027088">
                <wp:extent cx="4815840" cy="109728"/>
                <wp:effectExtent l="0" t="0" r="0" b="0"/>
                <wp:docPr id="7" name="Group 7"/>
                <wp:cNvGraphicFramePr/>
                <a:graphic xmlns:a="http://schemas.openxmlformats.org/drawingml/2006/main">
                  <a:graphicData uri="http://schemas.microsoft.com/office/word/2010/wordprocessingGroup">
                    <wpg:wgp>
                      <wpg:cNvGrpSpPr/>
                      <wpg:grpSpPr>
                        <a:xfrm>
                          <a:off x="0" y="0"/>
                          <a:ext cx="4815840" cy="109728"/>
                          <a:chOff x="0" y="0"/>
                          <a:chExt cx="4815840" cy="109728"/>
                        </a:xfrm>
                      </wpg:grpSpPr>
                      <pic:pic xmlns:pic="http://schemas.openxmlformats.org/drawingml/2006/picture">
                        <pic:nvPicPr>
                          <pic:cNvPr id="8" name="Picture 8"/>
                          <pic:cNvPicPr/>
                        </pic:nvPicPr>
                        <pic:blipFill>
                          <a:blip r:embed="rId28"/>
                          <a:stretch>
                            <a:fillRect/>
                          </a:stretch>
                        </pic:blipFill>
                        <pic:spPr>
                          <a:xfrm>
                            <a:off x="0" y="0"/>
                            <a:ext cx="4815840" cy="109728"/>
                          </a:xfrm>
                          <a:prstGeom prst="rect">
                            <a:avLst/>
                          </a:prstGeom>
                        </pic:spPr>
                      </pic:pic>
                      <wps:wsp>
                        <wps:cNvPr id="9" name="Shape 636"/>
                        <wps:cNvSpPr/>
                        <wps:spPr>
                          <a:xfrm>
                            <a:off x="44196" y="35814"/>
                            <a:ext cx="4715256" cy="0"/>
                          </a:xfrm>
                          <a:custGeom>
                            <a:avLst/>
                            <a:gdLst/>
                            <a:ahLst/>
                            <a:cxnLst/>
                            <a:rect l="0" t="0" r="0" b="0"/>
                            <a:pathLst>
                              <a:path w="4715256">
                                <a:moveTo>
                                  <a:pt x="0" y="0"/>
                                </a:moveTo>
                                <a:lnTo>
                                  <a:pt x="4715256" y="0"/>
                                </a:lnTo>
                              </a:path>
                            </a:pathLst>
                          </a:custGeom>
                          <a:noFill/>
                          <a:ln w="25400" cap="flat" cmpd="sng" algn="ctr">
                            <a:solidFill>
                              <a:srgbClr val="000000">
                                <a:shade val="95000"/>
                                <a:satMod val="105000"/>
                              </a:srgbClr>
                            </a:solidFill>
                            <a:prstDash val="solid"/>
                            <a:round/>
                          </a:ln>
                          <a:effectLst/>
                        </wps:spPr>
                        <wps:bodyPr/>
                      </wps:wsp>
                    </wpg:wgp>
                  </a:graphicData>
                </a:graphic>
              </wp:inline>
            </w:drawing>
          </mc:Choice>
          <mc:Fallback>
            <w:pict>
              <v:group w14:anchorId="5F812491" id="Group 7" o:spid="_x0000_s1026" style="width:379.2pt;height:8.65pt;mso-position-horizontal-relative:char;mso-position-vertical-relative:line" coordsize="48158,1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">
                <v:shape id="Picture 8" o:spid="_x0000_s1027" type="#_x0000_t75" style="position:absolute;width:48158;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">
                  <v:imagedata r:id="rId29" o:title=""/>
                </v:shape>
                <v:shape id="Shape 636" o:spid="_x0000_s1028" style="position:absolute;left:441;top:358;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" path="m,l4715256,e" filled="f" strokeweight="2pt">
                  <v:path arrowok="t" textboxrect="0,0,4715256,0"/>
                </v:shape>
                <w10:anchorlock/>
              </v:group>
            </w:pict>
          </mc:Fallback>
        </mc:AlternateContent>
      </w:r>
    </w:p>
    <w:p w14:paraId="38220224" w14:textId="77777777" w:rsidR="009641D7" w:rsidRPr="009641D7" w:rsidRDefault="009641D7" w:rsidP="009641D7">
      <w:pPr>
        <w:rPr>
          <w:rFonts w:ascii="Calibri" w:eastAsia="Arial" w:hAnsi="Calibri" w:cs="Calibri"/>
          <w:b/>
          <w:sz w:val="22"/>
          <w:szCs w:val="22"/>
        </w:rPr>
      </w:pPr>
    </w:p>
    <w:p w14:paraId="0BB8F94C" w14:textId="77777777" w:rsidR="009641D7" w:rsidRPr="009641D7" w:rsidRDefault="009641D7" w:rsidP="009641D7">
      <w:pPr>
        <w:rPr>
          <w:rFonts w:ascii="Calibri" w:eastAsia="Arial" w:hAnsi="Calibri" w:cs="Calibri"/>
          <w:b/>
          <w:sz w:val="22"/>
          <w:szCs w:val="22"/>
        </w:rPr>
      </w:pPr>
    </w:p>
    <w:p w14:paraId="52408065" w14:textId="3F49BF7C" w:rsidR="009641D7" w:rsidRDefault="009641D7">
      <w:pPr>
        <w:widowControl/>
        <w:spacing w:before="120" w:after="120"/>
        <w:ind w:left="187" w:right="158"/>
        <w:rPr>
          <w:rFonts w:ascii="Calibri" w:eastAsia="Arial" w:hAnsi="Calibri" w:cs="Calibri"/>
          <w:b/>
          <w:sz w:val="22"/>
          <w:szCs w:val="22"/>
        </w:rPr>
      </w:pPr>
      <w:r>
        <w:rPr>
          <w:rFonts w:ascii="Calibri" w:eastAsia="Arial" w:hAnsi="Calibri" w:cs="Calibri"/>
          <w:b/>
          <w:sz w:val="22"/>
          <w:szCs w:val="22"/>
        </w:rPr>
        <w:br w:type="page"/>
      </w:r>
    </w:p>
    <w:p w14:paraId="0B43C35A" w14:textId="77777777" w:rsidR="009641D7" w:rsidRPr="009641D7" w:rsidRDefault="009641D7" w:rsidP="009641D7">
      <w:pPr>
        <w:rPr>
          <w:rFonts w:ascii="Calibri" w:eastAsia="Arial" w:hAnsi="Calibri" w:cs="Calibri"/>
          <w:b/>
          <w:sz w:val="22"/>
          <w:szCs w:val="22"/>
        </w:rPr>
      </w:pPr>
    </w:p>
    <w:p w14:paraId="45D8DA1F" w14:textId="28F122DE" w:rsidR="009641D7" w:rsidRPr="00BA48DB" w:rsidRDefault="009641D7" w:rsidP="009641D7">
      <w:pPr>
        <w:pStyle w:val="Heading1CCPH"/>
      </w:pPr>
      <w:bookmarkStart w:id="48" w:name="_Toc133590229"/>
      <w:r>
        <w:t>References</w:t>
      </w:r>
      <w:bookmarkEnd w:id="48"/>
    </w:p>
    <w:p w14:paraId="51704134" w14:textId="77777777" w:rsidR="009641D7" w:rsidRPr="00077181" w:rsidRDefault="009641D7" w:rsidP="009641D7">
      <w:pPr>
        <w:rPr>
          <w:rFonts w:asciiTheme="majorHAnsi" w:hAnsiTheme="majorHAnsi" w:cstheme="minorHAnsi"/>
          <w:sz w:val="22"/>
          <w:szCs w:val="22"/>
        </w:rPr>
      </w:pPr>
    </w:p>
    <w:p w14:paraId="1C330FC2" w14:textId="5CD6F81B" w:rsidR="009936ED" w:rsidRPr="009936ED" w:rsidRDefault="009936ED" w:rsidP="009641D7">
      <w:pPr>
        <w:rPr>
          <w:rFonts w:ascii="Calibri" w:hAnsi="Calibri" w:cs="Calibri"/>
          <w:sz w:val="22"/>
          <w:szCs w:val="22"/>
        </w:rPr>
      </w:pPr>
      <w:r w:rsidRPr="009936ED">
        <w:rPr>
          <w:rFonts w:ascii="Calibri" w:hAnsi="Calibri" w:cs="Calibri"/>
          <w:sz w:val="22"/>
          <w:szCs w:val="22"/>
        </w:rPr>
        <w:t>Crawford County Emergency Operations Plan, Radiological Protection Annex N</w:t>
      </w:r>
    </w:p>
    <w:p w14:paraId="3601C094" w14:textId="77777777" w:rsidR="009936ED" w:rsidRPr="009936ED" w:rsidRDefault="009936ED" w:rsidP="009641D7">
      <w:pPr>
        <w:rPr>
          <w:rFonts w:ascii="Calibri" w:hAnsi="Calibri" w:cs="Calibri"/>
          <w:sz w:val="22"/>
          <w:szCs w:val="22"/>
        </w:rPr>
      </w:pPr>
    </w:p>
    <w:p w14:paraId="5A824866" w14:textId="6DF047DC" w:rsidR="009641D7" w:rsidRPr="009936ED" w:rsidRDefault="009641D7" w:rsidP="009641D7">
      <w:pPr>
        <w:rPr>
          <w:rFonts w:ascii="Calibri" w:hAnsi="Calibri" w:cs="Calibri"/>
          <w:sz w:val="22"/>
          <w:szCs w:val="22"/>
        </w:rPr>
      </w:pPr>
      <w:r w:rsidRPr="009936ED">
        <w:rPr>
          <w:rFonts w:ascii="Calibri" w:hAnsi="Calibri" w:cs="Calibri"/>
          <w:sz w:val="22"/>
          <w:szCs w:val="22"/>
        </w:rPr>
        <w:t xml:space="preserve">Crawford County Public Health (CCPH) and Galion City Health Department (GCHD) Emergency Response Plan: </w:t>
      </w:r>
      <w:r w:rsidR="009936ED" w:rsidRPr="009936ED">
        <w:rPr>
          <w:rFonts w:ascii="Calibri" w:hAnsi="Calibri" w:cs="Calibri"/>
          <w:sz w:val="22"/>
          <w:szCs w:val="22"/>
        </w:rPr>
        <w:t>Communications</w:t>
      </w:r>
      <w:r w:rsidRPr="009936ED">
        <w:rPr>
          <w:rFonts w:ascii="Calibri" w:hAnsi="Calibri" w:cs="Calibri"/>
          <w:sz w:val="22"/>
          <w:szCs w:val="22"/>
        </w:rPr>
        <w:t xml:space="preserve"> Annex </w:t>
      </w:r>
      <w:r w:rsidR="009936ED" w:rsidRPr="009936ED">
        <w:rPr>
          <w:rFonts w:ascii="Calibri" w:hAnsi="Calibri" w:cs="Calibri"/>
          <w:sz w:val="22"/>
          <w:szCs w:val="22"/>
        </w:rPr>
        <w:t>B, COOP Annex C, Environmental Health Annex F</w:t>
      </w:r>
      <w:r w:rsidRPr="009936ED">
        <w:rPr>
          <w:rFonts w:ascii="Calibri" w:hAnsi="Calibri" w:cs="Calibri"/>
          <w:sz w:val="22"/>
          <w:szCs w:val="22"/>
        </w:rPr>
        <w:t>.</w:t>
      </w:r>
    </w:p>
    <w:p w14:paraId="74BB7E4C" w14:textId="77777777" w:rsidR="009641D7" w:rsidRPr="009936ED" w:rsidRDefault="009641D7" w:rsidP="009641D7">
      <w:pPr>
        <w:rPr>
          <w:rFonts w:ascii="Calibri" w:hAnsi="Calibri" w:cs="Calibri"/>
          <w:sz w:val="22"/>
          <w:szCs w:val="22"/>
        </w:rPr>
      </w:pPr>
    </w:p>
    <w:p w14:paraId="57E91535" w14:textId="77777777" w:rsidR="009641D7" w:rsidRPr="009641D7" w:rsidRDefault="009641D7" w:rsidP="009641D7">
      <w:pPr>
        <w:rPr>
          <w:rFonts w:ascii="Calibri" w:hAnsi="Calibri" w:cs="Calibri"/>
          <w:szCs w:val="24"/>
        </w:rPr>
      </w:pPr>
      <w:r w:rsidRPr="009936ED">
        <w:rPr>
          <w:rFonts w:ascii="Calibri" w:hAnsi="Calibri" w:cs="Calibri"/>
          <w:sz w:val="22"/>
          <w:szCs w:val="22"/>
        </w:rPr>
        <w:t>Glossary</w:t>
      </w:r>
      <w:r w:rsidRPr="009641D7">
        <w:rPr>
          <w:rFonts w:ascii="Calibri" w:hAnsi="Calibri" w:cs="Calibri"/>
          <w:szCs w:val="24"/>
        </w:rPr>
        <w:t xml:space="preserve">; </w:t>
      </w:r>
      <w:hyperlink r:id="rId44" w:history="1">
        <w:r w:rsidRPr="009641D7">
          <w:rPr>
            <w:rStyle w:val="Hyperlink"/>
            <w:rFonts w:ascii="Calibri" w:eastAsiaTheme="majorEastAsia" w:hAnsi="Calibri" w:cs="Calibri"/>
            <w:szCs w:val="24"/>
          </w:rPr>
          <w:t>https://training.fema.gov/emiweb/is/icsresource/assets/glossary%20of%20related%20terms.pdf</w:t>
        </w:r>
      </w:hyperlink>
    </w:p>
    <w:p w14:paraId="23DF65CD" w14:textId="77777777" w:rsidR="009641D7" w:rsidRPr="009641D7" w:rsidRDefault="009641D7" w:rsidP="009641D7">
      <w:pPr>
        <w:rPr>
          <w:rFonts w:ascii="Calibri" w:hAnsi="Calibri" w:cs="Calibri"/>
          <w:szCs w:val="24"/>
        </w:rPr>
      </w:pPr>
    </w:p>
    <w:p w14:paraId="4C513141" w14:textId="28A57A2C" w:rsidR="009641D7" w:rsidRPr="009936ED" w:rsidRDefault="009641D7" w:rsidP="009641D7">
      <w:pPr>
        <w:rPr>
          <w:rStyle w:val="Hyperlink"/>
          <w:rFonts w:ascii="Calibri" w:eastAsiaTheme="majorEastAsia" w:hAnsi="Calibri" w:cs="Calibr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commentRangeStart w:id="49"/>
      <w:r w:rsidRPr="009936ED">
        <w:rPr>
          <w:rFonts w:ascii="Calibri" w:hAnsi="Calibri" w:cs="Calibri"/>
          <w:sz w:val="22"/>
          <w:szCs w:val="22"/>
        </w:rPr>
        <w:t xml:space="preserve">Laws and Policies; </w:t>
      </w:r>
      <w:hyperlink r:id="rId45" w:history="1">
        <w:r w:rsidR="009936ED" w:rsidRPr="009936ED">
          <w:rPr>
            <w:rStyle w:val="Hyperlink"/>
            <w:rFonts w:ascii="Calibri" w:hAnsi="Calibri" w:cs="Calibr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https://codes.ohio.gov/ohio-revised-code/section-5502.21</w:t>
        </w:r>
      </w:hyperlink>
      <w:commentRangeEnd w:id="49"/>
      <w:r w:rsidR="00EF23BA">
        <w:rPr>
          <w:rStyle w:val="CommentReference"/>
        </w:rPr>
        <w:commentReference w:id="49"/>
      </w:r>
      <w:r w:rsidR="009936ED" w:rsidRPr="009936ED">
        <w:rPr>
          <w:rFonts w:ascii="Calibri" w:hAnsi="Calibri" w:cs="Calibri"/>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A4AE59B" w14:textId="77777777" w:rsidR="001C082C" w:rsidRPr="009936ED" w:rsidRDefault="001C082C" w:rsidP="009641D7">
      <w:pPr>
        <w:rPr>
          <w:rFonts w:ascii="Calibri" w:hAnsi="Calibri" w:cs="Calibri"/>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728B4B" w14:textId="77777777" w:rsidR="009641D7" w:rsidRPr="009936ED" w:rsidRDefault="009641D7" w:rsidP="009641D7">
      <w:pPr>
        <w:widowControl/>
        <w:spacing w:after="200" w:line="276" w:lineRule="auto"/>
        <w:rPr>
          <w:rFonts w:ascii="Calibri" w:hAnsi="Calibri" w:cs="Calibri"/>
          <w:sz w:val="22"/>
          <w:szCs w:val="22"/>
        </w:rPr>
      </w:pPr>
      <w:r w:rsidRPr="009936ED">
        <w:rPr>
          <w:rFonts w:ascii="Calibri" w:hAnsi="Calibri" w:cs="Calibri"/>
          <w:sz w:val="22"/>
          <w:szCs w:val="22"/>
        </w:rPr>
        <w:t xml:space="preserve">Ohio Department of Health; </w:t>
      </w:r>
      <w:hyperlink r:id="rId46" w:history="1">
        <w:r w:rsidRPr="009936ED">
          <w:rPr>
            <w:rStyle w:val="Hyperlink"/>
            <w:rFonts w:ascii="Calibri" w:eastAsiaTheme="majorEastAsia" w:hAnsi="Calibri" w:cs="Calibri"/>
            <w:sz w:val="22"/>
            <w:szCs w:val="22"/>
          </w:rPr>
          <w:t>https://odh.gov</w:t>
        </w:r>
      </w:hyperlink>
      <w:r w:rsidRPr="009936ED">
        <w:rPr>
          <w:rFonts w:ascii="Calibri" w:hAnsi="Calibri" w:cs="Calibri"/>
          <w:sz w:val="22"/>
          <w:szCs w:val="22"/>
        </w:rPr>
        <w:t xml:space="preserve">   </w:t>
      </w:r>
    </w:p>
    <w:p w14:paraId="50AA74EC" w14:textId="77777777" w:rsidR="00C82BC5" w:rsidRDefault="00C82BC5" w:rsidP="007C47F7">
      <w:pPr>
        <w:widowControl/>
        <w:spacing w:before="120" w:after="120"/>
        <w:ind w:right="158"/>
      </w:pPr>
    </w:p>
    <w:sectPr w:rsidR="00C82BC5">
      <w:headerReference w:type="default" r:id="rId47"/>
      <w:footerReference w:type="default" r:id="rId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ena Fox" w:date="2023-04-14T15:53:00Z" w:initials="ATF">
    <w:p w14:paraId="418B282E" w14:textId="2165C347" w:rsidR="003557AC" w:rsidRDefault="003557AC">
      <w:pPr>
        <w:pStyle w:val="CommentText"/>
      </w:pPr>
      <w:r>
        <w:rPr>
          <w:rStyle w:val="CommentReference"/>
        </w:rPr>
        <w:annotationRef/>
      </w:r>
      <w:r>
        <w:t>RIRA-1</w:t>
      </w:r>
    </w:p>
  </w:comment>
  <w:comment w:id="2" w:author="Alena Fox" w:date="2023-04-14T16:03:00Z" w:initials="ATF">
    <w:p w14:paraId="4ADF5D63" w14:textId="3A0810E2" w:rsidR="003557AC" w:rsidRDefault="003557AC">
      <w:pPr>
        <w:pStyle w:val="CommentText"/>
      </w:pPr>
      <w:r>
        <w:rPr>
          <w:rStyle w:val="CommentReference"/>
        </w:rPr>
        <w:annotationRef/>
      </w:r>
      <w:r>
        <w:t>RIRA-2</w:t>
      </w:r>
    </w:p>
  </w:comment>
  <w:comment w:id="8" w:author="Alena Fox" w:date="2023-04-14T16:03:00Z" w:initials="ATF">
    <w:p w14:paraId="483D253E" w14:textId="3797853E" w:rsidR="003557AC" w:rsidRDefault="003557AC">
      <w:pPr>
        <w:pStyle w:val="CommentText"/>
      </w:pPr>
      <w:r>
        <w:rPr>
          <w:rStyle w:val="CommentReference"/>
        </w:rPr>
        <w:annotationRef/>
      </w:r>
      <w:r>
        <w:t>RIRA-3</w:t>
      </w:r>
    </w:p>
  </w:comment>
  <w:comment w:id="12" w:author="Alena Fox" w:date="2023-04-14T16:02:00Z" w:initials="ATF">
    <w:p w14:paraId="70DAF51C" w14:textId="6A2779C7" w:rsidR="003557AC" w:rsidRDefault="003557AC">
      <w:pPr>
        <w:pStyle w:val="CommentText"/>
      </w:pPr>
      <w:r>
        <w:rPr>
          <w:rStyle w:val="CommentReference"/>
        </w:rPr>
        <w:annotationRef/>
      </w:r>
      <w:r>
        <w:t>RIRA-4</w:t>
      </w:r>
    </w:p>
  </w:comment>
  <w:comment w:id="16" w:author="Alena Fox" w:date="2023-04-14T16:38:00Z" w:initials="ATF">
    <w:p w14:paraId="7EA22043" w14:textId="538A4FE2" w:rsidR="003557AC" w:rsidRDefault="003557AC">
      <w:pPr>
        <w:pStyle w:val="CommentText"/>
      </w:pPr>
      <w:r>
        <w:rPr>
          <w:rStyle w:val="CommentReference"/>
        </w:rPr>
        <w:annotationRef/>
      </w:r>
      <w:r>
        <w:t>RIRA-5</w:t>
      </w:r>
    </w:p>
  </w:comment>
  <w:comment w:id="17" w:author="Alena Fox" w:date="2023-04-17T13:58:00Z" w:initials="ATF">
    <w:p w14:paraId="7C44D258" w14:textId="25F00899" w:rsidR="003557AC" w:rsidRDefault="003557AC">
      <w:pPr>
        <w:pStyle w:val="CommentText"/>
      </w:pPr>
      <w:r>
        <w:rPr>
          <w:rStyle w:val="CommentReference"/>
        </w:rPr>
        <w:annotationRef/>
      </w:r>
      <w:r>
        <w:t>RIRA-2b</w:t>
      </w:r>
    </w:p>
  </w:comment>
  <w:comment w:id="20" w:author="Alena Fox" w:date="2023-04-18T11:06:00Z" w:initials="ATF">
    <w:p w14:paraId="3E859132" w14:textId="7EC87EF2" w:rsidR="003557AC" w:rsidRDefault="003557AC">
      <w:pPr>
        <w:pStyle w:val="CommentText"/>
      </w:pPr>
      <w:r>
        <w:rPr>
          <w:rStyle w:val="CommentReference"/>
        </w:rPr>
        <w:annotationRef/>
      </w:r>
      <w:r>
        <w:t>RIRA-6</w:t>
      </w:r>
    </w:p>
  </w:comment>
  <w:comment w:id="22" w:author="Alena Fox" w:date="2023-04-18T11:26:00Z" w:initials="ATF">
    <w:p w14:paraId="6BAB9445" w14:textId="454E44EB" w:rsidR="003557AC" w:rsidRDefault="003557AC">
      <w:pPr>
        <w:pStyle w:val="CommentText"/>
      </w:pPr>
      <w:r>
        <w:rPr>
          <w:rStyle w:val="CommentReference"/>
        </w:rPr>
        <w:annotationRef/>
      </w:r>
      <w:r>
        <w:t>RIRA-7</w:t>
      </w:r>
    </w:p>
  </w:comment>
  <w:comment w:id="23" w:author="Alena Fox" w:date="2023-04-18T11:33:00Z" w:initials="ATF">
    <w:p w14:paraId="5191D6B5" w14:textId="027E482A" w:rsidR="003557AC" w:rsidRDefault="003557AC">
      <w:pPr>
        <w:pStyle w:val="CommentText"/>
      </w:pPr>
      <w:r>
        <w:rPr>
          <w:rStyle w:val="CommentReference"/>
        </w:rPr>
        <w:annotationRef/>
      </w:r>
      <w:r>
        <w:t>RIRA-7c</w:t>
      </w:r>
    </w:p>
  </w:comment>
  <w:comment w:id="24" w:author="Alena Fox" w:date="2023-04-28T10:23:00Z" w:initials="ATF">
    <w:p w14:paraId="258CFD1F" w14:textId="14954C59" w:rsidR="008D6EF3" w:rsidRDefault="008D6EF3">
      <w:pPr>
        <w:pStyle w:val="CommentText"/>
      </w:pPr>
      <w:r>
        <w:rPr>
          <w:rStyle w:val="CommentReference"/>
        </w:rPr>
        <w:annotationRef/>
      </w:r>
      <w:r>
        <w:t>RIRA 10a</w:t>
      </w:r>
    </w:p>
  </w:comment>
  <w:comment w:id="25" w:author="Alena Fox" w:date="2023-04-28T10:24:00Z" w:initials="ATF">
    <w:p w14:paraId="3E9EB757" w14:textId="55332CC4" w:rsidR="008D6EF3" w:rsidRDefault="008D6EF3">
      <w:pPr>
        <w:pStyle w:val="CommentText"/>
      </w:pPr>
      <w:r>
        <w:rPr>
          <w:rStyle w:val="CommentReference"/>
        </w:rPr>
        <w:annotationRef/>
      </w:r>
      <w:r>
        <w:t>RIRA 10a, 10c</w:t>
      </w:r>
    </w:p>
  </w:comment>
  <w:comment w:id="26" w:author="Alena Fox" w:date="2023-04-18T11:05:00Z" w:initials="ATF">
    <w:p w14:paraId="2E763A7E" w14:textId="5EE6277B" w:rsidR="003557AC" w:rsidRDefault="003557AC">
      <w:pPr>
        <w:pStyle w:val="CommentText"/>
      </w:pPr>
      <w:r>
        <w:rPr>
          <w:rStyle w:val="CommentReference"/>
        </w:rPr>
        <w:annotationRef/>
      </w:r>
      <w:r>
        <w:t>RIRA-7a</w:t>
      </w:r>
    </w:p>
  </w:comment>
  <w:comment w:id="28" w:author="Alena Fox" w:date="2023-04-18T11:16:00Z" w:initials="ATF">
    <w:p w14:paraId="31797D63" w14:textId="1F83DDED" w:rsidR="003557AC" w:rsidRDefault="003557AC">
      <w:pPr>
        <w:pStyle w:val="CommentText"/>
      </w:pPr>
      <w:r>
        <w:rPr>
          <w:rStyle w:val="CommentReference"/>
        </w:rPr>
        <w:annotationRef/>
      </w:r>
      <w:r>
        <w:t>RIRA-7b</w:t>
      </w:r>
    </w:p>
  </w:comment>
  <w:comment w:id="29" w:author="Alena Fox" w:date="2023-04-18T11:16:00Z" w:initials="ATF">
    <w:p w14:paraId="23718F2C" w14:textId="17540140" w:rsidR="003557AC" w:rsidRDefault="003557AC">
      <w:pPr>
        <w:pStyle w:val="CommentText"/>
      </w:pPr>
      <w:r>
        <w:rPr>
          <w:rStyle w:val="CommentReference"/>
        </w:rPr>
        <w:annotationRef/>
      </w:r>
      <w:r>
        <w:t>RIRA-7b</w:t>
      </w:r>
      <w:r w:rsidR="00CC44A0">
        <w:t>, RIRA-11a</w:t>
      </w:r>
    </w:p>
  </w:comment>
  <w:comment w:id="30" w:author="Alena Fox" w:date="2023-04-28T10:15:00Z" w:initials="ATF">
    <w:p w14:paraId="172A328D" w14:textId="68A75FFE" w:rsidR="00E93C2C" w:rsidRDefault="00E93C2C">
      <w:pPr>
        <w:pStyle w:val="CommentText"/>
      </w:pPr>
      <w:r>
        <w:rPr>
          <w:rStyle w:val="CommentReference"/>
        </w:rPr>
        <w:annotationRef/>
      </w:r>
      <w:r>
        <w:t>RIRA 10c</w:t>
      </w:r>
    </w:p>
  </w:comment>
  <w:comment w:id="31" w:author="Alena Fox" w:date="2023-04-28T12:51:00Z" w:initials="ATF">
    <w:p w14:paraId="01A435C5" w14:textId="77777777" w:rsidR="002866D2" w:rsidRDefault="002866D2" w:rsidP="002866D2">
      <w:pPr>
        <w:pStyle w:val="CommentText"/>
      </w:pPr>
      <w:r>
        <w:rPr>
          <w:rStyle w:val="CommentReference"/>
        </w:rPr>
        <w:annotationRef/>
      </w:r>
      <w:r>
        <w:t>RIRA-10c</w:t>
      </w:r>
    </w:p>
  </w:comment>
  <w:comment w:id="34" w:author="Alena Fox" w:date="2023-04-18T11:17:00Z" w:initials="ATF">
    <w:p w14:paraId="1A1148DE" w14:textId="681A53B8" w:rsidR="003557AC" w:rsidRDefault="003557AC">
      <w:pPr>
        <w:pStyle w:val="CommentText"/>
      </w:pPr>
      <w:r>
        <w:rPr>
          <w:rStyle w:val="CommentReference"/>
        </w:rPr>
        <w:annotationRef/>
      </w:r>
      <w:r>
        <w:t>RIRA-7b</w:t>
      </w:r>
    </w:p>
  </w:comment>
  <w:comment w:id="32" w:author="Alena Fox" w:date="2023-04-28T13:04:00Z" w:initials="ATF">
    <w:p w14:paraId="4634FC76" w14:textId="399FDD90" w:rsidR="00CC44A0" w:rsidRDefault="00CC44A0">
      <w:pPr>
        <w:pStyle w:val="CommentText"/>
      </w:pPr>
      <w:r>
        <w:rPr>
          <w:rStyle w:val="CommentReference"/>
        </w:rPr>
        <w:annotationRef/>
      </w:r>
      <w:r>
        <w:t>RIRA-11a</w:t>
      </w:r>
    </w:p>
  </w:comment>
  <w:comment w:id="33" w:author="Alena Fox" w:date="2023-04-28T10:14:00Z" w:initials="ATF">
    <w:p w14:paraId="311B3EE7" w14:textId="682CBBB6" w:rsidR="00E93C2C" w:rsidRDefault="00E93C2C">
      <w:pPr>
        <w:pStyle w:val="CommentText"/>
      </w:pPr>
      <w:r>
        <w:rPr>
          <w:rStyle w:val="CommentReference"/>
        </w:rPr>
        <w:annotationRef/>
      </w:r>
      <w:r>
        <w:t>RIRA 10b</w:t>
      </w:r>
    </w:p>
  </w:comment>
  <w:comment w:id="35" w:author="Alena Fox" w:date="2023-04-18T11:54:00Z" w:initials="ATF">
    <w:p w14:paraId="7E434D95" w14:textId="5A11741E" w:rsidR="003557AC" w:rsidRDefault="003557AC">
      <w:pPr>
        <w:pStyle w:val="CommentText"/>
      </w:pPr>
      <w:r>
        <w:rPr>
          <w:rStyle w:val="CommentReference"/>
        </w:rPr>
        <w:annotationRef/>
      </w:r>
      <w:r>
        <w:t>RIRA-7c</w:t>
      </w:r>
    </w:p>
  </w:comment>
  <w:comment w:id="37" w:author="Alena Fox" w:date="2023-04-21T11:51:00Z" w:initials="ATF">
    <w:p w14:paraId="2874E4E5" w14:textId="27E06CF1" w:rsidR="003557AC" w:rsidRDefault="003557AC">
      <w:pPr>
        <w:pStyle w:val="CommentText"/>
      </w:pPr>
      <w:r>
        <w:rPr>
          <w:rStyle w:val="CommentReference"/>
        </w:rPr>
        <w:annotationRef/>
      </w:r>
      <w:r>
        <w:t>RIRA-8</w:t>
      </w:r>
    </w:p>
  </w:comment>
  <w:comment w:id="40" w:author="Alena Fox" w:date="2023-04-28T10:08:00Z" w:initials="ATF">
    <w:p w14:paraId="0B773D6D" w14:textId="70D21DDF" w:rsidR="00E90C90" w:rsidRDefault="00E90C90">
      <w:pPr>
        <w:pStyle w:val="CommentText"/>
      </w:pPr>
      <w:r>
        <w:rPr>
          <w:rStyle w:val="CommentReference"/>
        </w:rPr>
        <w:annotationRef/>
      </w:r>
      <w:r>
        <w:t>RIRA 9a &amp; 9b</w:t>
      </w:r>
    </w:p>
  </w:comment>
  <w:comment w:id="41" w:author="Alena Fox" w:date="2023-04-28T11:22:00Z" w:initials="ATF">
    <w:p w14:paraId="7C3AF7F4" w14:textId="07B7877F" w:rsidR="00AD7C43" w:rsidRDefault="00AD7C43">
      <w:pPr>
        <w:pStyle w:val="CommentText"/>
      </w:pPr>
      <w:r>
        <w:rPr>
          <w:rStyle w:val="CommentReference"/>
        </w:rPr>
        <w:annotationRef/>
      </w:r>
      <w:r>
        <w:t>RIRA 11a</w:t>
      </w:r>
    </w:p>
  </w:comment>
  <w:comment w:id="42" w:author="Alena Fox" w:date="2023-04-28T13:10:00Z" w:initials="ATF">
    <w:p w14:paraId="4FFF4FA5" w14:textId="2027AAA8" w:rsidR="00B72F15" w:rsidRDefault="00B72F15">
      <w:pPr>
        <w:pStyle w:val="CommentText"/>
      </w:pPr>
      <w:r>
        <w:rPr>
          <w:rStyle w:val="CommentReference"/>
        </w:rPr>
        <w:annotationRef/>
      </w:r>
      <w:r>
        <w:t>RIRA-11c</w:t>
      </w:r>
    </w:p>
  </w:comment>
  <w:comment w:id="43" w:author="Alena Fox" w:date="2023-04-28T14:53:00Z" w:initials="ATF">
    <w:p w14:paraId="207903D7" w14:textId="17725B7A" w:rsidR="00651DCA" w:rsidRDefault="00651DCA">
      <w:pPr>
        <w:pStyle w:val="CommentText"/>
      </w:pPr>
      <w:r>
        <w:rPr>
          <w:rStyle w:val="CommentReference"/>
        </w:rPr>
        <w:annotationRef/>
      </w:r>
      <w:r>
        <w:t>RIRA-9</w:t>
      </w:r>
    </w:p>
  </w:comment>
  <w:comment w:id="44" w:author="Alena Fox" w:date="2023-04-28T10:03:00Z" w:initials="ATF">
    <w:p w14:paraId="2812A294" w14:textId="6964781B" w:rsidR="00E90C90" w:rsidRDefault="00E90C90">
      <w:pPr>
        <w:pStyle w:val="CommentText"/>
      </w:pPr>
      <w:r>
        <w:rPr>
          <w:rStyle w:val="CommentReference"/>
        </w:rPr>
        <w:annotationRef/>
      </w:r>
      <w:r>
        <w:t>RIRA 9a &amp; 9c</w:t>
      </w:r>
    </w:p>
  </w:comment>
  <w:comment w:id="45" w:author="Alena Fox" w:date="2023-04-28T13:16:00Z" w:initials="ATF">
    <w:p w14:paraId="1D86E44F" w14:textId="77424DDC" w:rsidR="00B72F15" w:rsidRDefault="00B72F15">
      <w:pPr>
        <w:pStyle w:val="CommentText"/>
      </w:pPr>
      <w:r>
        <w:rPr>
          <w:rStyle w:val="CommentReference"/>
        </w:rPr>
        <w:annotationRef/>
      </w:r>
      <w:r>
        <w:t>RIRA-9a</w:t>
      </w:r>
      <w:r w:rsidR="009342C9">
        <w:t>, RIRA-12</w:t>
      </w:r>
    </w:p>
  </w:comment>
  <w:comment w:id="49" w:author="Alena Fox" w:date="2023-04-28T15:39:00Z" w:initials="ATF">
    <w:p w14:paraId="6F4CB4D6" w14:textId="10840725" w:rsidR="00EF23BA" w:rsidRDefault="00EF23BA">
      <w:pPr>
        <w:pStyle w:val="CommentText"/>
      </w:pPr>
      <w:r>
        <w:rPr>
          <w:rStyle w:val="CommentReference"/>
        </w:rPr>
        <w:annotationRef/>
      </w:r>
      <w:r>
        <w:t>RIRA-12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8B282E" w15:done="0"/>
  <w15:commentEx w15:paraId="4ADF5D63" w15:done="0"/>
  <w15:commentEx w15:paraId="483D253E" w15:done="0"/>
  <w15:commentEx w15:paraId="70DAF51C" w15:done="0"/>
  <w15:commentEx w15:paraId="7EA22043" w15:done="0"/>
  <w15:commentEx w15:paraId="7C44D258" w15:done="0"/>
  <w15:commentEx w15:paraId="3E859132" w15:done="0"/>
  <w15:commentEx w15:paraId="6BAB9445" w15:done="0"/>
  <w15:commentEx w15:paraId="5191D6B5" w15:done="0"/>
  <w15:commentEx w15:paraId="258CFD1F" w15:done="0"/>
  <w15:commentEx w15:paraId="3E9EB757" w15:done="0"/>
  <w15:commentEx w15:paraId="2E763A7E" w15:done="0"/>
  <w15:commentEx w15:paraId="31797D63" w15:done="0"/>
  <w15:commentEx w15:paraId="23718F2C" w15:done="0"/>
  <w15:commentEx w15:paraId="172A328D" w15:done="0"/>
  <w15:commentEx w15:paraId="01A435C5" w15:done="0"/>
  <w15:commentEx w15:paraId="1A1148DE" w15:done="0"/>
  <w15:commentEx w15:paraId="4634FC76" w15:done="0"/>
  <w15:commentEx w15:paraId="311B3EE7" w15:done="0"/>
  <w15:commentEx w15:paraId="7E434D95" w15:done="0"/>
  <w15:commentEx w15:paraId="2874E4E5" w15:done="0"/>
  <w15:commentEx w15:paraId="0B773D6D" w15:done="0"/>
  <w15:commentEx w15:paraId="7C3AF7F4" w15:done="0"/>
  <w15:commentEx w15:paraId="4FFF4FA5" w15:done="0"/>
  <w15:commentEx w15:paraId="207903D7" w15:done="0"/>
  <w15:commentEx w15:paraId="2812A294" w15:done="0"/>
  <w15:commentEx w15:paraId="1D86E44F" w15:done="0"/>
  <w15:commentEx w15:paraId="6F4CB4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F5D63" w16cid:durableId="27E3F7CC"/>
  <w16cid:commentId w16cid:paraId="483D253E" w16cid:durableId="27E3F7B9"/>
  <w16cid:commentId w16cid:paraId="70DAF51C" w16cid:durableId="27E3F79D"/>
  <w16cid:commentId w16cid:paraId="7EA22043" w16cid:durableId="27E4001A"/>
  <w16cid:commentId w16cid:paraId="7C44D258" w16cid:durableId="27E7CF05"/>
  <w16cid:commentId w16cid:paraId="3E859132" w16cid:durableId="27E8F832"/>
  <w16cid:commentId w16cid:paraId="6BAB9445" w16cid:durableId="27E8FD00"/>
  <w16cid:commentId w16cid:paraId="5191D6B5" w16cid:durableId="27E8FE78"/>
  <w16cid:commentId w16cid:paraId="258CFD1F" w16cid:durableId="27F61D28"/>
  <w16cid:commentId w16cid:paraId="3E9EB757" w16cid:durableId="27F61D6E"/>
  <w16cid:commentId w16cid:paraId="2E763A7E" w16cid:durableId="27E8F7F4"/>
  <w16cid:commentId w16cid:paraId="31797D63" w16cid:durableId="27E8FA94"/>
  <w16cid:commentId w16cid:paraId="23718F2C" w16cid:durableId="27E8FA7E"/>
  <w16cid:commentId w16cid:paraId="172A328D" w16cid:durableId="27F61B29"/>
  <w16cid:commentId w16cid:paraId="01A435C5" w16cid:durableId="27F64097"/>
  <w16cid:commentId w16cid:paraId="1A1148DE" w16cid:durableId="27E8FAB9"/>
  <w16cid:commentId w16cid:paraId="4634FC76" w16cid:durableId="27F642E6"/>
  <w16cid:commentId w16cid:paraId="311B3EE7" w16cid:durableId="27F61AF0"/>
  <w16cid:commentId w16cid:paraId="7E434D95" w16cid:durableId="27E90377"/>
  <w16cid:commentId w16cid:paraId="2874E4E5" w16cid:durableId="27ECF753"/>
  <w16cid:commentId w16cid:paraId="0B773D6D" w16cid:durableId="27F61999"/>
  <w16cid:commentId w16cid:paraId="7C3AF7F4" w16cid:durableId="27F62AEE"/>
  <w16cid:commentId w16cid:paraId="4FFF4FA5" w16cid:durableId="27F6443E"/>
  <w16cid:commentId w16cid:paraId="207903D7" w16cid:durableId="27F65C65"/>
  <w16cid:commentId w16cid:paraId="2812A294" w16cid:durableId="27F6187A"/>
  <w16cid:commentId w16cid:paraId="1D86E44F" w16cid:durableId="27F645A8"/>
  <w16cid:commentId w16cid:paraId="6F4CB4D6" w16cid:durableId="27F667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716A" w14:textId="77777777" w:rsidR="003557AC" w:rsidRDefault="003557AC" w:rsidP="00231D9E">
      <w:r>
        <w:separator/>
      </w:r>
    </w:p>
  </w:endnote>
  <w:endnote w:type="continuationSeparator" w:id="0">
    <w:p w14:paraId="368F727E" w14:textId="77777777" w:rsidR="003557AC" w:rsidRDefault="003557AC" w:rsidP="0023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Black">
    <w:altName w:val="Segoe UI"/>
    <w:panose1 w:val="00000000000000000000"/>
    <w:charset w:val="00"/>
    <w:family w:val="swiss"/>
    <w:notTrueType/>
    <w:pitch w:val="default"/>
    <w:sig w:usb0="00000003" w:usb1="00000000" w:usb2="00000000" w:usb3="00000000" w:csb0="00000001" w:csb1="00000000"/>
  </w:font>
  <w:font w:name="Myriad Pro Black SemiExt">
    <w:altName w:val="Segoe UI"/>
    <w:panose1 w:val="00000000000000000000"/>
    <w:charset w:val="00"/>
    <w:family w:val="swiss"/>
    <w:notTrueType/>
    <w:pitch w:val="default"/>
    <w:sig w:usb0="00000003" w:usb1="00000000" w:usb2="00000000" w:usb3="00000000" w:csb0="00000001" w:csb1="00000000"/>
  </w:font>
  <w:font w:name="Myriad Pro">
    <w:altName w:val="Segoe UI"/>
    <w:charset w:val="00"/>
    <w:family w:val="auto"/>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C048" w14:textId="54EC13AE" w:rsidR="003557AC" w:rsidRPr="009656C7" w:rsidRDefault="003557AC" w:rsidP="000E6BF0">
    <w:pPr>
      <w:pStyle w:val="Footer"/>
      <w:jc w:val="center"/>
      <w:rPr>
        <w:rFonts w:ascii="Calibri" w:hAnsi="Calibri" w:cs="Calibri"/>
      </w:rPr>
    </w:pPr>
    <w:r w:rsidRPr="009656C7">
      <w:rPr>
        <w:rFonts w:ascii="Calibri" w:hAnsi="Calibri" w:cs="Calibri"/>
      </w:rPr>
      <w:t>Emergency Response Plan – Radiological Incident Response Annex K, Version 2.0</w:t>
    </w:r>
  </w:p>
  <w:p w14:paraId="16C848B9" w14:textId="77777777" w:rsidR="003557AC" w:rsidRPr="009656C7" w:rsidRDefault="003557AC" w:rsidP="000E6BF0">
    <w:pPr>
      <w:pStyle w:val="Footer"/>
      <w:jc w:val="center"/>
      <w:rPr>
        <w:rFonts w:ascii="Calibri" w:hAnsi="Calibri" w:cs="Calibri"/>
      </w:rPr>
    </w:pPr>
    <w:r w:rsidRPr="009656C7">
      <w:rPr>
        <w:rFonts w:ascii="Calibri" w:hAnsi="Calibri" w:cs="Calibri"/>
      </w:rPr>
      <w:t xml:space="preserve">Page </w:t>
    </w:r>
    <w:r w:rsidRPr="009656C7">
      <w:rPr>
        <w:rFonts w:ascii="Calibri" w:hAnsi="Calibri" w:cs="Calibri"/>
        <w:b/>
        <w:bCs/>
      </w:rPr>
      <w:fldChar w:fldCharType="begin"/>
    </w:r>
    <w:r w:rsidRPr="009656C7">
      <w:rPr>
        <w:rFonts w:ascii="Calibri" w:hAnsi="Calibri" w:cs="Calibri"/>
        <w:b/>
        <w:bCs/>
      </w:rPr>
      <w:instrText xml:space="preserve"> PAGE  \* Arabic  \* MERGEFORMAT </w:instrText>
    </w:r>
    <w:r w:rsidRPr="009656C7">
      <w:rPr>
        <w:rFonts w:ascii="Calibri" w:hAnsi="Calibri" w:cs="Calibri"/>
        <w:b/>
        <w:bCs/>
      </w:rPr>
      <w:fldChar w:fldCharType="separate"/>
    </w:r>
    <w:r w:rsidRPr="009656C7">
      <w:rPr>
        <w:rFonts w:ascii="Calibri" w:hAnsi="Calibri" w:cs="Calibri"/>
        <w:b/>
        <w:bCs/>
      </w:rPr>
      <w:t>1</w:t>
    </w:r>
    <w:r w:rsidRPr="009656C7">
      <w:rPr>
        <w:rFonts w:ascii="Calibri" w:hAnsi="Calibri" w:cs="Calibri"/>
      </w:rPr>
      <w:fldChar w:fldCharType="end"/>
    </w:r>
    <w:r w:rsidRPr="009656C7">
      <w:rPr>
        <w:rFonts w:ascii="Calibri" w:hAnsi="Calibri" w:cs="Calibri"/>
      </w:rPr>
      <w:t xml:space="preserve"> of </w:t>
    </w:r>
    <w:r w:rsidRPr="009656C7">
      <w:rPr>
        <w:rFonts w:ascii="Calibri" w:hAnsi="Calibri" w:cs="Calibri"/>
        <w:b/>
        <w:bCs/>
      </w:rPr>
      <w:fldChar w:fldCharType="begin"/>
    </w:r>
    <w:r w:rsidRPr="009656C7">
      <w:rPr>
        <w:rFonts w:ascii="Calibri" w:hAnsi="Calibri" w:cs="Calibri"/>
        <w:b/>
        <w:bCs/>
      </w:rPr>
      <w:instrText xml:space="preserve"> NUMPAGES  \* Arabic  \* MERGEFORMAT </w:instrText>
    </w:r>
    <w:r w:rsidRPr="009656C7">
      <w:rPr>
        <w:rFonts w:ascii="Calibri" w:hAnsi="Calibri" w:cs="Calibri"/>
        <w:b/>
        <w:bCs/>
      </w:rPr>
      <w:fldChar w:fldCharType="separate"/>
    </w:r>
    <w:r w:rsidRPr="009656C7">
      <w:rPr>
        <w:rFonts w:ascii="Calibri" w:hAnsi="Calibri" w:cs="Calibri"/>
        <w:b/>
        <w:bCs/>
      </w:rPr>
      <w:t>20</w:t>
    </w:r>
    <w:r w:rsidRPr="009656C7">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312DF" w14:textId="77777777" w:rsidR="003557AC" w:rsidRDefault="003557AC" w:rsidP="00231D9E">
      <w:r>
        <w:separator/>
      </w:r>
    </w:p>
  </w:footnote>
  <w:footnote w:type="continuationSeparator" w:id="0">
    <w:p w14:paraId="625B2B7E" w14:textId="77777777" w:rsidR="003557AC" w:rsidRDefault="003557AC" w:rsidP="0023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EAC0" w14:textId="27A9F8A1" w:rsidR="003557AC" w:rsidRPr="009656C7" w:rsidRDefault="003557AC" w:rsidP="00A92798">
    <w:pPr>
      <w:pStyle w:val="Header"/>
      <w:jc w:val="center"/>
      <w:rPr>
        <w:rFonts w:ascii="Calibri" w:hAnsi="Calibri" w:cs="Calibri"/>
      </w:rPr>
    </w:pPr>
    <w:r w:rsidRPr="009656C7">
      <w:rPr>
        <w:rFonts w:ascii="Calibri" w:hAnsi="Calibri" w:cs="Calibri"/>
      </w:rPr>
      <w:t>Emergency Response Plan—Radiological Incident Response Annex K</w:t>
    </w:r>
  </w:p>
  <w:p w14:paraId="43C0AEA0" w14:textId="35E838C8" w:rsidR="003557AC" w:rsidRPr="009656C7" w:rsidRDefault="003557AC" w:rsidP="00A92798">
    <w:pPr>
      <w:pStyle w:val="Header"/>
      <w:jc w:val="center"/>
      <w:rPr>
        <w:rFonts w:ascii="Calibri" w:hAnsi="Calibri" w:cs="Calibri"/>
      </w:rPr>
    </w:pPr>
    <w:r w:rsidRPr="009656C7">
      <w:rPr>
        <w:rFonts w:ascii="Calibri" w:hAnsi="Calibri" w:cs="Calibri"/>
      </w:rPr>
      <w:t>Crawford County Public Health and Galion City Health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AC41"/>
    <w:multiLevelType w:val="singleLevel"/>
    <w:tmpl w:val="27E6C7ED"/>
    <w:lvl w:ilvl="0">
      <w:start w:val="4"/>
      <w:numFmt w:val="decimal"/>
      <w:lvlText w:val="%1."/>
      <w:lvlJc w:val="left"/>
      <w:pPr>
        <w:tabs>
          <w:tab w:val="num" w:pos="504"/>
        </w:tabs>
        <w:ind w:left="72"/>
      </w:pPr>
      <w:rPr>
        <w:snapToGrid/>
        <w:spacing w:val="8"/>
        <w:sz w:val="22"/>
        <w:szCs w:val="22"/>
      </w:rPr>
    </w:lvl>
  </w:abstractNum>
  <w:abstractNum w:abstractNumId="1" w15:restartNumberingAfterBreak="0">
    <w:nsid w:val="01555792"/>
    <w:multiLevelType w:val="hybridMultilevel"/>
    <w:tmpl w:val="7250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4DAF2"/>
    <w:multiLevelType w:val="singleLevel"/>
    <w:tmpl w:val="4CA818BC"/>
    <w:lvl w:ilvl="0">
      <w:numFmt w:val="bullet"/>
      <w:lvlText w:val="·"/>
      <w:lvlJc w:val="left"/>
      <w:pPr>
        <w:tabs>
          <w:tab w:val="num" w:pos="216"/>
        </w:tabs>
        <w:ind w:left="936" w:hanging="216"/>
      </w:pPr>
      <w:rPr>
        <w:rFonts w:ascii="Symbol" w:hAnsi="Symbol" w:cs="Symbol"/>
        <w:snapToGrid/>
        <w:spacing w:val="-3"/>
        <w:sz w:val="22"/>
        <w:szCs w:val="22"/>
      </w:rPr>
    </w:lvl>
  </w:abstractNum>
  <w:abstractNum w:abstractNumId="3" w15:restartNumberingAfterBreak="0">
    <w:nsid w:val="045FEEEE"/>
    <w:multiLevelType w:val="singleLevel"/>
    <w:tmpl w:val="2F456129"/>
    <w:lvl w:ilvl="0">
      <w:start w:val="1"/>
      <w:numFmt w:val="decimal"/>
      <w:lvlText w:val="%1."/>
      <w:lvlJc w:val="left"/>
      <w:pPr>
        <w:tabs>
          <w:tab w:val="num" w:pos="504"/>
        </w:tabs>
        <w:ind w:left="72"/>
      </w:pPr>
      <w:rPr>
        <w:snapToGrid/>
        <w:spacing w:val="5"/>
        <w:sz w:val="22"/>
        <w:szCs w:val="22"/>
      </w:rPr>
    </w:lvl>
  </w:abstractNum>
  <w:abstractNum w:abstractNumId="4" w15:restartNumberingAfterBreak="0">
    <w:nsid w:val="0976218C"/>
    <w:multiLevelType w:val="hybridMultilevel"/>
    <w:tmpl w:val="BA1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11B1"/>
    <w:multiLevelType w:val="hybridMultilevel"/>
    <w:tmpl w:val="C6D6A7B0"/>
    <w:lvl w:ilvl="0" w:tplc="007CDE8A">
      <w:start w:val="1"/>
      <w:numFmt w:val="decimal"/>
      <w:pStyle w:val="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E4179"/>
    <w:multiLevelType w:val="hybridMultilevel"/>
    <w:tmpl w:val="11CE8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B2654"/>
    <w:multiLevelType w:val="hybridMultilevel"/>
    <w:tmpl w:val="51CA3090"/>
    <w:lvl w:ilvl="0" w:tplc="8078FEB8">
      <w:start w:val="1"/>
      <w:numFmt w:val="lowerLetter"/>
      <w:pStyle w:val="ListParagraph"/>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4C1F4">
      <w:start w:val="1"/>
      <w:numFmt w:val="lowerLetter"/>
      <w:lvlText w:val="%4."/>
      <w:lvlJc w:val="left"/>
      <w:pPr>
        <w:ind w:left="63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316E8B"/>
    <w:multiLevelType w:val="hybridMultilevel"/>
    <w:tmpl w:val="2B04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D7360"/>
    <w:multiLevelType w:val="hybridMultilevel"/>
    <w:tmpl w:val="DB68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A45E1"/>
    <w:multiLevelType w:val="hybridMultilevel"/>
    <w:tmpl w:val="2880FF62"/>
    <w:lvl w:ilvl="0" w:tplc="E80241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98EF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54DF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D212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CEA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62E3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AA92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965E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92B9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D52403"/>
    <w:multiLevelType w:val="hybridMultilevel"/>
    <w:tmpl w:val="43A68DD6"/>
    <w:lvl w:ilvl="0" w:tplc="CA3A87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702FF"/>
    <w:multiLevelType w:val="hybridMultilevel"/>
    <w:tmpl w:val="CC183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D5D75"/>
    <w:multiLevelType w:val="hybridMultilevel"/>
    <w:tmpl w:val="31E6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C0698"/>
    <w:multiLevelType w:val="hybridMultilevel"/>
    <w:tmpl w:val="483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40DD6"/>
    <w:multiLevelType w:val="hybridMultilevel"/>
    <w:tmpl w:val="C390ECE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E1BBB"/>
    <w:multiLevelType w:val="hybridMultilevel"/>
    <w:tmpl w:val="95C2DC36"/>
    <w:lvl w:ilvl="0" w:tplc="9774C1F4">
      <w:start w:val="1"/>
      <w:numFmt w:val="lowerLetter"/>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11"/>
  </w:num>
  <w:num w:numId="7">
    <w:abstractNumId w:val="15"/>
  </w:num>
  <w:num w:numId="8">
    <w:abstractNumId w:val="6"/>
  </w:num>
  <w:num w:numId="9">
    <w:abstractNumId w:val="16"/>
  </w:num>
  <w:num w:numId="10">
    <w:abstractNumId w:val="10"/>
  </w:num>
  <w:num w:numId="11">
    <w:abstractNumId w:val="2"/>
    <w:lvlOverride w:ilvl="0">
      <w:lvl w:ilvl="0">
        <w:numFmt w:val="bullet"/>
        <w:lvlText w:val="·"/>
        <w:lvlJc w:val="left"/>
        <w:pPr>
          <w:tabs>
            <w:tab w:val="num" w:pos="432"/>
          </w:tabs>
          <w:ind w:left="90"/>
        </w:pPr>
        <w:rPr>
          <w:rFonts w:ascii="Symbol" w:hAnsi="Symbol" w:cs="Symbol"/>
          <w:snapToGrid/>
          <w:spacing w:val="16"/>
          <w:sz w:val="22"/>
          <w:szCs w:val="22"/>
        </w:rPr>
      </w:lvl>
    </w:lvlOverride>
  </w:num>
  <w:num w:numId="12">
    <w:abstractNumId w:val="3"/>
  </w:num>
  <w:num w:numId="13">
    <w:abstractNumId w:val="0"/>
  </w:num>
  <w:num w:numId="14">
    <w:abstractNumId w:val="1"/>
  </w:num>
  <w:num w:numId="15">
    <w:abstractNumId w:val="12"/>
  </w:num>
  <w:num w:numId="16">
    <w:abstractNumId w:val="4"/>
  </w:num>
  <w:num w:numId="17">
    <w:abstractNumId w:val="9"/>
  </w:num>
  <w:num w:numId="18">
    <w:abstractNumId w:val="14"/>
  </w:num>
  <w:num w:numId="19">
    <w:abstractNumId w:val="8"/>
  </w:num>
  <w:num w:numId="20">
    <w:abstractNumId w:val="1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na Fox">
    <w15:presenceInfo w15:providerId="None" w15:userId="Alena F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32"/>
    <w:rsid w:val="00001159"/>
    <w:rsid w:val="00005546"/>
    <w:rsid w:val="00005D59"/>
    <w:rsid w:val="00006861"/>
    <w:rsid w:val="000131B4"/>
    <w:rsid w:val="00014BB9"/>
    <w:rsid w:val="00015216"/>
    <w:rsid w:val="00030B7B"/>
    <w:rsid w:val="00032807"/>
    <w:rsid w:val="00035B5B"/>
    <w:rsid w:val="00036F33"/>
    <w:rsid w:val="000406FE"/>
    <w:rsid w:val="00042A50"/>
    <w:rsid w:val="00050660"/>
    <w:rsid w:val="00052579"/>
    <w:rsid w:val="00060D62"/>
    <w:rsid w:val="00064DD0"/>
    <w:rsid w:val="00066881"/>
    <w:rsid w:val="000776AD"/>
    <w:rsid w:val="00080D1A"/>
    <w:rsid w:val="00084E1B"/>
    <w:rsid w:val="00085C96"/>
    <w:rsid w:val="00091810"/>
    <w:rsid w:val="00096D2C"/>
    <w:rsid w:val="000B1409"/>
    <w:rsid w:val="000B25C5"/>
    <w:rsid w:val="000C64A8"/>
    <w:rsid w:val="000D57CF"/>
    <w:rsid w:val="000E01F6"/>
    <w:rsid w:val="000E205A"/>
    <w:rsid w:val="000E5ABC"/>
    <w:rsid w:val="000E63E0"/>
    <w:rsid w:val="000E6BF0"/>
    <w:rsid w:val="000F21EE"/>
    <w:rsid w:val="000F2CBD"/>
    <w:rsid w:val="000F3C2B"/>
    <w:rsid w:val="001007FF"/>
    <w:rsid w:val="0010152F"/>
    <w:rsid w:val="001027B7"/>
    <w:rsid w:val="00102FCC"/>
    <w:rsid w:val="00106EA8"/>
    <w:rsid w:val="00107A19"/>
    <w:rsid w:val="001108CC"/>
    <w:rsid w:val="00115808"/>
    <w:rsid w:val="001177AD"/>
    <w:rsid w:val="0013718B"/>
    <w:rsid w:val="00141EB4"/>
    <w:rsid w:val="00142C42"/>
    <w:rsid w:val="00143A15"/>
    <w:rsid w:val="00147B3A"/>
    <w:rsid w:val="00160FA5"/>
    <w:rsid w:val="00182014"/>
    <w:rsid w:val="00183EA6"/>
    <w:rsid w:val="00184237"/>
    <w:rsid w:val="001846B8"/>
    <w:rsid w:val="00185D7F"/>
    <w:rsid w:val="00185E41"/>
    <w:rsid w:val="001864CD"/>
    <w:rsid w:val="00187B10"/>
    <w:rsid w:val="00187B17"/>
    <w:rsid w:val="001922EC"/>
    <w:rsid w:val="00193888"/>
    <w:rsid w:val="0019504B"/>
    <w:rsid w:val="00195A30"/>
    <w:rsid w:val="001A6438"/>
    <w:rsid w:val="001B5318"/>
    <w:rsid w:val="001C082C"/>
    <w:rsid w:val="001D0D18"/>
    <w:rsid w:val="001D5CB1"/>
    <w:rsid w:val="001D6A24"/>
    <w:rsid w:val="001E3AFE"/>
    <w:rsid w:val="001F177F"/>
    <w:rsid w:val="001F7162"/>
    <w:rsid w:val="002054B6"/>
    <w:rsid w:val="00206F55"/>
    <w:rsid w:val="002117BC"/>
    <w:rsid w:val="00213BF8"/>
    <w:rsid w:val="00215299"/>
    <w:rsid w:val="002153E1"/>
    <w:rsid w:val="00221E72"/>
    <w:rsid w:val="00226F12"/>
    <w:rsid w:val="00230A83"/>
    <w:rsid w:val="002312B1"/>
    <w:rsid w:val="0023168E"/>
    <w:rsid w:val="00231D9E"/>
    <w:rsid w:val="00237BB2"/>
    <w:rsid w:val="00241DED"/>
    <w:rsid w:val="00242BA7"/>
    <w:rsid w:val="00244466"/>
    <w:rsid w:val="00255932"/>
    <w:rsid w:val="00262C32"/>
    <w:rsid w:val="00263D1A"/>
    <w:rsid w:val="0027261E"/>
    <w:rsid w:val="002866D2"/>
    <w:rsid w:val="00293647"/>
    <w:rsid w:val="00296319"/>
    <w:rsid w:val="002A0067"/>
    <w:rsid w:val="002A2894"/>
    <w:rsid w:val="002A40A2"/>
    <w:rsid w:val="002A4C79"/>
    <w:rsid w:val="002A5B42"/>
    <w:rsid w:val="002B1497"/>
    <w:rsid w:val="002B235A"/>
    <w:rsid w:val="002C40C5"/>
    <w:rsid w:val="002D44EC"/>
    <w:rsid w:val="002E13DB"/>
    <w:rsid w:val="002E562D"/>
    <w:rsid w:val="002E726B"/>
    <w:rsid w:val="002F027B"/>
    <w:rsid w:val="002F1C9F"/>
    <w:rsid w:val="002F3A89"/>
    <w:rsid w:val="00302AEB"/>
    <w:rsid w:val="0030327A"/>
    <w:rsid w:val="00304253"/>
    <w:rsid w:val="00304FF9"/>
    <w:rsid w:val="00305D9E"/>
    <w:rsid w:val="003153D0"/>
    <w:rsid w:val="003158EE"/>
    <w:rsid w:val="003206DD"/>
    <w:rsid w:val="00321404"/>
    <w:rsid w:val="00322743"/>
    <w:rsid w:val="003276A1"/>
    <w:rsid w:val="003314CC"/>
    <w:rsid w:val="00331CF8"/>
    <w:rsid w:val="0033522F"/>
    <w:rsid w:val="003404F9"/>
    <w:rsid w:val="003462E8"/>
    <w:rsid w:val="00353B11"/>
    <w:rsid w:val="00354F3B"/>
    <w:rsid w:val="003557AC"/>
    <w:rsid w:val="00371AB4"/>
    <w:rsid w:val="00371F3B"/>
    <w:rsid w:val="00372364"/>
    <w:rsid w:val="00375455"/>
    <w:rsid w:val="003805BD"/>
    <w:rsid w:val="003826FE"/>
    <w:rsid w:val="003837D6"/>
    <w:rsid w:val="00385EB7"/>
    <w:rsid w:val="00386894"/>
    <w:rsid w:val="003A2036"/>
    <w:rsid w:val="003A2D09"/>
    <w:rsid w:val="003A4B2A"/>
    <w:rsid w:val="003A72C2"/>
    <w:rsid w:val="003C0F2F"/>
    <w:rsid w:val="003C3671"/>
    <w:rsid w:val="003C4A8E"/>
    <w:rsid w:val="003D64E4"/>
    <w:rsid w:val="003E0DB3"/>
    <w:rsid w:val="003E119B"/>
    <w:rsid w:val="003E23EC"/>
    <w:rsid w:val="003F4DD4"/>
    <w:rsid w:val="0040138C"/>
    <w:rsid w:val="0040497C"/>
    <w:rsid w:val="00405BA6"/>
    <w:rsid w:val="00413E38"/>
    <w:rsid w:val="00416402"/>
    <w:rsid w:val="00421512"/>
    <w:rsid w:val="004241FC"/>
    <w:rsid w:val="00427B58"/>
    <w:rsid w:val="00437795"/>
    <w:rsid w:val="0044330C"/>
    <w:rsid w:val="0044479F"/>
    <w:rsid w:val="00445EF7"/>
    <w:rsid w:val="004515AB"/>
    <w:rsid w:val="004526F4"/>
    <w:rsid w:val="00454124"/>
    <w:rsid w:val="00462632"/>
    <w:rsid w:val="00467B06"/>
    <w:rsid w:val="004734AA"/>
    <w:rsid w:val="004771D2"/>
    <w:rsid w:val="00477303"/>
    <w:rsid w:val="00485AA7"/>
    <w:rsid w:val="004907F2"/>
    <w:rsid w:val="00492965"/>
    <w:rsid w:val="004973A7"/>
    <w:rsid w:val="004A49CD"/>
    <w:rsid w:val="004B5A18"/>
    <w:rsid w:val="004B69C3"/>
    <w:rsid w:val="004D2727"/>
    <w:rsid w:val="004D2B9F"/>
    <w:rsid w:val="004E28E0"/>
    <w:rsid w:val="004F0FE0"/>
    <w:rsid w:val="004F5917"/>
    <w:rsid w:val="004F73C2"/>
    <w:rsid w:val="00501DDE"/>
    <w:rsid w:val="00503784"/>
    <w:rsid w:val="00506FA7"/>
    <w:rsid w:val="00510A28"/>
    <w:rsid w:val="005166D2"/>
    <w:rsid w:val="00520357"/>
    <w:rsid w:val="005204CE"/>
    <w:rsid w:val="00521327"/>
    <w:rsid w:val="0052257A"/>
    <w:rsid w:val="005232FF"/>
    <w:rsid w:val="00527078"/>
    <w:rsid w:val="005301D3"/>
    <w:rsid w:val="005327BD"/>
    <w:rsid w:val="00536139"/>
    <w:rsid w:val="005371EF"/>
    <w:rsid w:val="00545B24"/>
    <w:rsid w:val="00551984"/>
    <w:rsid w:val="005606E8"/>
    <w:rsid w:val="0058497F"/>
    <w:rsid w:val="005939ED"/>
    <w:rsid w:val="00594D26"/>
    <w:rsid w:val="00595CA8"/>
    <w:rsid w:val="005977FD"/>
    <w:rsid w:val="005A0017"/>
    <w:rsid w:val="005A0291"/>
    <w:rsid w:val="005A038D"/>
    <w:rsid w:val="005B31B3"/>
    <w:rsid w:val="005C1D3D"/>
    <w:rsid w:val="005D26EC"/>
    <w:rsid w:val="005D2C28"/>
    <w:rsid w:val="005D4B28"/>
    <w:rsid w:val="005D5DD0"/>
    <w:rsid w:val="005E0113"/>
    <w:rsid w:val="005E0635"/>
    <w:rsid w:val="005E36A1"/>
    <w:rsid w:val="005E5FF7"/>
    <w:rsid w:val="005E687E"/>
    <w:rsid w:val="005E767E"/>
    <w:rsid w:val="005F2785"/>
    <w:rsid w:val="005F3C7F"/>
    <w:rsid w:val="005F57EB"/>
    <w:rsid w:val="005F7047"/>
    <w:rsid w:val="00600D96"/>
    <w:rsid w:val="0061506E"/>
    <w:rsid w:val="00615181"/>
    <w:rsid w:val="00617E3A"/>
    <w:rsid w:val="00627957"/>
    <w:rsid w:val="00631C39"/>
    <w:rsid w:val="006374EC"/>
    <w:rsid w:val="00637509"/>
    <w:rsid w:val="006462CD"/>
    <w:rsid w:val="00647004"/>
    <w:rsid w:val="00651DCA"/>
    <w:rsid w:val="00652E05"/>
    <w:rsid w:val="00653FF3"/>
    <w:rsid w:val="00657B8C"/>
    <w:rsid w:val="006630FC"/>
    <w:rsid w:val="006643D1"/>
    <w:rsid w:val="00672039"/>
    <w:rsid w:val="006747DC"/>
    <w:rsid w:val="00680A7C"/>
    <w:rsid w:val="006824A0"/>
    <w:rsid w:val="006848E7"/>
    <w:rsid w:val="0068656C"/>
    <w:rsid w:val="0068775D"/>
    <w:rsid w:val="006918B2"/>
    <w:rsid w:val="006A1232"/>
    <w:rsid w:val="006B04C4"/>
    <w:rsid w:val="006C4DD0"/>
    <w:rsid w:val="006D3C51"/>
    <w:rsid w:val="006D430D"/>
    <w:rsid w:val="006D7FE8"/>
    <w:rsid w:val="006E761A"/>
    <w:rsid w:val="006F2C26"/>
    <w:rsid w:val="006F5743"/>
    <w:rsid w:val="00713268"/>
    <w:rsid w:val="00720769"/>
    <w:rsid w:val="00732E68"/>
    <w:rsid w:val="0073511A"/>
    <w:rsid w:val="00750307"/>
    <w:rsid w:val="00750C29"/>
    <w:rsid w:val="00754BD0"/>
    <w:rsid w:val="00755178"/>
    <w:rsid w:val="007667D6"/>
    <w:rsid w:val="00792831"/>
    <w:rsid w:val="007A1F05"/>
    <w:rsid w:val="007A3DFF"/>
    <w:rsid w:val="007A7E0B"/>
    <w:rsid w:val="007B01E1"/>
    <w:rsid w:val="007B222A"/>
    <w:rsid w:val="007B615D"/>
    <w:rsid w:val="007C16D2"/>
    <w:rsid w:val="007C47F7"/>
    <w:rsid w:val="007C494C"/>
    <w:rsid w:val="007C68FE"/>
    <w:rsid w:val="007D6C8B"/>
    <w:rsid w:val="007E00C8"/>
    <w:rsid w:val="007F3C87"/>
    <w:rsid w:val="007F7D8E"/>
    <w:rsid w:val="007F7E81"/>
    <w:rsid w:val="00801D3A"/>
    <w:rsid w:val="00802C18"/>
    <w:rsid w:val="0081038A"/>
    <w:rsid w:val="008105FA"/>
    <w:rsid w:val="00810FFD"/>
    <w:rsid w:val="008111C7"/>
    <w:rsid w:val="00814ED9"/>
    <w:rsid w:val="008155A9"/>
    <w:rsid w:val="00816E5B"/>
    <w:rsid w:val="00826E29"/>
    <w:rsid w:val="00833411"/>
    <w:rsid w:val="00833995"/>
    <w:rsid w:val="00836C9C"/>
    <w:rsid w:val="008520E1"/>
    <w:rsid w:val="0085248F"/>
    <w:rsid w:val="008527F1"/>
    <w:rsid w:val="00852E19"/>
    <w:rsid w:val="00861008"/>
    <w:rsid w:val="00861CBB"/>
    <w:rsid w:val="00864597"/>
    <w:rsid w:val="00865482"/>
    <w:rsid w:val="00865718"/>
    <w:rsid w:val="00867BCB"/>
    <w:rsid w:val="00873E64"/>
    <w:rsid w:val="00876FE9"/>
    <w:rsid w:val="00885D22"/>
    <w:rsid w:val="00896464"/>
    <w:rsid w:val="008B6334"/>
    <w:rsid w:val="008B7DD5"/>
    <w:rsid w:val="008C6265"/>
    <w:rsid w:val="008D0E46"/>
    <w:rsid w:val="008D1EBE"/>
    <w:rsid w:val="008D6EF3"/>
    <w:rsid w:val="008D7D83"/>
    <w:rsid w:val="008E3697"/>
    <w:rsid w:val="008E36F7"/>
    <w:rsid w:val="008E60F4"/>
    <w:rsid w:val="008F056D"/>
    <w:rsid w:val="008F090D"/>
    <w:rsid w:val="008F2E6B"/>
    <w:rsid w:val="008F4953"/>
    <w:rsid w:val="008F72AA"/>
    <w:rsid w:val="008F7774"/>
    <w:rsid w:val="008F7B40"/>
    <w:rsid w:val="008F7D40"/>
    <w:rsid w:val="008F7E00"/>
    <w:rsid w:val="0090050C"/>
    <w:rsid w:val="009072B7"/>
    <w:rsid w:val="00910089"/>
    <w:rsid w:val="00917E61"/>
    <w:rsid w:val="00921C0E"/>
    <w:rsid w:val="009229E6"/>
    <w:rsid w:val="00922FA9"/>
    <w:rsid w:val="00923333"/>
    <w:rsid w:val="009321E7"/>
    <w:rsid w:val="009342C9"/>
    <w:rsid w:val="00945A0B"/>
    <w:rsid w:val="00955AF9"/>
    <w:rsid w:val="00956581"/>
    <w:rsid w:val="0096352D"/>
    <w:rsid w:val="009641D7"/>
    <w:rsid w:val="0096533C"/>
    <w:rsid w:val="009656C7"/>
    <w:rsid w:val="009666AD"/>
    <w:rsid w:val="00973ED9"/>
    <w:rsid w:val="0097577A"/>
    <w:rsid w:val="009824C9"/>
    <w:rsid w:val="00983FBA"/>
    <w:rsid w:val="00984BDA"/>
    <w:rsid w:val="00985551"/>
    <w:rsid w:val="009936ED"/>
    <w:rsid w:val="00996B43"/>
    <w:rsid w:val="009A37CD"/>
    <w:rsid w:val="009B4913"/>
    <w:rsid w:val="009B5B39"/>
    <w:rsid w:val="009C0680"/>
    <w:rsid w:val="009C078C"/>
    <w:rsid w:val="009D23E4"/>
    <w:rsid w:val="009D30F7"/>
    <w:rsid w:val="009D7EF3"/>
    <w:rsid w:val="009E109A"/>
    <w:rsid w:val="009E508B"/>
    <w:rsid w:val="009E5441"/>
    <w:rsid w:val="00A02AA6"/>
    <w:rsid w:val="00A045DA"/>
    <w:rsid w:val="00A06540"/>
    <w:rsid w:val="00A10C03"/>
    <w:rsid w:val="00A15D2A"/>
    <w:rsid w:val="00A206B7"/>
    <w:rsid w:val="00A21359"/>
    <w:rsid w:val="00A27EA6"/>
    <w:rsid w:val="00A31F81"/>
    <w:rsid w:val="00A32D18"/>
    <w:rsid w:val="00A52491"/>
    <w:rsid w:val="00A6377D"/>
    <w:rsid w:val="00A651D3"/>
    <w:rsid w:val="00A66DCB"/>
    <w:rsid w:val="00A71B08"/>
    <w:rsid w:val="00A7248B"/>
    <w:rsid w:val="00A8179C"/>
    <w:rsid w:val="00A86951"/>
    <w:rsid w:val="00A92798"/>
    <w:rsid w:val="00A9394A"/>
    <w:rsid w:val="00AA10D2"/>
    <w:rsid w:val="00AA35D9"/>
    <w:rsid w:val="00AA4662"/>
    <w:rsid w:val="00AB13F9"/>
    <w:rsid w:val="00AB2D27"/>
    <w:rsid w:val="00AD7C43"/>
    <w:rsid w:val="00AE0705"/>
    <w:rsid w:val="00AE1851"/>
    <w:rsid w:val="00AE699B"/>
    <w:rsid w:val="00AE6C3A"/>
    <w:rsid w:val="00AF0CB2"/>
    <w:rsid w:val="00AF6829"/>
    <w:rsid w:val="00B128D8"/>
    <w:rsid w:val="00B139E8"/>
    <w:rsid w:val="00B145CA"/>
    <w:rsid w:val="00B14FAA"/>
    <w:rsid w:val="00B151D4"/>
    <w:rsid w:val="00B243B3"/>
    <w:rsid w:val="00B24E8D"/>
    <w:rsid w:val="00B30F59"/>
    <w:rsid w:val="00B3599C"/>
    <w:rsid w:val="00B37E8D"/>
    <w:rsid w:val="00B46DA4"/>
    <w:rsid w:val="00B55409"/>
    <w:rsid w:val="00B634B6"/>
    <w:rsid w:val="00B66399"/>
    <w:rsid w:val="00B667BF"/>
    <w:rsid w:val="00B72F15"/>
    <w:rsid w:val="00B92A7C"/>
    <w:rsid w:val="00BA0604"/>
    <w:rsid w:val="00BA5287"/>
    <w:rsid w:val="00BA65E2"/>
    <w:rsid w:val="00BA7DEE"/>
    <w:rsid w:val="00BB1313"/>
    <w:rsid w:val="00BC22F7"/>
    <w:rsid w:val="00BD430B"/>
    <w:rsid w:val="00BE0213"/>
    <w:rsid w:val="00BE2ABB"/>
    <w:rsid w:val="00BE54D6"/>
    <w:rsid w:val="00BF1369"/>
    <w:rsid w:val="00BF140B"/>
    <w:rsid w:val="00BF1F40"/>
    <w:rsid w:val="00BF5A69"/>
    <w:rsid w:val="00BF6B3E"/>
    <w:rsid w:val="00C02153"/>
    <w:rsid w:val="00C10696"/>
    <w:rsid w:val="00C12140"/>
    <w:rsid w:val="00C13DF0"/>
    <w:rsid w:val="00C220CE"/>
    <w:rsid w:val="00C233AE"/>
    <w:rsid w:val="00C261D2"/>
    <w:rsid w:val="00C32399"/>
    <w:rsid w:val="00C349BF"/>
    <w:rsid w:val="00C41392"/>
    <w:rsid w:val="00C515B0"/>
    <w:rsid w:val="00C7279C"/>
    <w:rsid w:val="00C732A1"/>
    <w:rsid w:val="00C73E3B"/>
    <w:rsid w:val="00C77907"/>
    <w:rsid w:val="00C82BC5"/>
    <w:rsid w:val="00C85B91"/>
    <w:rsid w:val="00C867B9"/>
    <w:rsid w:val="00C947D0"/>
    <w:rsid w:val="00CA2427"/>
    <w:rsid w:val="00CA2B4A"/>
    <w:rsid w:val="00CA4DC2"/>
    <w:rsid w:val="00CB1235"/>
    <w:rsid w:val="00CB1B81"/>
    <w:rsid w:val="00CB48D1"/>
    <w:rsid w:val="00CB6C02"/>
    <w:rsid w:val="00CC0C3F"/>
    <w:rsid w:val="00CC42D9"/>
    <w:rsid w:val="00CC44A0"/>
    <w:rsid w:val="00CC7923"/>
    <w:rsid w:val="00CE07A6"/>
    <w:rsid w:val="00CE51A2"/>
    <w:rsid w:val="00CF04C7"/>
    <w:rsid w:val="00CF44A6"/>
    <w:rsid w:val="00D07176"/>
    <w:rsid w:val="00D15276"/>
    <w:rsid w:val="00D22CA7"/>
    <w:rsid w:val="00D23568"/>
    <w:rsid w:val="00D3082D"/>
    <w:rsid w:val="00D31601"/>
    <w:rsid w:val="00D33138"/>
    <w:rsid w:val="00D4022A"/>
    <w:rsid w:val="00D60C35"/>
    <w:rsid w:val="00D62D57"/>
    <w:rsid w:val="00D64760"/>
    <w:rsid w:val="00D662DD"/>
    <w:rsid w:val="00D6637F"/>
    <w:rsid w:val="00D72C0A"/>
    <w:rsid w:val="00D93CAE"/>
    <w:rsid w:val="00DA028E"/>
    <w:rsid w:val="00DA3B27"/>
    <w:rsid w:val="00DA7934"/>
    <w:rsid w:val="00DB6A2B"/>
    <w:rsid w:val="00DC2F56"/>
    <w:rsid w:val="00DC3EFE"/>
    <w:rsid w:val="00DC4F52"/>
    <w:rsid w:val="00DE0BCA"/>
    <w:rsid w:val="00DE2286"/>
    <w:rsid w:val="00DE7C09"/>
    <w:rsid w:val="00DF6C2D"/>
    <w:rsid w:val="00E00D3B"/>
    <w:rsid w:val="00E01C4E"/>
    <w:rsid w:val="00E0267A"/>
    <w:rsid w:val="00E033EE"/>
    <w:rsid w:val="00E11048"/>
    <w:rsid w:val="00E16EEF"/>
    <w:rsid w:val="00E2077D"/>
    <w:rsid w:val="00E22EB1"/>
    <w:rsid w:val="00E30958"/>
    <w:rsid w:val="00E4277D"/>
    <w:rsid w:val="00E4354A"/>
    <w:rsid w:val="00E45B0E"/>
    <w:rsid w:val="00E47485"/>
    <w:rsid w:val="00E51872"/>
    <w:rsid w:val="00E519BD"/>
    <w:rsid w:val="00E541A6"/>
    <w:rsid w:val="00E57F4A"/>
    <w:rsid w:val="00E615BB"/>
    <w:rsid w:val="00E64422"/>
    <w:rsid w:val="00E73A93"/>
    <w:rsid w:val="00E75D77"/>
    <w:rsid w:val="00E7600C"/>
    <w:rsid w:val="00E8119A"/>
    <w:rsid w:val="00E87585"/>
    <w:rsid w:val="00E9034C"/>
    <w:rsid w:val="00E90C90"/>
    <w:rsid w:val="00E93C2C"/>
    <w:rsid w:val="00E94285"/>
    <w:rsid w:val="00E94357"/>
    <w:rsid w:val="00EA23F3"/>
    <w:rsid w:val="00EA2F47"/>
    <w:rsid w:val="00EA4219"/>
    <w:rsid w:val="00EA6B88"/>
    <w:rsid w:val="00EB0781"/>
    <w:rsid w:val="00EB1078"/>
    <w:rsid w:val="00EB52AE"/>
    <w:rsid w:val="00EB68A0"/>
    <w:rsid w:val="00EC0D92"/>
    <w:rsid w:val="00EE2AA3"/>
    <w:rsid w:val="00EE3BB7"/>
    <w:rsid w:val="00EF1BB3"/>
    <w:rsid w:val="00EF23BA"/>
    <w:rsid w:val="00EF6C6B"/>
    <w:rsid w:val="00EF7045"/>
    <w:rsid w:val="00F0033E"/>
    <w:rsid w:val="00F01277"/>
    <w:rsid w:val="00F01C74"/>
    <w:rsid w:val="00F0419C"/>
    <w:rsid w:val="00F06913"/>
    <w:rsid w:val="00F10907"/>
    <w:rsid w:val="00F127EB"/>
    <w:rsid w:val="00F14E44"/>
    <w:rsid w:val="00F16D98"/>
    <w:rsid w:val="00F33157"/>
    <w:rsid w:val="00F33470"/>
    <w:rsid w:val="00F34437"/>
    <w:rsid w:val="00F37FF9"/>
    <w:rsid w:val="00F467FC"/>
    <w:rsid w:val="00F474D9"/>
    <w:rsid w:val="00F52998"/>
    <w:rsid w:val="00F57689"/>
    <w:rsid w:val="00F60A56"/>
    <w:rsid w:val="00F725B5"/>
    <w:rsid w:val="00F77C21"/>
    <w:rsid w:val="00F81458"/>
    <w:rsid w:val="00F81C50"/>
    <w:rsid w:val="00F85175"/>
    <w:rsid w:val="00F8620B"/>
    <w:rsid w:val="00FA2C07"/>
    <w:rsid w:val="00FB22B6"/>
    <w:rsid w:val="00FB2DED"/>
    <w:rsid w:val="00FB6275"/>
    <w:rsid w:val="00FC0163"/>
    <w:rsid w:val="00FD2837"/>
    <w:rsid w:val="00FE413C"/>
    <w:rsid w:val="00FE72E7"/>
    <w:rsid w:val="00FF1961"/>
    <w:rsid w:val="00FF3689"/>
    <w:rsid w:val="00FF4139"/>
    <w:rsid w:val="00FF548C"/>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D6EE47"/>
  <w15:chartTrackingRefBased/>
  <w15:docId w15:val="{11D8675D-56DC-46EF-8EAE-B0DF5BDC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20" w:after="120"/>
        <w:ind w:left="187" w:right="158"/>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932"/>
    <w:pPr>
      <w:widowControl w:val="0"/>
      <w:spacing w:before="0" w:after="0"/>
      <w:ind w:left="0" w:right="0"/>
    </w:pPr>
    <w:rPr>
      <w:rFonts w:ascii="Times New Roman" w:eastAsia="Times New Roman" w:hAnsi="Times New Roman" w:cs="Times New Roman"/>
      <w:sz w:val="24"/>
    </w:rPr>
  </w:style>
  <w:style w:type="paragraph" w:styleId="Heading1">
    <w:name w:val="heading 1"/>
    <w:basedOn w:val="Normal"/>
    <w:next w:val="Normal"/>
    <w:link w:val="Heading1Char"/>
    <w:autoRedefine/>
    <w:qFormat/>
    <w:rsid w:val="00C261D2"/>
    <w:pPr>
      <w:widowControl/>
      <w:pBdr>
        <w:top w:val="single" w:sz="24" w:space="0" w:color="262626" w:themeColor="text1" w:themeTint="D9"/>
        <w:left w:val="single" w:sz="24" w:space="0" w:color="262626" w:themeColor="text1" w:themeTint="D9"/>
        <w:bottom w:val="single" w:sz="24" w:space="0" w:color="262626" w:themeColor="text1" w:themeTint="D9"/>
        <w:right w:val="single" w:sz="24" w:space="0" w:color="262626" w:themeColor="text1" w:themeTint="D9"/>
      </w:pBdr>
      <w:shd w:val="clear" w:color="auto" w:fill="262626" w:themeFill="text1" w:themeFillTint="D9"/>
      <w:spacing w:before="120"/>
      <w:ind w:right="158"/>
      <w:outlineLvl w:val="0"/>
    </w:pPr>
    <w:rPr>
      <w:rFonts w:eastAsiaTheme="minorEastAsia" w:cstheme="minorBidi"/>
      <w:caps/>
      <w:color w:val="FFFFFF" w:themeColor="background1"/>
      <w:spacing w:val="15"/>
      <w:sz w:val="36"/>
      <w:szCs w:val="22"/>
    </w:rPr>
  </w:style>
  <w:style w:type="paragraph" w:styleId="Heading2">
    <w:name w:val="heading 2"/>
    <w:basedOn w:val="Normal"/>
    <w:next w:val="Normal"/>
    <w:link w:val="Heading2Char"/>
    <w:autoRedefine/>
    <w:unhideWhenUsed/>
    <w:qFormat/>
    <w:rsid w:val="00160FA5"/>
    <w:pPr>
      <w:widowControl/>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ind w:left="360" w:right="158" w:hanging="360"/>
      <w:contextualSpacing/>
      <w:outlineLvl w:val="1"/>
    </w:pPr>
    <w:rPr>
      <w:rFonts w:eastAsiaTheme="minorEastAsia"/>
      <w:caps/>
      <w:spacing w:val="15"/>
      <w:szCs w:val="24"/>
    </w:rPr>
  </w:style>
  <w:style w:type="paragraph" w:styleId="Heading3">
    <w:name w:val="heading 3"/>
    <w:basedOn w:val="Normal"/>
    <w:next w:val="Normal"/>
    <w:link w:val="Heading3Char"/>
    <w:autoRedefine/>
    <w:uiPriority w:val="9"/>
    <w:unhideWhenUsed/>
    <w:qFormat/>
    <w:rsid w:val="00C261D2"/>
    <w:pPr>
      <w:widowControl/>
      <w:pBdr>
        <w:top w:val="single" w:sz="6" w:space="2" w:color="000000" w:themeColor="text1"/>
      </w:pBdr>
      <w:spacing w:before="300"/>
      <w:ind w:right="158"/>
      <w:outlineLvl w:val="2"/>
    </w:pPr>
    <w:rPr>
      <w:rFonts w:eastAsiaTheme="minorEastAsia" w:cstheme="minorBidi"/>
      <w:color w:val="000000" w:themeColor="text1"/>
      <w:spacing w:val="15"/>
      <w:sz w:val="32"/>
    </w:rPr>
  </w:style>
  <w:style w:type="paragraph" w:styleId="Heading4">
    <w:name w:val="heading 4"/>
    <w:basedOn w:val="Normal"/>
    <w:next w:val="Normal"/>
    <w:link w:val="Heading4Char"/>
    <w:autoRedefine/>
    <w:uiPriority w:val="9"/>
    <w:unhideWhenUsed/>
    <w:qFormat/>
    <w:rsid w:val="00C261D2"/>
    <w:pPr>
      <w:widowControl/>
      <w:pBdr>
        <w:top w:val="dotted" w:sz="6" w:space="0" w:color="000000" w:themeColor="text1"/>
      </w:pBdr>
      <w:spacing w:before="200"/>
      <w:ind w:right="158"/>
      <w:outlineLvl w:val="3"/>
    </w:pPr>
    <w:rPr>
      <w:rFonts w:eastAsiaTheme="minorEastAsia" w:cstheme="minorBidi"/>
      <w:color w:val="000000" w:themeColor="text1"/>
      <w:spacing w:val="10"/>
      <w:sz w:val="32"/>
    </w:rPr>
  </w:style>
  <w:style w:type="paragraph" w:styleId="Heading5">
    <w:name w:val="heading 5"/>
    <w:basedOn w:val="Normal"/>
    <w:next w:val="Normal"/>
    <w:link w:val="Heading5Char"/>
    <w:autoRedefine/>
    <w:uiPriority w:val="9"/>
    <w:unhideWhenUsed/>
    <w:qFormat/>
    <w:rsid w:val="00CE51A2"/>
    <w:pPr>
      <w:widowControl/>
      <w:pBdr>
        <w:bottom w:val="single" w:sz="6" w:space="1" w:color="000000" w:themeColor="text1"/>
      </w:pBdr>
      <w:spacing w:before="200"/>
      <w:ind w:left="187" w:right="158"/>
      <w:outlineLvl w:val="4"/>
    </w:pPr>
    <w:rPr>
      <w:rFonts w:eastAsiaTheme="minorEastAsia" w:cstheme="minorBidi"/>
      <w:color w:val="000000" w:themeColor="text1"/>
      <w:spacing w:val="10"/>
      <w:sz w:val="28"/>
    </w:rPr>
  </w:style>
  <w:style w:type="paragraph" w:styleId="Heading6">
    <w:name w:val="heading 6"/>
    <w:basedOn w:val="Normal"/>
    <w:next w:val="Normal"/>
    <w:link w:val="Heading6Char"/>
    <w:autoRedefine/>
    <w:uiPriority w:val="9"/>
    <w:unhideWhenUsed/>
    <w:qFormat/>
    <w:rsid w:val="00CE51A2"/>
    <w:pPr>
      <w:widowControl/>
      <w:pBdr>
        <w:bottom w:val="dashed" w:sz="4" w:space="1" w:color="000000" w:themeColor="text1"/>
      </w:pBdr>
      <w:spacing w:before="200"/>
      <w:ind w:left="187" w:right="158"/>
      <w:outlineLvl w:val="5"/>
    </w:pPr>
    <w:rPr>
      <w:rFonts w:eastAsiaTheme="minorEastAsia" w:cstheme="minorBidi"/>
      <w:color w:val="000000" w:themeColor="text1"/>
      <w:spacing w:val="10"/>
      <w:sz w:val="28"/>
    </w:rPr>
  </w:style>
  <w:style w:type="paragraph" w:styleId="Heading7">
    <w:name w:val="heading 7"/>
    <w:basedOn w:val="Normal"/>
    <w:next w:val="Normal"/>
    <w:link w:val="Heading7Char"/>
    <w:uiPriority w:val="9"/>
    <w:semiHidden/>
    <w:unhideWhenUsed/>
    <w:qFormat/>
    <w:rsid w:val="00CE51A2"/>
    <w:pPr>
      <w:widowControl/>
      <w:spacing w:before="200"/>
      <w:ind w:left="187" w:right="158"/>
      <w:outlineLvl w:val="6"/>
    </w:pPr>
    <w:rPr>
      <w:rFonts w:asciiTheme="minorHAnsi" w:eastAsiaTheme="minorEastAsia" w:hAnsiTheme="minorHAnsi" w:cstheme="minorBidi"/>
      <w:caps/>
      <w:color w:val="A5A5A5" w:themeColor="accent1" w:themeShade="BF"/>
      <w:spacing w:val="10"/>
      <w:sz w:val="20"/>
    </w:rPr>
  </w:style>
  <w:style w:type="paragraph" w:styleId="Heading8">
    <w:name w:val="heading 8"/>
    <w:basedOn w:val="Normal"/>
    <w:next w:val="Normal"/>
    <w:link w:val="Heading8Char"/>
    <w:uiPriority w:val="9"/>
    <w:semiHidden/>
    <w:unhideWhenUsed/>
    <w:qFormat/>
    <w:rsid w:val="00CE51A2"/>
    <w:pPr>
      <w:widowControl/>
      <w:spacing w:before="200"/>
      <w:ind w:left="187" w:right="158"/>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CE51A2"/>
    <w:pPr>
      <w:widowControl/>
      <w:spacing w:before="200"/>
      <w:ind w:left="187" w:right="158"/>
      <w:outlineLvl w:val="8"/>
    </w:pPr>
    <w:rPr>
      <w:rFonts w:asciiTheme="minorHAnsi" w:eastAsiaTheme="minorEastAsia" w:hAnsiTheme="minorHAnsi" w:cstheme="min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1D2"/>
    <w:rPr>
      <w:rFonts w:ascii="Times New Roman" w:hAnsi="Times New Roman"/>
      <w:caps/>
      <w:color w:val="FFFFFF" w:themeColor="background1"/>
      <w:spacing w:val="15"/>
      <w:sz w:val="36"/>
      <w:szCs w:val="22"/>
      <w:shd w:val="clear" w:color="auto" w:fill="262626" w:themeFill="text1" w:themeFillTint="D9"/>
    </w:rPr>
  </w:style>
  <w:style w:type="character" w:customStyle="1" w:styleId="Heading2Char">
    <w:name w:val="Heading 2 Char"/>
    <w:basedOn w:val="DefaultParagraphFont"/>
    <w:link w:val="Heading2"/>
    <w:rsid w:val="00160FA5"/>
    <w:rPr>
      <w:rFonts w:ascii="Times New Roman" w:hAnsi="Times New Roman" w:cs="Times New Roman"/>
      <w:caps/>
      <w:spacing w:val="15"/>
      <w:sz w:val="24"/>
      <w:szCs w:val="24"/>
      <w:shd w:val="clear" w:color="auto" w:fill="BFBFBF" w:themeFill="background1" w:themeFillShade="BF"/>
    </w:rPr>
  </w:style>
  <w:style w:type="character" w:customStyle="1" w:styleId="Heading3Char">
    <w:name w:val="Heading 3 Char"/>
    <w:basedOn w:val="DefaultParagraphFont"/>
    <w:link w:val="Heading3"/>
    <w:uiPriority w:val="9"/>
    <w:rsid w:val="00C261D2"/>
    <w:rPr>
      <w:rFonts w:ascii="Times New Roman" w:hAnsi="Times New Roman"/>
      <w:color w:val="000000" w:themeColor="text1"/>
      <w:spacing w:val="15"/>
      <w:sz w:val="32"/>
    </w:rPr>
  </w:style>
  <w:style w:type="character" w:customStyle="1" w:styleId="Heading4Char">
    <w:name w:val="Heading 4 Char"/>
    <w:basedOn w:val="DefaultParagraphFont"/>
    <w:link w:val="Heading4"/>
    <w:uiPriority w:val="9"/>
    <w:rsid w:val="00C261D2"/>
    <w:rPr>
      <w:rFonts w:ascii="Times New Roman" w:hAnsi="Times New Roman"/>
      <w:color w:val="000000" w:themeColor="text1"/>
      <w:spacing w:val="10"/>
      <w:sz w:val="32"/>
    </w:rPr>
  </w:style>
  <w:style w:type="character" w:customStyle="1" w:styleId="Heading5Char">
    <w:name w:val="Heading 5 Char"/>
    <w:basedOn w:val="DefaultParagraphFont"/>
    <w:link w:val="Heading5"/>
    <w:uiPriority w:val="9"/>
    <w:rsid w:val="00CE51A2"/>
    <w:rPr>
      <w:rFonts w:ascii="Times New Roman" w:hAnsi="Times New Roman"/>
      <w:color w:val="000000" w:themeColor="text1"/>
      <w:spacing w:val="10"/>
      <w:sz w:val="28"/>
    </w:rPr>
  </w:style>
  <w:style w:type="character" w:customStyle="1" w:styleId="Heading6Char">
    <w:name w:val="Heading 6 Char"/>
    <w:basedOn w:val="DefaultParagraphFont"/>
    <w:link w:val="Heading6"/>
    <w:uiPriority w:val="9"/>
    <w:rsid w:val="00CE51A2"/>
    <w:rPr>
      <w:rFonts w:ascii="Times New Roman" w:hAnsi="Times New Roman"/>
      <w:color w:val="000000" w:themeColor="text1"/>
      <w:spacing w:val="10"/>
      <w:sz w:val="28"/>
    </w:rPr>
  </w:style>
  <w:style w:type="character" w:customStyle="1" w:styleId="Heading7Char">
    <w:name w:val="Heading 7 Char"/>
    <w:basedOn w:val="DefaultParagraphFont"/>
    <w:link w:val="Heading7"/>
    <w:uiPriority w:val="9"/>
    <w:semiHidden/>
    <w:rsid w:val="00CE51A2"/>
    <w:rPr>
      <w:caps/>
      <w:color w:val="A5A5A5" w:themeColor="accent1" w:themeShade="BF"/>
      <w:spacing w:val="10"/>
    </w:rPr>
  </w:style>
  <w:style w:type="character" w:customStyle="1" w:styleId="Heading8Char">
    <w:name w:val="Heading 8 Char"/>
    <w:basedOn w:val="DefaultParagraphFont"/>
    <w:link w:val="Heading8"/>
    <w:uiPriority w:val="9"/>
    <w:semiHidden/>
    <w:rsid w:val="00CE51A2"/>
    <w:rPr>
      <w:caps/>
      <w:spacing w:val="10"/>
      <w:sz w:val="18"/>
      <w:szCs w:val="18"/>
    </w:rPr>
  </w:style>
  <w:style w:type="character" w:customStyle="1" w:styleId="Heading9Char">
    <w:name w:val="Heading 9 Char"/>
    <w:basedOn w:val="DefaultParagraphFont"/>
    <w:link w:val="Heading9"/>
    <w:uiPriority w:val="9"/>
    <w:semiHidden/>
    <w:rsid w:val="00CE51A2"/>
    <w:rPr>
      <w:i/>
      <w:iCs/>
      <w:caps/>
      <w:spacing w:val="10"/>
      <w:sz w:val="18"/>
      <w:szCs w:val="18"/>
    </w:rPr>
  </w:style>
  <w:style w:type="paragraph" w:customStyle="1" w:styleId="Annex">
    <w:name w:val="Annex"/>
    <w:basedOn w:val="BodyText"/>
    <w:link w:val="AnnexChar"/>
    <w:autoRedefine/>
    <w:qFormat/>
    <w:rsid w:val="00CE51A2"/>
    <w:pPr>
      <w:widowControl/>
      <w:spacing w:before="120" w:after="120"/>
      <w:ind w:left="187"/>
    </w:pPr>
    <w:rPr>
      <w:rFonts w:cs="Times New Roman"/>
      <w:b/>
      <w:szCs w:val="22"/>
      <w:u w:val="single"/>
    </w:rPr>
  </w:style>
  <w:style w:type="paragraph" w:styleId="BodyText">
    <w:name w:val="Body Text"/>
    <w:basedOn w:val="Normal"/>
    <w:link w:val="BodyTextChar"/>
    <w:autoRedefine/>
    <w:uiPriority w:val="99"/>
    <w:qFormat/>
    <w:rsid w:val="00FF4139"/>
    <w:rPr>
      <w:rFonts w:eastAsia="Calibri" w:cs="Arial"/>
      <w:spacing w:val="-1"/>
      <w:sz w:val="22"/>
      <w:szCs w:val="18"/>
    </w:rPr>
  </w:style>
  <w:style w:type="character" w:customStyle="1" w:styleId="BodyTextChar">
    <w:name w:val="Body Text Char"/>
    <w:basedOn w:val="DefaultParagraphFont"/>
    <w:link w:val="BodyText"/>
    <w:rsid w:val="00FF4139"/>
    <w:rPr>
      <w:rFonts w:ascii="Times New Roman" w:eastAsia="Calibri" w:hAnsi="Times New Roman" w:cs="Arial"/>
      <w:spacing w:val="-1"/>
      <w:sz w:val="22"/>
      <w:szCs w:val="18"/>
    </w:rPr>
  </w:style>
  <w:style w:type="character" w:customStyle="1" w:styleId="AnnexChar">
    <w:name w:val="Annex Char"/>
    <w:basedOn w:val="BodyTextChar"/>
    <w:link w:val="Annex"/>
    <w:rsid w:val="00CE51A2"/>
    <w:rPr>
      <w:rFonts w:ascii="Times New Roman" w:eastAsia="Calibri" w:hAnsi="Times New Roman" w:cs="Times New Roman"/>
      <w:b/>
      <w:spacing w:val="-1"/>
      <w:sz w:val="24"/>
      <w:szCs w:val="22"/>
      <w:u w:val="single"/>
    </w:rPr>
  </w:style>
  <w:style w:type="paragraph" w:customStyle="1" w:styleId="Attachment">
    <w:name w:val="Attachment"/>
    <w:basedOn w:val="BodyText"/>
    <w:link w:val="AttachmentChar"/>
    <w:autoRedefine/>
    <w:uiPriority w:val="1"/>
    <w:qFormat/>
    <w:rsid w:val="00CE51A2"/>
    <w:pPr>
      <w:widowControl/>
      <w:spacing w:before="120" w:after="120"/>
      <w:ind w:left="187"/>
    </w:pPr>
    <w:rPr>
      <w:b/>
    </w:rPr>
  </w:style>
  <w:style w:type="character" w:customStyle="1" w:styleId="AttachmentChar">
    <w:name w:val="Attachment Char"/>
    <w:basedOn w:val="BodyTextChar"/>
    <w:link w:val="Attachment"/>
    <w:uiPriority w:val="1"/>
    <w:rsid w:val="00CE51A2"/>
    <w:rPr>
      <w:rFonts w:ascii="Times New Roman" w:eastAsia="Calibri" w:hAnsi="Times New Roman" w:cs="Arial"/>
      <w:b/>
      <w:spacing w:val="-1"/>
      <w:sz w:val="24"/>
      <w:szCs w:val="18"/>
    </w:rPr>
  </w:style>
  <w:style w:type="paragraph" w:styleId="Subtitle">
    <w:name w:val="Subtitle"/>
    <w:basedOn w:val="Normal"/>
    <w:next w:val="Normal"/>
    <w:link w:val="SubtitleChar"/>
    <w:autoRedefine/>
    <w:uiPriority w:val="11"/>
    <w:qFormat/>
    <w:rsid w:val="00CA2427"/>
    <w:pPr>
      <w:widowControl/>
      <w:spacing w:after="500"/>
      <w:ind w:left="187" w:right="158"/>
      <w:jc w:val="center"/>
    </w:pPr>
    <w:rPr>
      <w:rFonts w:ascii="Calibri" w:eastAsiaTheme="majorEastAsia" w:hAnsi="Calibri" w:cs="Calibri"/>
      <w:caps/>
      <w:color w:val="595959" w:themeColor="text1" w:themeTint="A6"/>
      <w:spacing w:val="10"/>
      <w:szCs w:val="21"/>
    </w:rPr>
  </w:style>
  <w:style w:type="character" w:customStyle="1" w:styleId="SubtitleChar">
    <w:name w:val="Subtitle Char"/>
    <w:basedOn w:val="DefaultParagraphFont"/>
    <w:link w:val="Subtitle"/>
    <w:uiPriority w:val="11"/>
    <w:rsid w:val="00CA2427"/>
    <w:rPr>
      <w:rFonts w:ascii="Calibri" w:eastAsiaTheme="majorEastAsia" w:hAnsi="Calibri" w:cs="Calibri"/>
      <w:caps/>
      <w:color w:val="595959" w:themeColor="text1" w:themeTint="A6"/>
      <w:spacing w:val="10"/>
      <w:sz w:val="24"/>
      <w:szCs w:val="21"/>
    </w:rPr>
  </w:style>
  <w:style w:type="character" w:styleId="SubtleEmphasis">
    <w:name w:val="Subtle Emphasis"/>
    <w:uiPriority w:val="19"/>
    <w:qFormat/>
    <w:rsid w:val="00CE51A2"/>
    <w:rPr>
      <w:rFonts w:ascii="Times New Roman" w:hAnsi="Times New Roman"/>
      <w:i/>
      <w:iCs/>
      <w:color w:val="5D5E62"/>
      <w:sz w:val="24"/>
    </w:rPr>
  </w:style>
  <w:style w:type="character" w:styleId="Emphasis">
    <w:name w:val="Emphasis"/>
    <w:uiPriority w:val="20"/>
    <w:qFormat/>
    <w:rsid w:val="00CE51A2"/>
    <w:rPr>
      <w:rFonts w:ascii="Times New Roman" w:hAnsi="Times New Roman"/>
      <w:caps/>
      <w:color w:val="000000" w:themeColor="text1"/>
      <w:spacing w:val="5"/>
      <w:sz w:val="28"/>
    </w:rPr>
  </w:style>
  <w:style w:type="character" w:styleId="IntenseEmphasis">
    <w:name w:val="Intense Emphasis"/>
    <w:uiPriority w:val="21"/>
    <w:qFormat/>
    <w:rsid w:val="00CE51A2"/>
    <w:rPr>
      <w:rFonts w:ascii="Times New Roman" w:hAnsi="Times New Roman"/>
      <w:b/>
      <w:bCs/>
      <w:caps/>
      <w:color w:val="000000" w:themeColor="text1"/>
      <w:spacing w:val="10"/>
      <w:sz w:val="28"/>
    </w:rPr>
  </w:style>
  <w:style w:type="character" w:styleId="Strong">
    <w:name w:val="Strong"/>
    <w:aliases w:val="table"/>
    <w:uiPriority w:val="22"/>
    <w:qFormat/>
    <w:rsid w:val="00CE51A2"/>
    <w:rPr>
      <w:rFonts w:ascii="Times New Roman" w:hAnsi="Times New Roman"/>
      <w:b/>
      <w:bCs/>
      <w:sz w:val="24"/>
    </w:rPr>
  </w:style>
  <w:style w:type="paragraph" w:styleId="Quote">
    <w:name w:val="Quote"/>
    <w:basedOn w:val="Normal"/>
    <w:next w:val="Normal"/>
    <w:link w:val="QuoteChar"/>
    <w:autoRedefine/>
    <w:uiPriority w:val="29"/>
    <w:qFormat/>
    <w:rsid w:val="00CE51A2"/>
    <w:pPr>
      <w:widowControl/>
      <w:spacing w:before="120" w:after="120"/>
      <w:ind w:left="187" w:right="158"/>
    </w:pPr>
    <w:rPr>
      <w:rFonts w:eastAsiaTheme="minorEastAsia" w:cstheme="minorBidi"/>
      <w:i/>
      <w:iCs/>
      <w:szCs w:val="24"/>
    </w:rPr>
  </w:style>
  <w:style w:type="character" w:customStyle="1" w:styleId="QuoteChar">
    <w:name w:val="Quote Char"/>
    <w:basedOn w:val="DefaultParagraphFont"/>
    <w:link w:val="Quote"/>
    <w:uiPriority w:val="29"/>
    <w:rsid w:val="00CE51A2"/>
    <w:rPr>
      <w:rFonts w:ascii="Times New Roman" w:hAnsi="Times New Roman"/>
      <w:i/>
      <w:iCs/>
      <w:sz w:val="24"/>
      <w:szCs w:val="24"/>
    </w:rPr>
  </w:style>
  <w:style w:type="paragraph" w:styleId="IntenseQuote">
    <w:name w:val="Intense Quote"/>
    <w:basedOn w:val="Normal"/>
    <w:next w:val="Normal"/>
    <w:link w:val="IntenseQuoteChar"/>
    <w:autoRedefine/>
    <w:uiPriority w:val="30"/>
    <w:qFormat/>
    <w:rsid w:val="00CE51A2"/>
    <w:pPr>
      <w:widowControl/>
      <w:spacing w:before="240" w:after="240"/>
      <w:ind w:left="1080" w:right="1080"/>
      <w:jc w:val="center"/>
    </w:pPr>
    <w:rPr>
      <w:rFonts w:eastAsiaTheme="minorEastAsia" w:cstheme="minorBidi"/>
      <w:color w:val="C00000"/>
      <w:sz w:val="28"/>
      <w:szCs w:val="24"/>
    </w:rPr>
  </w:style>
  <w:style w:type="character" w:customStyle="1" w:styleId="IntenseQuoteChar">
    <w:name w:val="Intense Quote Char"/>
    <w:basedOn w:val="DefaultParagraphFont"/>
    <w:link w:val="IntenseQuote"/>
    <w:uiPriority w:val="30"/>
    <w:rsid w:val="00CE51A2"/>
    <w:rPr>
      <w:rFonts w:ascii="Times New Roman" w:hAnsi="Times New Roman"/>
      <w:color w:val="C00000"/>
      <w:sz w:val="28"/>
      <w:szCs w:val="24"/>
    </w:rPr>
  </w:style>
  <w:style w:type="character" w:styleId="SubtleReference">
    <w:name w:val="Subtle Reference"/>
    <w:uiPriority w:val="31"/>
    <w:qFormat/>
    <w:rsid w:val="00CE51A2"/>
    <w:rPr>
      <w:rFonts w:ascii="Times New Roman" w:hAnsi="Times New Roman"/>
      <w:b/>
      <w:bCs/>
      <w:color w:val="C00000"/>
      <w:sz w:val="24"/>
    </w:rPr>
  </w:style>
  <w:style w:type="character" w:styleId="IntenseReference">
    <w:name w:val="Intense Reference"/>
    <w:uiPriority w:val="32"/>
    <w:qFormat/>
    <w:rsid w:val="00CE51A2"/>
    <w:rPr>
      <w:rFonts w:ascii="Times New Roman" w:hAnsi="Times New Roman"/>
      <w:b/>
      <w:bCs/>
      <w:i/>
      <w:iCs/>
      <w:caps/>
      <w:color w:val="auto"/>
      <w:sz w:val="28"/>
    </w:rPr>
  </w:style>
  <w:style w:type="character" w:styleId="BookTitle">
    <w:name w:val="Book Title"/>
    <w:uiPriority w:val="33"/>
    <w:qFormat/>
    <w:rsid w:val="00CE51A2"/>
    <w:rPr>
      <w:rFonts w:ascii="Times New Roman" w:hAnsi="Times New Roman"/>
      <w:b/>
      <w:bCs/>
      <w:i/>
      <w:iCs/>
      <w:spacing w:val="0"/>
      <w:sz w:val="24"/>
    </w:rPr>
  </w:style>
  <w:style w:type="paragraph" w:styleId="ListParagraph">
    <w:name w:val="List Paragraph"/>
    <w:basedOn w:val="Normal"/>
    <w:link w:val="ListParagraphChar"/>
    <w:autoRedefine/>
    <w:uiPriority w:val="34"/>
    <w:qFormat/>
    <w:rsid w:val="00C867B9"/>
    <w:pPr>
      <w:widowControl/>
      <w:numPr>
        <w:numId w:val="2"/>
      </w:numPr>
      <w:autoSpaceDE w:val="0"/>
      <w:autoSpaceDN w:val="0"/>
      <w:adjustRightInd w:val="0"/>
      <w:spacing w:before="80" w:after="80" w:line="241" w:lineRule="atLeast"/>
    </w:pPr>
    <w:rPr>
      <w:rFonts w:cs="Arial"/>
      <w:color w:val="000000"/>
      <w:szCs w:val="24"/>
    </w:rPr>
  </w:style>
  <w:style w:type="character" w:customStyle="1" w:styleId="ListParagraphChar">
    <w:name w:val="List Paragraph Char"/>
    <w:basedOn w:val="DefaultParagraphFont"/>
    <w:link w:val="ListParagraph"/>
    <w:uiPriority w:val="34"/>
    <w:rsid w:val="00C867B9"/>
    <w:rPr>
      <w:rFonts w:ascii="Times New Roman" w:eastAsia="Times New Roman" w:hAnsi="Times New Roman" w:cs="Arial"/>
      <w:color w:val="000000"/>
      <w:sz w:val="24"/>
      <w:szCs w:val="24"/>
    </w:rPr>
  </w:style>
  <w:style w:type="paragraph" w:styleId="Caption">
    <w:name w:val="caption"/>
    <w:basedOn w:val="Normal"/>
    <w:next w:val="Normal"/>
    <w:autoRedefine/>
    <w:uiPriority w:val="35"/>
    <w:unhideWhenUsed/>
    <w:qFormat/>
    <w:rsid w:val="00CE51A2"/>
    <w:pPr>
      <w:widowControl/>
      <w:spacing w:before="120" w:after="120"/>
      <w:ind w:left="187" w:right="158"/>
      <w:jc w:val="center"/>
    </w:pPr>
    <w:rPr>
      <w:rFonts w:eastAsiaTheme="minorEastAsia" w:cstheme="minorBidi"/>
      <w:b/>
      <w:bCs/>
      <w:color w:val="5D5E62"/>
      <w:szCs w:val="16"/>
    </w:rPr>
  </w:style>
  <w:style w:type="paragraph" w:customStyle="1" w:styleId="Plan">
    <w:name w:val="Plan"/>
    <w:basedOn w:val="BodyText"/>
    <w:link w:val="PlanChar"/>
    <w:autoRedefine/>
    <w:uiPriority w:val="1"/>
    <w:qFormat/>
    <w:rsid w:val="00CE51A2"/>
    <w:pPr>
      <w:widowControl/>
      <w:spacing w:before="120" w:after="120"/>
      <w:ind w:left="187"/>
    </w:pPr>
    <w:rPr>
      <w:b/>
      <w:i/>
      <w:u w:val="single"/>
    </w:rPr>
  </w:style>
  <w:style w:type="character" w:customStyle="1" w:styleId="PlanChar">
    <w:name w:val="Plan Char"/>
    <w:basedOn w:val="BodyTextChar"/>
    <w:link w:val="Plan"/>
    <w:uiPriority w:val="1"/>
    <w:rsid w:val="00CE51A2"/>
    <w:rPr>
      <w:rFonts w:ascii="Times New Roman" w:eastAsia="Calibri" w:hAnsi="Times New Roman" w:cs="Arial"/>
      <w:b/>
      <w:i/>
      <w:spacing w:val="-1"/>
      <w:sz w:val="24"/>
      <w:szCs w:val="18"/>
      <w:u w:val="single"/>
    </w:rPr>
  </w:style>
  <w:style w:type="paragraph" w:customStyle="1" w:styleId="Appendix">
    <w:name w:val="Appendix"/>
    <w:basedOn w:val="Normal"/>
    <w:link w:val="AppendixChar"/>
    <w:autoRedefine/>
    <w:qFormat/>
    <w:rsid w:val="00CE51A2"/>
    <w:pPr>
      <w:widowControl/>
      <w:autoSpaceDE w:val="0"/>
      <w:autoSpaceDN w:val="0"/>
      <w:adjustRightInd w:val="0"/>
      <w:spacing w:before="120" w:after="120"/>
      <w:ind w:left="187" w:right="158"/>
    </w:pPr>
    <w:rPr>
      <w:rFonts w:eastAsiaTheme="minorEastAsia" w:cs="Arial"/>
      <w:b/>
      <w:i/>
      <w:color w:val="000000"/>
      <w:szCs w:val="24"/>
    </w:rPr>
  </w:style>
  <w:style w:type="character" w:customStyle="1" w:styleId="AppendixChar">
    <w:name w:val="Appendix Char"/>
    <w:basedOn w:val="DefaultParagraphFont"/>
    <w:link w:val="Appendix"/>
    <w:rsid w:val="00CE51A2"/>
    <w:rPr>
      <w:rFonts w:ascii="Times New Roman" w:hAnsi="Times New Roman" w:cs="Arial"/>
      <w:b/>
      <w:i/>
      <w:color w:val="000000"/>
      <w:sz w:val="24"/>
      <w:szCs w:val="24"/>
    </w:rPr>
  </w:style>
  <w:style w:type="paragraph" w:styleId="Title">
    <w:name w:val="Title"/>
    <w:basedOn w:val="Normal"/>
    <w:next w:val="Normal"/>
    <w:link w:val="TitleChar"/>
    <w:autoRedefine/>
    <w:uiPriority w:val="10"/>
    <w:qFormat/>
    <w:rsid w:val="00206F55"/>
    <w:pPr>
      <w:widowControl/>
      <w:ind w:left="187" w:right="158"/>
      <w:jc w:val="center"/>
    </w:pPr>
    <w:rPr>
      <w:rFonts w:eastAsiaTheme="majorEastAsia" w:cstheme="majorBidi"/>
      <w:caps/>
      <w:spacing w:val="10"/>
      <w:sz w:val="52"/>
      <w:szCs w:val="52"/>
    </w:rPr>
  </w:style>
  <w:style w:type="character" w:customStyle="1" w:styleId="TitleChar">
    <w:name w:val="Title Char"/>
    <w:basedOn w:val="DefaultParagraphFont"/>
    <w:link w:val="Title"/>
    <w:uiPriority w:val="10"/>
    <w:rsid w:val="00206F55"/>
    <w:rPr>
      <w:rFonts w:ascii="Times New Roman" w:eastAsiaTheme="majorEastAsia" w:hAnsi="Times New Roman" w:cstheme="majorBidi"/>
      <w:caps/>
      <w:spacing w:val="10"/>
      <w:sz w:val="52"/>
      <w:szCs w:val="52"/>
    </w:rPr>
  </w:style>
  <w:style w:type="paragraph" w:styleId="NoSpacing">
    <w:name w:val="No Spacing"/>
    <w:link w:val="NoSpacingChar"/>
    <w:autoRedefine/>
    <w:uiPriority w:val="1"/>
    <w:qFormat/>
    <w:rsid w:val="00CE51A2"/>
    <w:pPr>
      <w:spacing w:after="0"/>
    </w:pPr>
    <w:rPr>
      <w:rFonts w:ascii="Times New Roman" w:hAnsi="Times New Roman"/>
      <w:sz w:val="24"/>
    </w:rPr>
  </w:style>
  <w:style w:type="character" w:customStyle="1" w:styleId="NoSpacingChar">
    <w:name w:val="No Spacing Char"/>
    <w:basedOn w:val="DefaultParagraphFont"/>
    <w:link w:val="NoSpacing"/>
    <w:uiPriority w:val="1"/>
    <w:rsid w:val="00CE51A2"/>
    <w:rPr>
      <w:rFonts w:ascii="Times New Roman" w:hAnsi="Times New Roman"/>
      <w:sz w:val="24"/>
    </w:rPr>
  </w:style>
  <w:style w:type="paragraph" w:styleId="TOCHeading">
    <w:name w:val="TOC Heading"/>
    <w:basedOn w:val="Heading1"/>
    <w:next w:val="Normal"/>
    <w:autoRedefine/>
    <w:uiPriority w:val="39"/>
    <w:unhideWhenUsed/>
    <w:qFormat/>
    <w:rsid w:val="00CE51A2"/>
    <w:pPr>
      <w:outlineLvl w:val="9"/>
    </w:pPr>
  </w:style>
  <w:style w:type="paragraph" w:customStyle="1" w:styleId="Default">
    <w:name w:val="Default"/>
    <w:rsid w:val="008F090D"/>
    <w:pPr>
      <w:autoSpaceDE w:val="0"/>
      <w:autoSpaceDN w:val="0"/>
      <w:adjustRightInd w:val="0"/>
      <w:spacing w:before="0" w:after="0"/>
      <w:ind w:left="0" w:right="0"/>
    </w:pPr>
    <w:rPr>
      <w:rFonts w:ascii="Myriad Pro Light" w:hAnsi="Myriad Pro Light" w:cs="Myriad Pro Light"/>
      <w:color w:val="000000"/>
      <w:sz w:val="24"/>
      <w:szCs w:val="24"/>
    </w:rPr>
  </w:style>
  <w:style w:type="paragraph" w:customStyle="1" w:styleId="Pa6">
    <w:name w:val="Pa6"/>
    <w:basedOn w:val="Default"/>
    <w:next w:val="Default"/>
    <w:uiPriority w:val="99"/>
    <w:rsid w:val="008F090D"/>
    <w:pPr>
      <w:spacing w:line="301" w:lineRule="atLeast"/>
    </w:pPr>
    <w:rPr>
      <w:rFonts w:cstheme="minorBidi"/>
      <w:color w:val="auto"/>
    </w:rPr>
  </w:style>
  <w:style w:type="paragraph" w:customStyle="1" w:styleId="Pa5">
    <w:name w:val="Pa5"/>
    <w:basedOn w:val="Default"/>
    <w:next w:val="Default"/>
    <w:uiPriority w:val="99"/>
    <w:rsid w:val="008F090D"/>
    <w:pPr>
      <w:spacing w:line="241" w:lineRule="atLeast"/>
    </w:pPr>
    <w:rPr>
      <w:rFonts w:cstheme="minorBidi"/>
      <w:color w:val="auto"/>
    </w:rPr>
  </w:style>
  <w:style w:type="paragraph" w:customStyle="1" w:styleId="Pa15">
    <w:name w:val="Pa15"/>
    <w:basedOn w:val="Default"/>
    <w:next w:val="Default"/>
    <w:uiPriority w:val="99"/>
    <w:rsid w:val="00CE51A2"/>
    <w:pPr>
      <w:spacing w:line="281" w:lineRule="atLeast"/>
    </w:pPr>
    <w:rPr>
      <w:rFonts w:ascii="Myriad Pro Black" w:hAnsi="Myriad Pro Black" w:cstheme="minorBidi"/>
      <w:color w:val="auto"/>
    </w:rPr>
  </w:style>
  <w:style w:type="paragraph" w:customStyle="1" w:styleId="Pa16">
    <w:name w:val="Pa16"/>
    <w:basedOn w:val="Default"/>
    <w:next w:val="Default"/>
    <w:uiPriority w:val="99"/>
    <w:rsid w:val="00CE51A2"/>
    <w:pPr>
      <w:spacing w:line="241" w:lineRule="atLeast"/>
    </w:pPr>
    <w:rPr>
      <w:rFonts w:ascii="Myriad Pro Black" w:hAnsi="Myriad Pro Black" w:cstheme="minorBidi"/>
      <w:color w:val="auto"/>
    </w:rPr>
  </w:style>
  <w:style w:type="paragraph" w:customStyle="1" w:styleId="Pa17">
    <w:name w:val="Pa17"/>
    <w:basedOn w:val="Default"/>
    <w:next w:val="Default"/>
    <w:uiPriority w:val="99"/>
    <w:rsid w:val="00CE51A2"/>
    <w:pPr>
      <w:spacing w:line="261" w:lineRule="atLeast"/>
    </w:pPr>
    <w:rPr>
      <w:rFonts w:ascii="Myriad Pro Black" w:hAnsi="Myriad Pro Black" w:cstheme="minorBidi"/>
      <w:color w:val="auto"/>
    </w:rPr>
  </w:style>
  <w:style w:type="paragraph" w:customStyle="1" w:styleId="Pa18">
    <w:name w:val="Pa18"/>
    <w:basedOn w:val="Default"/>
    <w:next w:val="Default"/>
    <w:uiPriority w:val="99"/>
    <w:rsid w:val="00CE51A2"/>
    <w:pPr>
      <w:spacing w:line="241" w:lineRule="atLeast"/>
    </w:pPr>
    <w:rPr>
      <w:rFonts w:ascii="Myriad Pro Black" w:hAnsi="Myriad Pro Black" w:cstheme="minorBidi"/>
      <w:color w:val="auto"/>
    </w:rPr>
  </w:style>
  <w:style w:type="character" w:customStyle="1" w:styleId="A9">
    <w:name w:val="A9"/>
    <w:uiPriority w:val="99"/>
    <w:rsid w:val="00CE51A2"/>
    <w:rPr>
      <w:rFonts w:ascii="Myriad Pro Black SemiExt" w:hAnsi="Myriad Pro Black SemiExt" w:cs="Myriad Pro Black SemiExt"/>
      <w:b/>
      <w:bCs/>
      <w:color w:val="000000"/>
    </w:rPr>
  </w:style>
  <w:style w:type="paragraph" w:customStyle="1" w:styleId="Pa22">
    <w:name w:val="Pa22"/>
    <w:basedOn w:val="Default"/>
    <w:next w:val="Default"/>
    <w:uiPriority w:val="99"/>
    <w:rsid w:val="00CE51A2"/>
    <w:pPr>
      <w:spacing w:line="241" w:lineRule="atLeast"/>
    </w:pPr>
    <w:rPr>
      <w:rFonts w:cstheme="minorBidi"/>
      <w:color w:val="auto"/>
    </w:rPr>
  </w:style>
  <w:style w:type="paragraph" w:customStyle="1" w:styleId="Pa24">
    <w:name w:val="Pa24"/>
    <w:basedOn w:val="Default"/>
    <w:next w:val="Default"/>
    <w:uiPriority w:val="99"/>
    <w:rsid w:val="00CE51A2"/>
    <w:pPr>
      <w:spacing w:line="201" w:lineRule="atLeast"/>
    </w:pPr>
    <w:rPr>
      <w:rFonts w:cstheme="minorBidi"/>
      <w:color w:val="auto"/>
    </w:rPr>
  </w:style>
  <w:style w:type="character" w:customStyle="1" w:styleId="A14">
    <w:name w:val="A14"/>
    <w:uiPriority w:val="99"/>
    <w:rsid w:val="00CE51A2"/>
    <w:rPr>
      <w:rFonts w:ascii="Myriad Pro" w:hAnsi="Myriad Pro" w:cs="Myriad Pro"/>
      <w:i/>
      <w:iCs/>
      <w:color w:val="000000"/>
      <w:sz w:val="20"/>
      <w:szCs w:val="20"/>
      <w:u w:val="single"/>
    </w:rPr>
  </w:style>
  <w:style w:type="paragraph" w:customStyle="1" w:styleId="Pa25">
    <w:name w:val="Pa25"/>
    <w:basedOn w:val="Default"/>
    <w:next w:val="Default"/>
    <w:uiPriority w:val="99"/>
    <w:rsid w:val="00CE51A2"/>
    <w:pPr>
      <w:spacing w:line="241" w:lineRule="atLeast"/>
    </w:pPr>
    <w:rPr>
      <w:rFonts w:cstheme="minorBidi"/>
      <w:color w:val="auto"/>
    </w:rPr>
  </w:style>
  <w:style w:type="paragraph" w:styleId="TOC1">
    <w:name w:val="toc 1"/>
    <w:basedOn w:val="Normal"/>
    <w:next w:val="Normal"/>
    <w:autoRedefine/>
    <w:uiPriority w:val="39"/>
    <w:unhideWhenUsed/>
    <w:rsid w:val="00385EB7"/>
    <w:pPr>
      <w:spacing w:after="100"/>
    </w:pPr>
  </w:style>
  <w:style w:type="paragraph" w:styleId="TOC2">
    <w:name w:val="toc 2"/>
    <w:basedOn w:val="Normal"/>
    <w:next w:val="Normal"/>
    <w:autoRedefine/>
    <w:uiPriority w:val="39"/>
    <w:unhideWhenUsed/>
    <w:rsid w:val="00385EB7"/>
    <w:pPr>
      <w:spacing w:after="100"/>
      <w:ind w:left="240"/>
    </w:pPr>
  </w:style>
  <w:style w:type="paragraph" w:styleId="TOC3">
    <w:name w:val="toc 3"/>
    <w:basedOn w:val="Normal"/>
    <w:next w:val="Normal"/>
    <w:autoRedefine/>
    <w:uiPriority w:val="39"/>
    <w:unhideWhenUsed/>
    <w:rsid w:val="00385EB7"/>
    <w:pPr>
      <w:spacing w:after="100"/>
      <w:ind w:left="480"/>
    </w:pPr>
  </w:style>
  <w:style w:type="character" w:styleId="Hyperlink">
    <w:name w:val="Hyperlink"/>
    <w:basedOn w:val="DefaultParagraphFont"/>
    <w:uiPriority w:val="99"/>
    <w:unhideWhenUsed/>
    <w:rsid w:val="00385EB7"/>
    <w:rPr>
      <w:color w:val="5F5F5F" w:themeColor="hyperlink"/>
      <w:u w:val="single"/>
    </w:rPr>
  </w:style>
  <w:style w:type="paragraph" w:styleId="TOC4">
    <w:name w:val="toc 4"/>
    <w:basedOn w:val="Normal"/>
    <w:next w:val="Normal"/>
    <w:autoRedefine/>
    <w:uiPriority w:val="39"/>
    <w:unhideWhenUsed/>
    <w:rsid w:val="00F06913"/>
    <w:pPr>
      <w:spacing w:after="100"/>
      <w:ind w:left="720"/>
    </w:pPr>
  </w:style>
  <w:style w:type="paragraph" w:styleId="TOC5">
    <w:name w:val="toc 5"/>
    <w:basedOn w:val="Normal"/>
    <w:next w:val="Normal"/>
    <w:autoRedefine/>
    <w:uiPriority w:val="39"/>
    <w:unhideWhenUsed/>
    <w:rsid w:val="00F06913"/>
    <w:pPr>
      <w:widowControl/>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06913"/>
    <w:pPr>
      <w:widowControl/>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6913"/>
    <w:pPr>
      <w:widowControl/>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6913"/>
    <w:pPr>
      <w:widowControl/>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6913"/>
    <w:pPr>
      <w:widowControl/>
      <w:spacing w:after="100" w:line="259" w:lineRule="auto"/>
      <w:ind w:left="1760"/>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231D9E"/>
    <w:pPr>
      <w:widowControl/>
      <w:spacing w:before="120"/>
      <w:ind w:left="187" w:right="158"/>
    </w:pPr>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semiHidden/>
    <w:rsid w:val="00231D9E"/>
  </w:style>
  <w:style w:type="table" w:styleId="TableGrid">
    <w:name w:val="Table Grid"/>
    <w:basedOn w:val="TableNormal"/>
    <w:uiPriority w:val="59"/>
    <w:rsid w:val="0023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31D9E"/>
    <w:rPr>
      <w:vertAlign w:val="superscript"/>
    </w:rPr>
  </w:style>
  <w:style w:type="paragraph" w:customStyle="1" w:styleId="Numbered">
    <w:name w:val="Numbered"/>
    <w:basedOn w:val="ListParagraph"/>
    <w:link w:val="NumberedChar"/>
    <w:qFormat/>
    <w:rsid w:val="00231D9E"/>
    <w:pPr>
      <w:numPr>
        <w:numId w:val="1"/>
      </w:numPr>
      <w:ind w:right="158"/>
      <w:jc w:val="both"/>
    </w:pPr>
  </w:style>
  <w:style w:type="character" w:customStyle="1" w:styleId="NumberedChar">
    <w:name w:val="Numbered Char"/>
    <w:basedOn w:val="ListParagraphChar"/>
    <w:link w:val="Numbered"/>
    <w:rsid w:val="00231D9E"/>
    <w:rPr>
      <w:rFonts w:ascii="Times New Roman" w:eastAsia="Times New Roman" w:hAnsi="Times New Roman" w:cs="Arial"/>
      <w:color w:val="000000"/>
      <w:sz w:val="24"/>
      <w:szCs w:val="24"/>
    </w:rPr>
  </w:style>
  <w:style w:type="character" w:styleId="CommentReference">
    <w:name w:val="annotation reference"/>
    <w:basedOn w:val="DefaultParagraphFont"/>
    <w:semiHidden/>
    <w:unhideWhenUsed/>
    <w:rsid w:val="00CB1B81"/>
    <w:rPr>
      <w:sz w:val="16"/>
      <w:szCs w:val="16"/>
    </w:rPr>
  </w:style>
  <w:style w:type="paragraph" w:styleId="CommentText">
    <w:name w:val="annotation text"/>
    <w:basedOn w:val="Normal"/>
    <w:link w:val="CommentTextChar"/>
    <w:unhideWhenUsed/>
    <w:rsid w:val="00CB1B81"/>
    <w:rPr>
      <w:sz w:val="20"/>
    </w:rPr>
  </w:style>
  <w:style w:type="character" w:customStyle="1" w:styleId="CommentTextChar">
    <w:name w:val="Comment Text Char"/>
    <w:basedOn w:val="DefaultParagraphFont"/>
    <w:link w:val="CommentText"/>
    <w:rsid w:val="00CB1B81"/>
    <w:rPr>
      <w:rFonts w:ascii="Times New Roman" w:eastAsia="Times New Roman" w:hAnsi="Times New Roman" w:cs="Times New Roman"/>
    </w:rPr>
  </w:style>
  <w:style w:type="paragraph" w:styleId="CommentSubject">
    <w:name w:val="annotation subject"/>
    <w:basedOn w:val="CommentText"/>
    <w:next w:val="CommentText"/>
    <w:link w:val="CommentSubjectChar"/>
    <w:semiHidden/>
    <w:unhideWhenUsed/>
    <w:rsid w:val="00CB1B81"/>
    <w:rPr>
      <w:b/>
      <w:bCs/>
    </w:rPr>
  </w:style>
  <w:style w:type="character" w:customStyle="1" w:styleId="CommentSubjectChar">
    <w:name w:val="Comment Subject Char"/>
    <w:basedOn w:val="CommentTextChar"/>
    <w:link w:val="CommentSubject"/>
    <w:semiHidden/>
    <w:rsid w:val="00CB1B81"/>
    <w:rPr>
      <w:rFonts w:ascii="Times New Roman" w:eastAsia="Times New Roman" w:hAnsi="Times New Roman" w:cs="Times New Roman"/>
      <w:b/>
      <w:bCs/>
    </w:rPr>
  </w:style>
  <w:style w:type="paragraph" w:styleId="BalloonText">
    <w:name w:val="Balloon Text"/>
    <w:basedOn w:val="Normal"/>
    <w:link w:val="BalloonTextChar"/>
    <w:semiHidden/>
    <w:unhideWhenUsed/>
    <w:rsid w:val="00CB1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B81"/>
    <w:rPr>
      <w:rFonts w:ascii="Segoe UI" w:eastAsia="Times New Roman" w:hAnsi="Segoe UI" w:cs="Segoe UI"/>
      <w:sz w:val="18"/>
      <w:szCs w:val="18"/>
    </w:rPr>
  </w:style>
  <w:style w:type="paragraph" w:styleId="Header">
    <w:name w:val="header"/>
    <w:basedOn w:val="Normal"/>
    <w:link w:val="HeaderChar"/>
    <w:uiPriority w:val="99"/>
    <w:unhideWhenUsed/>
    <w:rsid w:val="00D4022A"/>
    <w:pPr>
      <w:tabs>
        <w:tab w:val="center" w:pos="4680"/>
        <w:tab w:val="right" w:pos="9360"/>
      </w:tabs>
    </w:pPr>
  </w:style>
  <w:style w:type="character" w:customStyle="1" w:styleId="HeaderChar">
    <w:name w:val="Header Char"/>
    <w:basedOn w:val="DefaultParagraphFont"/>
    <w:link w:val="Header"/>
    <w:uiPriority w:val="99"/>
    <w:rsid w:val="00D4022A"/>
    <w:rPr>
      <w:rFonts w:ascii="Times New Roman" w:eastAsia="Times New Roman" w:hAnsi="Times New Roman" w:cs="Times New Roman"/>
      <w:sz w:val="24"/>
    </w:rPr>
  </w:style>
  <w:style w:type="paragraph" w:styleId="Footer">
    <w:name w:val="footer"/>
    <w:basedOn w:val="Normal"/>
    <w:link w:val="FooterChar"/>
    <w:uiPriority w:val="99"/>
    <w:unhideWhenUsed/>
    <w:qFormat/>
    <w:rsid w:val="00D4022A"/>
    <w:pPr>
      <w:tabs>
        <w:tab w:val="center" w:pos="4680"/>
        <w:tab w:val="right" w:pos="9360"/>
      </w:tabs>
    </w:pPr>
  </w:style>
  <w:style w:type="character" w:customStyle="1" w:styleId="FooterChar">
    <w:name w:val="Footer Char"/>
    <w:basedOn w:val="DefaultParagraphFont"/>
    <w:link w:val="Footer"/>
    <w:uiPriority w:val="99"/>
    <w:rsid w:val="00D4022A"/>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EA23F3"/>
    <w:rPr>
      <w:color w:val="605E5C"/>
      <w:shd w:val="clear" w:color="auto" w:fill="E1DFDD"/>
    </w:rPr>
  </w:style>
  <w:style w:type="paragraph" w:styleId="Revision">
    <w:name w:val="Revision"/>
    <w:hidden/>
    <w:uiPriority w:val="99"/>
    <w:semiHidden/>
    <w:rsid w:val="008B6334"/>
    <w:pPr>
      <w:spacing w:before="0" w:after="0"/>
      <w:ind w:left="0" w:right="0"/>
    </w:pPr>
    <w:rPr>
      <w:rFonts w:ascii="Times New Roman" w:eastAsia="Times New Roman" w:hAnsi="Times New Roman" w:cs="Times New Roman"/>
      <w:sz w:val="24"/>
    </w:rPr>
  </w:style>
  <w:style w:type="table" w:customStyle="1" w:styleId="TableGrid3">
    <w:name w:val="Table Grid3"/>
    <w:basedOn w:val="TableNormal"/>
    <w:next w:val="TableGrid"/>
    <w:uiPriority w:val="39"/>
    <w:rsid w:val="000C64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643D1"/>
    <w:pPr>
      <w:widowControl/>
      <w:spacing w:before="100" w:beforeAutospacing="1" w:after="100" w:afterAutospacing="1"/>
    </w:pPr>
    <w:rPr>
      <w:szCs w:val="24"/>
    </w:rPr>
  </w:style>
  <w:style w:type="character" w:customStyle="1" w:styleId="normaltextrun">
    <w:name w:val="normaltextrun"/>
    <w:basedOn w:val="DefaultParagraphFont"/>
    <w:rsid w:val="006643D1"/>
  </w:style>
  <w:style w:type="character" w:customStyle="1" w:styleId="eop">
    <w:name w:val="eop"/>
    <w:basedOn w:val="DefaultParagraphFont"/>
    <w:rsid w:val="006643D1"/>
  </w:style>
  <w:style w:type="paragraph" w:customStyle="1" w:styleId="Heading1CCPH">
    <w:name w:val="Heading 1 CCPH"/>
    <w:basedOn w:val="Heading1"/>
    <w:link w:val="Heading1CCPHChar"/>
    <w:qFormat/>
    <w:rsid w:val="009641D7"/>
    <w:pPr>
      <w:keepNext/>
      <w:pBdr>
        <w:top w:val="none" w:sz="0" w:space="0" w:color="auto"/>
        <w:left w:val="none" w:sz="0" w:space="0" w:color="auto"/>
        <w:bottom w:val="none" w:sz="0" w:space="0" w:color="auto"/>
        <w:right w:val="none" w:sz="0" w:space="0" w:color="auto"/>
      </w:pBdr>
      <w:shd w:val="clear" w:color="auto" w:fill="002060"/>
      <w:spacing w:before="240" w:after="60"/>
      <w:ind w:right="0"/>
    </w:pPr>
    <w:rPr>
      <w:rFonts w:ascii="Cambria" w:eastAsia="Times New Roman" w:hAnsi="Cambria" w:cs="Calibri"/>
      <w:b/>
      <w:bCs/>
      <w:caps w:val="0"/>
      <w:color w:val="FFFFFF"/>
      <w:spacing w:val="0"/>
      <w:kern w:val="32"/>
      <w:sz w:val="28"/>
      <w:szCs w:val="28"/>
    </w:rPr>
  </w:style>
  <w:style w:type="character" w:customStyle="1" w:styleId="Heading1CCPHChar">
    <w:name w:val="Heading 1 CCPH Char"/>
    <w:link w:val="Heading1CCPH"/>
    <w:rsid w:val="009641D7"/>
    <w:rPr>
      <w:rFonts w:ascii="Cambria" w:eastAsia="Times New Roman" w:hAnsi="Cambria" w:cs="Calibri"/>
      <w:b/>
      <w:bCs/>
      <w:color w:val="FFFFFF"/>
      <w:kern w:val="32"/>
      <w:sz w:val="28"/>
      <w:szCs w:val="28"/>
      <w:shd w:val="clear" w:color="auto" w:fill="002060"/>
    </w:rPr>
  </w:style>
  <w:style w:type="paragraph" w:customStyle="1" w:styleId="Amount">
    <w:name w:val="Amount"/>
    <w:basedOn w:val="Normal"/>
    <w:rsid w:val="009641D7"/>
    <w:pPr>
      <w:widowControl/>
      <w:jc w:val="right"/>
    </w:pPr>
    <w:rPr>
      <w:rFonts w:ascii="Arial Narrow" w:hAnsi="Arial Narrow"/>
      <w:color w:val="333333"/>
      <w:sz w:val="18"/>
    </w:rPr>
  </w:style>
  <w:style w:type="table" w:customStyle="1" w:styleId="LightShading1">
    <w:name w:val="Light Shading1"/>
    <w:basedOn w:val="TableNormal"/>
    <w:uiPriority w:val="60"/>
    <w:rsid w:val="009641D7"/>
    <w:pPr>
      <w:spacing w:before="0" w:after="0"/>
      <w:ind w:left="0" w:right="0"/>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9641D7"/>
    <w:pPr>
      <w:widowControl/>
      <w:spacing w:before="100" w:beforeAutospacing="1" w:after="100" w:afterAutospacing="1"/>
    </w:pPr>
    <w:rPr>
      <w:szCs w:val="24"/>
    </w:rPr>
  </w:style>
  <w:style w:type="character" w:styleId="PageNumber">
    <w:name w:val="page number"/>
    <w:basedOn w:val="DefaultParagraphFont"/>
    <w:rsid w:val="009641D7"/>
  </w:style>
  <w:style w:type="character" w:styleId="FollowedHyperlink">
    <w:name w:val="FollowedHyperlink"/>
    <w:basedOn w:val="DefaultParagraphFont"/>
    <w:rsid w:val="009641D7"/>
    <w:rPr>
      <w:color w:val="919191" w:themeColor="followedHyperlink"/>
      <w:u w:val="single"/>
    </w:rPr>
  </w:style>
  <w:style w:type="paragraph" w:customStyle="1" w:styleId="CCPH">
    <w:name w:val="CCPH"/>
    <w:basedOn w:val="Heading1CCPH"/>
    <w:link w:val="CCPHChar"/>
    <w:rsid w:val="009641D7"/>
    <w:pPr>
      <w:shd w:val="clear" w:color="auto" w:fill="A6A6A6" w:themeFill="background1" w:themeFillShade="A6"/>
    </w:pPr>
    <w:rPr>
      <w:color w:val="002060"/>
      <w:sz w:val="24"/>
    </w:rPr>
  </w:style>
  <w:style w:type="character" w:customStyle="1" w:styleId="CCPHChar">
    <w:name w:val="CCPH Char"/>
    <w:basedOn w:val="Heading1CCPHChar"/>
    <w:link w:val="CCPH"/>
    <w:rsid w:val="009641D7"/>
    <w:rPr>
      <w:rFonts w:ascii="Cambria" w:eastAsia="Times New Roman" w:hAnsi="Cambria" w:cs="Calibri"/>
      <w:b/>
      <w:bCs/>
      <w:color w:val="002060"/>
      <w:kern w:val="32"/>
      <w:sz w:val="24"/>
      <w:szCs w:val="28"/>
      <w:shd w:val="clear" w:color="auto" w:fill="A6A6A6" w:themeFill="background1" w:themeFillShade="A6"/>
    </w:rPr>
  </w:style>
  <w:style w:type="paragraph" w:customStyle="1" w:styleId="Style1">
    <w:name w:val="Style1"/>
    <w:basedOn w:val="CCPH"/>
    <w:link w:val="Style1Char"/>
    <w:qFormat/>
    <w:rsid w:val="009641D7"/>
  </w:style>
  <w:style w:type="character" w:customStyle="1" w:styleId="Style1Char">
    <w:name w:val="Style1 Char"/>
    <w:basedOn w:val="CCPHChar"/>
    <w:link w:val="Style1"/>
    <w:rsid w:val="009641D7"/>
    <w:rPr>
      <w:rFonts w:ascii="Cambria" w:eastAsia="Times New Roman" w:hAnsi="Cambria" w:cs="Calibri"/>
      <w:b/>
      <w:bCs/>
      <w:color w:val="002060"/>
      <w:kern w:val="32"/>
      <w:sz w:val="24"/>
      <w:szCs w:val="28"/>
      <w:shd w:val="clear" w:color="auto" w:fill="A6A6A6" w:themeFill="background1" w:themeFillShade="A6"/>
    </w:rPr>
  </w:style>
  <w:style w:type="paragraph" w:customStyle="1" w:styleId="Style2">
    <w:name w:val="Style2"/>
    <w:basedOn w:val="Normal"/>
    <w:link w:val="Style2Char"/>
    <w:qFormat/>
    <w:rsid w:val="009641D7"/>
    <w:pPr>
      <w:widowControl/>
    </w:pPr>
    <w:rPr>
      <w:rFonts w:asciiTheme="minorHAnsi" w:hAnsiTheme="minorHAnsi" w:cstheme="minorHAnsi"/>
      <w:b/>
      <w:color w:val="002060"/>
      <w:sz w:val="22"/>
      <w:szCs w:val="22"/>
    </w:rPr>
  </w:style>
  <w:style w:type="character" w:customStyle="1" w:styleId="Style2Char">
    <w:name w:val="Style2 Char"/>
    <w:basedOn w:val="DefaultParagraphFont"/>
    <w:link w:val="Style2"/>
    <w:rsid w:val="009641D7"/>
    <w:rPr>
      <w:rFonts w:eastAsia="Times New Roman" w:cstheme="minorHAnsi"/>
      <w:b/>
      <w:color w:val="002060"/>
      <w:sz w:val="22"/>
      <w:szCs w:val="22"/>
    </w:rPr>
  </w:style>
  <w:style w:type="table" w:customStyle="1" w:styleId="TableGrid0">
    <w:name w:val="TableGrid"/>
    <w:rsid w:val="009641D7"/>
    <w:pPr>
      <w:spacing w:before="0" w:after="0"/>
      <w:ind w:left="0" w:right="0"/>
    </w:pPr>
    <w:rPr>
      <w:sz w:val="22"/>
      <w:szCs w:val="22"/>
    </w:rPr>
    <w:tblPr>
      <w:tblCellMar>
        <w:top w:w="0" w:type="dxa"/>
        <w:left w:w="0" w:type="dxa"/>
        <w:bottom w:w="0" w:type="dxa"/>
        <w:right w:w="0" w:type="dxa"/>
      </w:tblCellMar>
    </w:tblPr>
  </w:style>
  <w:style w:type="character" w:customStyle="1" w:styleId="codes-separator">
    <w:name w:val="codes-separator"/>
    <w:basedOn w:val="DefaultParagraphFont"/>
    <w:rsid w:val="009641D7"/>
  </w:style>
  <w:style w:type="table" w:customStyle="1" w:styleId="GridTable41">
    <w:name w:val="Grid Table 41"/>
    <w:basedOn w:val="TableNormal"/>
    <w:uiPriority w:val="49"/>
    <w:rsid w:val="009641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CCPH">
    <w:name w:val="Normal CCPH"/>
    <w:basedOn w:val="Normal"/>
    <w:link w:val="NormalCCPHChar"/>
    <w:qFormat/>
    <w:rsid w:val="00B72F15"/>
    <w:pPr>
      <w:widowControl/>
    </w:pPr>
    <w:rPr>
      <w:rFonts w:asciiTheme="minorHAnsi" w:hAnsiTheme="minorHAnsi" w:cstheme="minorHAnsi"/>
      <w:sz w:val="22"/>
      <w:szCs w:val="22"/>
    </w:rPr>
  </w:style>
  <w:style w:type="character" w:customStyle="1" w:styleId="NormalCCPHChar">
    <w:name w:val="Normal CCPH Char"/>
    <w:basedOn w:val="DefaultParagraphFont"/>
    <w:link w:val="NormalCCPH"/>
    <w:rsid w:val="00B72F15"/>
    <w:rPr>
      <w:rFonts w:eastAsia="Times New Roman"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34732">
      <w:bodyDiv w:val="1"/>
      <w:marLeft w:val="0"/>
      <w:marRight w:val="0"/>
      <w:marTop w:val="0"/>
      <w:marBottom w:val="0"/>
      <w:divBdr>
        <w:top w:val="none" w:sz="0" w:space="0" w:color="auto"/>
        <w:left w:val="none" w:sz="0" w:space="0" w:color="auto"/>
        <w:bottom w:val="none" w:sz="0" w:space="0" w:color="auto"/>
        <w:right w:val="none" w:sz="0" w:space="0" w:color="auto"/>
      </w:divBdr>
      <w:divsChild>
        <w:div w:id="15228945">
          <w:marLeft w:val="0"/>
          <w:marRight w:val="0"/>
          <w:marTop w:val="0"/>
          <w:marBottom w:val="0"/>
          <w:divBdr>
            <w:top w:val="none" w:sz="0" w:space="0" w:color="auto"/>
            <w:left w:val="none" w:sz="0" w:space="0" w:color="auto"/>
            <w:bottom w:val="none" w:sz="0" w:space="0" w:color="auto"/>
            <w:right w:val="none" w:sz="0" w:space="0" w:color="auto"/>
          </w:divBdr>
        </w:div>
        <w:div w:id="137766754">
          <w:marLeft w:val="0"/>
          <w:marRight w:val="0"/>
          <w:marTop w:val="0"/>
          <w:marBottom w:val="0"/>
          <w:divBdr>
            <w:top w:val="none" w:sz="0" w:space="0" w:color="auto"/>
            <w:left w:val="none" w:sz="0" w:space="0" w:color="auto"/>
            <w:bottom w:val="none" w:sz="0" w:space="0" w:color="auto"/>
            <w:right w:val="none" w:sz="0" w:space="0" w:color="auto"/>
          </w:divBdr>
        </w:div>
        <w:div w:id="1980109635">
          <w:marLeft w:val="0"/>
          <w:marRight w:val="0"/>
          <w:marTop w:val="0"/>
          <w:marBottom w:val="0"/>
          <w:divBdr>
            <w:top w:val="none" w:sz="0" w:space="0" w:color="auto"/>
            <w:left w:val="none" w:sz="0" w:space="0" w:color="auto"/>
            <w:bottom w:val="none" w:sz="0" w:space="0" w:color="auto"/>
            <w:right w:val="none" w:sz="0" w:space="0" w:color="auto"/>
          </w:divBdr>
        </w:div>
        <w:div w:id="1906406908">
          <w:marLeft w:val="0"/>
          <w:marRight w:val="0"/>
          <w:marTop w:val="0"/>
          <w:marBottom w:val="0"/>
          <w:divBdr>
            <w:top w:val="none" w:sz="0" w:space="0" w:color="auto"/>
            <w:left w:val="none" w:sz="0" w:space="0" w:color="auto"/>
            <w:bottom w:val="none" w:sz="0" w:space="0" w:color="auto"/>
            <w:right w:val="none" w:sz="0" w:space="0" w:color="auto"/>
          </w:divBdr>
        </w:div>
        <w:div w:id="11222011">
          <w:marLeft w:val="0"/>
          <w:marRight w:val="0"/>
          <w:marTop w:val="0"/>
          <w:marBottom w:val="0"/>
          <w:divBdr>
            <w:top w:val="none" w:sz="0" w:space="0" w:color="auto"/>
            <w:left w:val="none" w:sz="0" w:space="0" w:color="auto"/>
            <w:bottom w:val="none" w:sz="0" w:space="0" w:color="auto"/>
            <w:right w:val="none" w:sz="0" w:space="0" w:color="auto"/>
          </w:divBdr>
        </w:div>
      </w:divsChild>
    </w:div>
    <w:div w:id="1350639943">
      <w:bodyDiv w:val="1"/>
      <w:marLeft w:val="0"/>
      <w:marRight w:val="0"/>
      <w:marTop w:val="0"/>
      <w:marBottom w:val="0"/>
      <w:divBdr>
        <w:top w:val="none" w:sz="0" w:space="0" w:color="auto"/>
        <w:left w:val="none" w:sz="0" w:space="0" w:color="auto"/>
        <w:bottom w:val="none" w:sz="0" w:space="0" w:color="auto"/>
        <w:right w:val="none" w:sz="0" w:space="0" w:color="auto"/>
      </w:divBdr>
      <w:divsChild>
        <w:div w:id="255722096">
          <w:marLeft w:val="0"/>
          <w:marRight w:val="0"/>
          <w:marTop w:val="0"/>
          <w:marBottom w:val="0"/>
          <w:divBdr>
            <w:top w:val="none" w:sz="0" w:space="0" w:color="auto"/>
            <w:left w:val="none" w:sz="0" w:space="0" w:color="auto"/>
            <w:bottom w:val="none" w:sz="0" w:space="0" w:color="auto"/>
            <w:right w:val="none" w:sz="0" w:space="0" w:color="auto"/>
          </w:divBdr>
        </w:div>
        <w:div w:id="437799085">
          <w:marLeft w:val="0"/>
          <w:marRight w:val="0"/>
          <w:marTop w:val="0"/>
          <w:marBottom w:val="0"/>
          <w:divBdr>
            <w:top w:val="none" w:sz="0" w:space="0" w:color="auto"/>
            <w:left w:val="none" w:sz="0" w:space="0" w:color="auto"/>
            <w:bottom w:val="none" w:sz="0" w:space="0" w:color="auto"/>
            <w:right w:val="none" w:sz="0" w:space="0" w:color="auto"/>
          </w:divBdr>
        </w:div>
        <w:div w:id="897521477">
          <w:marLeft w:val="0"/>
          <w:marRight w:val="0"/>
          <w:marTop w:val="0"/>
          <w:marBottom w:val="0"/>
          <w:divBdr>
            <w:top w:val="none" w:sz="0" w:space="0" w:color="auto"/>
            <w:left w:val="none" w:sz="0" w:space="0" w:color="auto"/>
            <w:bottom w:val="none" w:sz="0" w:space="0" w:color="auto"/>
            <w:right w:val="none" w:sz="0" w:space="0" w:color="auto"/>
          </w:divBdr>
        </w:div>
      </w:divsChild>
    </w:div>
    <w:div w:id="1554848799">
      <w:bodyDiv w:val="1"/>
      <w:marLeft w:val="0"/>
      <w:marRight w:val="0"/>
      <w:marTop w:val="0"/>
      <w:marBottom w:val="0"/>
      <w:divBdr>
        <w:top w:val="none" w:sz="0" w:space="0" w:color="auto"/>
        <w:left w:val="none" w:sz="0" w:space="0" w:color="auto"/>
        <w:bottom w:val="none" w:sz="0" w:space="0" w:color="auto"/>
        <w:right w:val="none" w:sz="0" w:space="0" w:color="auto"/>
      </w:divBdr>
      <w:divsChild>
        <w:div w:id="2059547269">
          <w:marLeft w:val="0"/>
          <w:marRight w:val="0"/>
          <w:marTop w:val="0"/>
          <w:marBottom w:val="0"/>
          <w:divBdr>
            <w:top w:val="none" w:sz="0" w:space="0" w:color="auto"/>
            <w:left w:val="none" w:sz="0" w:space="0" w:color="auto"/>
            <w:bottom w:val="none" w:sz="0" w:space="0" w:color="auto"/>
            <w:right w:val="none" w:sz="0" w:space="0" w:color="auto"/>
          </w:divBdr>
        </w:div>
        <w:div w:id="719478948">
          <w:marLeft w:val="0"/>
          <w:marRight w:val="0"/>
          <w:marTop w:val="0"/>
          <w:marBottom w:val="0"/>
          <w:divBdr>
            <w:top w:val="none" w:sz="0" w:space="0" w:color="auto"/>
            <w:left w:val="none" w:sz="0" w:space="0" w:color="auto"/>
            <w:bottom w:val="none" w:sz="0" w:space="0" w:color="auto"/>
            <w:right w:val="none" w:sz="0" w:space="0" w:color="auto"/>
          </w:divBdr>
        </w:div>
        <w:div w:id="109051966">
          <w:marLeft w:val="0"/>
          <w:marRight w:val="0"/>
          <w:marTop w:val="0"/>
          <w:marBottom w:val="0"/>
          <w:divBdr>
            <w:top w:val="none" w:sz="0" w:space="0" w:color="auto"/>
            <w:left w:val="none" w:sz="0" w:space="0" w:color="auto"/>
            <w:bottom w:val="none" w:sz="0" w:space="0" w:color="auto"/>
            <w:right w:val="none" w:sz="0" w:space="0" w:color="auto"/>
          </w:divBdr>
        </w:div>
      </w:divsChild>
    </w:div>
    <w:div w:id="2135051028">
      <w:bodyDiv w:val="1"/>
      <w:marLeft w:val="0"/>
      <w:marRight w:val="0"/>
      <w:marTop w:val="0"/>
      <w:marBottom w:val="0"/>
      <w:divBdr>
        <w:top w:val="none" w:sz="0" w:space="0" w:color="auto"/>
        <w:left w:val="none" w:sz="0" w:space="0" w:color="auto"/>
        <w:bottom w:val="none" w:sz="0" w:space="0" w:color="auto"/>
        <w:right w:val="none" w:sz="0" w:space="0" w:color="auto"/>
      </w:divBdr>
      <w:divsChild>
        <w:div w:id="1432823801">
          <w:marLeft w:val="0"/>
          <w:marRight w:val="0"/>
          <w:marTop w:val="0"/>
          <w:marBottom w:val="0"/>
          <w:divBdr>
            <w:top w:val="none" w:sz="0" w:space="0" w:color="auto"/>
            <w:left w:val="none" w:sz="0" w:space="0" w:color="auto"/>
            <w:bottom w:val="none" w:sz="0" w:space="0" w:color="auto"/>
            <w:right w:val="none" w:sz="0" w:space="0" w:color="auto"/>
          </w:divBdr>
        </w:div>
        <w:div w:id="325015791">
          <w:marLeft w:val="0"/>
          <w:marRight w:val="0"/>
          <w:marTop w:val="0"/>
          <w:marBottom w:val="0"/>
          <w:divBdr>
            <w:top w:val="none" w:sz="0" w:space="0" w:color="auto"/>
            <w:left w:val="none" w:sz="0" w:space="0" w:color="auto"/>
            <w:bottom w:val="none" w:sz="0" w:space="0" w:color="auto"/>
            <w:right w:val="none" w:sz="0" w:space="0" w:color="auto"/>
          </w:divBdr>
        </w:div>
        <w:div w:id="1933392405">
          <w:marLeft w:val="0"/>
          <w:marRight w:val="0"/>
          <w:marTop w:val="0"/>
          <w:marBottom w:val="0"/>
          <w:divBdr>
            <w:top w:val="none" w:sz="0" w:space="0" w:color="auto"/>
            <w:left w:val="none" w:sz="0" w:space="0" w:color="auto"/>
            <w:bottom w:val="none" w:sz="0" w:space="0" w:color="auto"/>
            <w:right w:val="none" w:sz="0" w:space="0" w:color="auto"/>
          </w:divBdr>
        </w:div>
        <w:div w:id="1187329587">
          <w:marLeft w:val="0"/>
          <w:marRight w:val="0"/>
          <w:marTop w:val="0"/>
          <w:marBottom w:val="0"/>
          <w:divBdr>
            <w:top w:val="none" w:sz="0" w:space="0" w:color="auto"/>
            <w:left w:val="none" w:sz="0" w:space="0" w:color="auto"/>
            <w:bottom w:val="none" w:sz="0" w:space="0" w:color="auto"/>
            <w:right w:val="none" w:sz="0" w:space="0" w:color="auto"/>
          </w:divBdr>
        </w:div>
        <w:div w:id="150027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odh.ohio.gov/wps/portal/gov/odh/know-our-programs/radiological-health-and-safety/forms/HEA5537" TargetMode="External"/><Relationship Id="rId26" Type="http://schemas.openxmlformats.org/officeDocument/2006/relationships/image" Target="media/image8.jpg"/><Relationship Id="rId39" Type="http://schemas.openxmlformats.org/officeDocument/2006/relationships/image" Target="media/image22.jpeg"/><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image" Target="media/image12.jpg"/><Relationship Id="rId42" Type="http://schemas.openxmlformats.org/officeDocument/2006/relationships/image" Target="media/image16.jpg"/><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14.jpg"/><Relationship Id="rId46" Type="http://schemas.openxmlformats.org/officeDocument/2006/relationships/hyperlink" Target="https://odh.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g"/><Relationship Id="rId29" Type="http://schemas.openxmlformats.org/officeDocument/2006/relationships/image" Target="media/image12.jpe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7.jpg"/><Relationship Id="rId32" Type="http://schemas.openxmlformats.org/officeDocument/2006/relationships/image" Target="media/image11.jpg"/><Relationship Id="rId37" Type="http://schemas.openxmlformats.org/officeDocument/2006/relationships/image" Target="media/image20.jpeg"/><Relationship Id="rId40" Type="http://schemas.openxmlformats.org/officeDocument/2006/relationships/image" Target="media/image15.jpg"/><Relationship Id="rId45" Type="http://schemas.openxmlformats.org/officeDocument/2006/relationships/hyperlink" Target="https://codes.ohio.gov/ohio-revised-code/section-5502.21"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image" Target="media/image6.jpeg"/><Relationship Id="rId28" Type="http://schemas.openxmlformats.org/officeDocument/2006/relationships/image" Target="media/image9.jpg"/><Relationship Id="rId36" Type="http://schemas.openxmlformats.org/officeDocument/2006/relationships/image" Target="media/image13.jp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dh.ohio.gov/wps/portal/gov/odh/know-our-programs/radiological-health-and-safety/forms/HEA5537" TargetMode="External"/><Relationship Id="rId31" Type="http://schemas.openxmlformats.org/officeDocument/2006/relationships/image" Target="media/image14.jpeg"/><Relationship Id="rId44" Type="http://schemas.openxmlformats.org/officeDocument/2006/relationships/hyperlink" Target="https://training.fema.gov/emiweb/is/icsresource/assets/glossary%20of%20related%20term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jpg"/><Relationship Id="rId27" Type="http://schemas.openxmlformats.org/officeDocument/2006/relationships/image" Target="media/image10.jpeg"/><Relationship Id="rId30" Type="http://schemas.openxmlformats.org/officeDocument/2006/relationships/image" Target="media/image10.jpg"/><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ERP Updated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R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2c7ccf-e1cb-4ccc-b759-95f9d9959d2d">
      <Terms xmlns="http://schemas.microsoft.com/office/infopath/2007/PartnerControls"/>
    </lcf76f155ced4ddcb4097134ff3c332f>
    <TaxCatchAll xmlns="41b7f9b2-fd7b-4d10-ae46-e84cb28e67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7CC8A6C25EA74E92926488B652842A" ma:contentTypeVersion="11" ma:contentTypeDescription="Create a new document." ma:contentTypeScope="" ma:versionID="2e7e81ea2f7f18c076225b8edebac4fb">
  <xsd:schema xmlns:xsd="http://www.w3.org/2001/XMLSchema" xmlns:xs="http://www.w3.org/2001/XMLSchema" xmlns:p="http://schemas.microsoft.com/office/2006/metadata/properties" xmlns:ns2="fb2c7ccf-e1cb-4ccc-b759-95f9d9959d2d" xmlns:ns3="41b7f9b2-fd7b-4d10-ae46-e84cb28e67a2" targetNamespace="http://schemas.microsoft.com/office/2006/metadata/properties" ma:root="true" ma:fieldsID="81637737faeba36011d55b61ec064391" ns2:_="" ns3:_="">
    <xsd:import namespace="fb2c7ccf-e1cb-4ccc-b759-95f9d9959d2d"/>
    <xsd:import namespace="41b7f9b2-fd7b-4d10-ae46-e84cb28e6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c7ccf-e1cb-4ccc-b759-95f9d9959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54640d-8e76-43ac-856d-c05920a75e9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7f9b2-fd7b-4d10-ae46-e84cb28e67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de768b-ecfa-4cf1-b9d4-b3f979ea7632}" ma:internalName="TaxCatchAll" ma:showField="CatchAllData" ma:web="41b7f9b2-fd7b-4d10-ae46-e84cb28e67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EC73-1002-444C-ABF8-72DD4BCD40C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1b7f9b2-fd7b-4d10-ae46-e84cb28e67a2"/>
    <ds:schemaRef ds:uri="fb2c7ccf-e1cb-4ccc-b759-95f9d9959d2d"/>
    <ds:schemaRef ds:uri="http://www.w3.org/XML/1998/namespace"/>
    <ds:schemaRef ds:uri="http://purl.org/dc/dcmitype/"/>
  </ds:schemaRefs>
</ds:datastoreItem>
</file>

<file path=customXml/itemProps2.xml><?xml version="1.0" encoding="utf-8"?>
<ds:datastoreItem xmlns:ds="http://schemas.openxmlformats.org/officeDocument/2006/customXml" ds:itemID="{D2D791D7-7764-4983-9B27-0EB58A389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c7ccf-e1cb-4ccc-b759-95f9d9959d2d"/>
    <ds:schemaRef ds:uri="41b7f9b2-fd7b-4d10-ae46-e84cb28e6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94D3A-2EEB-4911-AF0A-930170C4DA27}">
  <ds:schemaRefs>
    <ds:schemaRef ds:uri="http://schemas.microsoft.com/sharepoint/v3/contenttype/forms"/>
  </ds:schemaRefs>
</ds:datastoreItem>
</file>

<file path=customXml/itemProps4.xml><?xml version="1.0" encoding="utf-8"?>
<ds:datastoreItem xmlns:ds="http://schemas.openxmlformats.org/officeDocument/2006/customXml" ds:itemID="{5BBBB76F-2DF2-4955-BCEF-F2806500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7883</TotalTime>
  <Pages>28</Pages>
  <Words>9870</Words>
  <Characters>56262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Joshua</dc:creator>
  <cp:keywords/>
  <dc:description/>
  <cp:lastModifiedBy>Alena Fox</cp:lastModifiedBy>
  <cp:revision>37</cp:revision>
  <cp:lastPrinted>2018-11-08T16:36:00Z</cp:lastPrinted>
  <dcterms:created xsi:type="dcterms:W3CDTF">2023-04-10T18:52:00Z</dcterms:created>
  <dcterms:modified xsi:type="dcterms:W3CDTF">2023-04-28T20:06:00Z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0x010100557CC8A6C25EA74E92926488B652842A</vt:lpwstr>
  </property>
  <property fmtid="{D5CDD505-2E9C-101B-9397-08002B2CF9AE}" pid="3" name="Order">
    <vt:r8>11496800</vt:r8>
  </property>
  <property fmtid="{D5CDD505-2E9C-101B-9397-08002B2CF9AE}" pid="4" name="MediaServiceImageTags">
    <vt:lpwstr/>
  </property>
</Properties>
</file>