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EE60A" w14:textId="6B42A454" w:rsidR="00941781" w:rsidRPr="00A42469" w:rsidRDefault="00941781" w:rsidP="00941781">
      <w:pPr>
        <w:jc w:val="center"/>
        <w:rPr>
          <w:rFonts w:asciiTheme="majorHAnsi" w:hAnsiTheme="majorHAnsi"/>
          <w:bCs/>
          <w:u w:val="single"/>
        </w:rPr>
      </w:pPr>
      <w:r w:rsidRPr="00A42469">
        <w:rPr>
          <w:rFonts w:asciiTheme="majorHAnsi" w:hAnsiTheme="majorHAnsi"/>
          <w:bCs/>
          <w:u w:val="single"/>
        </w:rPr>
        <w:t>Outreach Report</w:t>
      </w:r>
    </w:p>
    <w:p w14:paraId="2BFA656B" w14:textId="345ABC07" w:rsidR="0041588C" w:rsidRDefault="00B27945" w:rsidP="0094178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OSU, Mansfield Welcome </w:t>
      </w:r>
      <w:r w:rsidR="0049531E">
        <w:rPr>
          <w:rFonts w:asciiTheme="majorHAnsi" w:hAnsiTheme="majorHAnsi"/>
          <w:b/>
        </w:rPr>
        <w:t>Fair</w:t>
      </w:r>
    </w:p>
    <w:p w14:paraId="2895C2D0" w14:textId="273D8492" w:rsidR="00101E2E" w:rsidRDefault="00B27945" w:rsidP="00941781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August 2025</w:t>
      </w:r>
    </w:p>
    <w:p w14:paraId="2EBE630E" w14:textId="524F185D" w:rsidR="00101E2E" w:rsidRDefault="00B27945" w:rsidP="00101E2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08/27/2025</w:t>
      </w:r>
    </w:p>
    <w:p w14:paraId="44A48C8F" w14:textId="77777777" w:rsidR="0041588C" w:rsidRDefault="0041588C" w:rsidP="0041588C">
      <w:pPr>
        <w:rPr>
          <w:rFonts w:asciiTheme="majorHAnsi" w:hAnsiTheme="majorHAnsi"/>
          <w:bCs/>
        </w:rPr>
      </w:pPr>
    </w:p>
    <w:p w14:paraId="2015E08C" w14:textId="42F80669" w:rsidR="00101E2E" w:rsidRDefault="00101E2E" w:rsidP="0041588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Jennifer Jordan HIV/STI Case Manager</w:t>
      </w:r>
    </w:p>
    <w:p w14:paraId="5FDD1532" w14:textId="77777777" w:rsidR="00101E2E" w:rsidRDefault="00101E2E" w:rsidP="0041588C">
      <w:pPr>
        <w:rPr>
          <w:rFonts w:asciiTheme="majorHAnsi" w:hAnsiTheme="majorHAnsi"/>
          <w:bCs/>
        </w:rPr>
      </w:pPr>
    </w:p>
    <w:p w14:paraId="259D3794" w14:textId="4483421E" w:rsidR="0041588C" w:rsidRDefault="0041588C" w:rsidP="0041588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Participating Staff:</w:t>
      </w:r>
    </w:p>
    <w:p w14:paraId="73495A19" w14:textId="7E93CABD" w:rsidR="0041588C" w:rsidRDefault="00101E2E" w:rsidP="0041588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Jennifer Jordan, CMA</w:t>
      </w:r>
    </w:p>
    <w:p w14:paraId="04FFB338" w14:textId="77777777" w:rsidR="0041588C" w:rsidRDefault="0041588C" w:rsidP="0041588C">
      <w:pPr>
        <w:rPr>
          <w:rFonts w:asciiTheme="majorHAnsi" w:hAnsiTheme="majorHAnsi"/>
          <w:bCs/>
        </w:rPr>
      </w:pPr>
    </w:p>
    <w:p w14:paraId="29B7CA90" w14:textId="40A8CFDF" w:rsidR="0083302B" w:rsidRPr="00F42D0E" w:rsidRDefault="00B27945" w:rsidP="00F42D0E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  <w:noProof/>
        </w:rPr>
        <w:drawing>
          <wp:inline distT="0" distB="0" distL="0" distR="0" wp14:anchorId="273B8663" wp14:editId="42AD57E8">
            <wp:extent cx="4635499" cy="3476625"/>
            <wp:effectExtent l="0" t="0" r="0" b="0"/>
            <wp:docPr id="593504202" name="Picture 6" descr="A table with a blue tablecloth and a group of people in th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504202" name="Picture 6" descr="A table with a blue tablecloth and a group of people in the background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1996" cy="348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1E2E">
        <w:rPr>
          <w:rFonts w:asciiTheme="majorHAnsi" w:hAnsiTheme="majorHAnsi"/>
          <w:bCs/>
        </w:rPr>
        <w:br w:type="textWrapping" w:clear="all"/>
      </w:r>
    </w:p>
    <w:p w14:paraId="56217801" w14:textId="77777777" w:rsidR="0083302B" w:rsidRDefault="0083302B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Anticipated Outcome:  </w:t>
      </w:r>
    </w:p>
    <w:p w14:paraId="0EE56691" w14:textId="7D5A8EF2" w:rsidR="00700B64" w:rsidRDefault="00114AFD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Inform</w:t>
      </w:r>
      <w:r w:rsidR="00B27945">
        <w:rPr>
          <w:rFonts w:asciiTheme="majorHAnsi" w:hAnsiTheme="majorHAnsi"/>
        </w:rPr>
        <w:t xml:space="preserve"> OSU Mansfield/North Central college students and faculty of our STI/HIV testing services, </w:t>
      </w:r>
      <w:r w:rsidR="00D734AA">
        <w:rPr>
          <w:rFonts w:asciiTheme="majorHAnsi" w:hAnsiTheme="majorHAnsi"/>
        </w:rPr>
        <w:t>resources,</w:t>
      </w:r>
      <w:r w:rsidR="00B27945">
        <w:rPr>
          <w:rFonts w:asciiTheme="majorHAnsi" w:hAnsiTheme="majorHAnsi"/>
        </w:rPr>
        <w:t xml:space="preserve"> and partnership with others in the community like Third Street Family Health Services</w:t>
      </w:r>
      <w:r>
        <w:rPr>
          <w:rFonts w:asciiTheme="majorHAnsi" w:hAnsiTheme="majorHAnsi"/>
        </w:rPr>
        <w:t>.</w:t>
      </w:r>
    </w:p>
    <w:p w14:paraId="00EAD3DE" w14:textId="77777777" w:rsidR="00F42D0E" w:rsidRDefault="00F42D0E" w:rsidP="00263A91">
      <w:pPr>
        <w:jc w:val="both"/>
        <w:rPr>
          <w:rFonts w:asciiTheme="majorHAnsi" w:hAnsiTheme="majorHAnsi"/>
          <w:sz w:val="22"/>
          <w:szCs w:val="22"/>
        </w:rPr>
      </w:pPr>
    </w:p>
    <w:p w14:paraId="68065F7A" w14:textId="2C60D0FD" w:rsidR="00A067C2" w:rsidRDefault="00700B6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Description of Event:  </w:t>
      </w:r>
    </w:p>
    <w:p w14:paraId="136E2ED1" w14:textId="1F2A957E" w:rsidR="00700B64" w:rsidRDefault="00114AFD" w:rsidP="00114AFD">
      <w:pPr>
        <w:jc w:val="both"/>
        <w:rPr>
          <w:rFonts w:asciiTheme="majorHAnsi" w:hAnsiTheme="majorHAnsi"/>
        </w:rPr>
      </w:pPr>
      <w:r w:rsidRPr="00114AFD">
        <w:rPr>
          <w:rFonts w:asciiTheme="majorHAnsi" w:hAnsiTheme="majorHAnsi"/>
        </w:rPr>
        <w:t xml:space="preserve">Galion City Health Department </w:t>
      </w:r>
      <w:proofErr w:type="gramStart"/>
      <w:r w:rsidRPr="00114AFD">
        <w:rPr>
          <w:rFonts w:asciiTheme="majorHAnsi" w:hAnsiTheme="majorHAnsi"/>
        </w:rPr>
        <w:t>was invited</w:t>
      </w:r>
      <w:proofErr w:type="gramEnd"/>
      <w:r w:rsidRPr="00114AFD">
        <w:rPr>
          <w:rFonts w:asciiTheme="majorHAnsi" w:hAnsiTheme="majorHAnsi"/>
        </w:rPr>
        <w:t xml:space="preserve"> to participate in </w:t>
      </w:r>
      <w:r w:rsidR="00B27945">
        <w:rPr>
          <w:rFonts w:asciiTheme="majorHAnsi" w:hAnsiTheme="majorHAnsi"/>
        </w:rPr>
        <w:t>OSU’s Welcome Day</w:t>
      </w:r>
      <w:r w:rsidR="0049531E">
        <w:rPr>
          <w:rFonts w:asciiTheme="majorHAnsi" w:hAnsiTheme="majorHAnsi"/>
        </w:rPr>
        <w:t xml:space="preserve"> fair</w:t>
      </w:r>
      <w:r w:rsidR="00B27945">
        <w:rPr>
          <w:rFonts w:asciiTheme="majorHAnsi" w:hAnsiTheme="majorHAnsi"/>
        </w:rPr>
        <w:t xml:space="preserve">. </w:t>
      </w:r>
      <w:proofErr w:type="gramStart"/>
      <w:r w:rsidR="00B27945">
        <w:rPr>
          <w:rFonts w:asciiTheme="majorHAnsi" w:hAnsiTheme="majorHAnsi"/>
        </w:rPr>
        <w:t>Many</w:t>
      </w:r>
      <w:proofErr w:type="gramEnd"/>
      <w:r w:rsidR="00B27945">
        <w:rPr>
          <w:rFonts w:asciiTheme="majorHAnsi" w:hAnsiTheme="majorHAnsi"/>
        </w:rPr>
        <w:t xml:space="preserve"> businesses and local services were present to show support to students and faculty for the new school year.</w:t>
      </w:r>
    </w:p>
    <w:p w14:paraId="12EA51AB" w14:textId="77777777" w:rsidR="00114AFD" w:rsidRDefault="00114AFD" w:rsidP="00114AFD">
      <w:pPr>
        <w:jc w:val="both"/>
        <w:rPr>
          <w:rFonts w:asciiTheme="majorHAnsi" w:hAnsiTheme="majorHAnsi"/>
        </w:rPr>
      </w:pPr>
    </w:p>
    <w:p w14:paraId="6DF71419" w14:textId="13F9657F" w:rsidR="00700B64" w:rsidRDefault="00700B6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Location:</w:t>
      </w:r>
    </w:p>
    <w:p w14:paraId="56F95BBF" w14:textId="0C479B9B" w:rsidR="00700B64" w:rsidRDefault="00B27945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OSU/North Central campus, Mansfield, Ohio</w:t>
      </w:r>
    </w:p>
    <w:p w14:paraId="5D5F1164" w14:textId="77777777" w:rsidR="00114AFD" w:rsidRDefault="00114AFD" w:rsidP="00263A91">
      <w:pPr>
        <w:jc w:val="both"/>
        <w:rPr>
          <w:rFonts w:asciiTheme="majorHAnsi" w:hAnsiTheme="majorHAnsi"/>
        </w:rPr>
      </w:pPr>
    </w:p>
    <w:p w14:paraId="5C3D4DB8" w14:textId="7573EAF4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Audience:</w:t>
      </w:r>
    </w:p>
    <w:p w14:paraId="36569C9E" w14:textId="28AD950D" w:rsidR="00BA7704" w:rsidRDefault="00B27945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Student and Faculty</w:t>
      </w:r>
    </w:p>
    <w:p w14:paraId="5BABD2D8" w14:textId="77777777" w:rsidR="00BA7704" w:rsidRDefault="00BA7704" w:rsidP="00263A91">
      <w:pPr>
        <w:jc w:val="both"/>
        <w:rPr>
          <w:rFonts w:asciiTheme="majorHAnsi" w:hAnsiTheme="majorHAnsi"/>
        </w:rPr>
      </w:pPr>
    </w:p>
    <w:p w14:paraId="32FE7FEA" w14:textId="3C84575A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Community</w:t>
      </w:r>
      <w:r w:rsidR="005E14BE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</w:rPr>
        <w:t>Impact:</w:t>
      </w:r>
    </w:p>
    <w:p w14:paraId="186CD413" w14:textId="0B15F53F" w:rsidR="00BA7704" w:rsidRDefault="00BA7704" w:rsidP="00263A91">
      <w:pPr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Approximately </w:t>
      </w:r>
      <w:r w:rsidR="00B27945">
        <w:rPr>
          <w:rFonts w:asciiTheme="majorHAnsi" w:hAnsiTheme="majorHAnsi"/>
        </w:rPr>
        <w:t>100-1</w:t>
      </w:r>
      <w:r w:rsidR="00B050B4">
        <w:rPr>
          <w:rFonts w:asciiTheme="majorHAnsi" w:hAnsiTheme="majorHAnsi"/>
        </w:rPr>
        <w:t>25</w:t>
      </w:r>
      <w:proofErr w:type="gramEnd"/>
      <w:r>
        <w:rPr>
          <w:rFonts w:asciiTheme="majorHAnsi" w:hAnsiTheme="majorHAnsi"/>
        </w:rPr>
        <w:t xml:space="preserve"> </w:t>
      </w:r>
      <w:r w:rsidR="00B27945">
        <w:rPr>
          <w:rFonts w:asciiTheme="majorHAnsi" w:hAnsiTheme="majorHAnsi"/>
        </w:rPr>
        <w:t xml:space="preserve">students and </w:t>
      </w:r>
      <w:r w:rsidR="00B050B4">
        <w:rPr>
          <w:rFonts w:asciiTheme="majorHAnsi" w:hAnsiTheme="majorHAnsi"/>
        </w:rPr>
        <w:t>faculty participated in the welcome fair</w:t>
      </w:r>
      <w:r>
        <w:rPr>
          <w:rFonts w:asciiTheme="majorHAnsi" w:hAnsiTheme="majorHAnsi"/>
        </w:rPr>
        <w:t>.</w:t>
      </w:r>
      <w:r w:rsidR="00B050B4">
        <w:rPr>
          <w:rFonts w:asciiTheme="majorHAnsi" w:hAnsiTheme="majorHAnsi"/>
        </w:rPr>
        <w:t xml:space="preserve"> Flyers with our testing services were handed out. Contacts with new faculty </w:t>
      </w:r>
      <w:r w:rsidR="0073722F">
        <w:rPr>
          <w:rFonts w:asciiTheme="majorHAnsi" w:hAnsiTheme="majorHAnsi"/>
        </w:rPr>
        <w:t>and discussions</w:t>
      </w:r>
      <w:r w:rsidR="00B050B4">
        <w:rPr>
          <w:rFonts w:asciiTheme="majorHAnsi" w:hAnsiTheme="majorHAnsi"/>
        </w:rPr>
        <w:t xml:space="preserve"> on campus testing and condom dispensing </w:t>
      </w:r>
      <w:r w:rsidR="0073722F">
        <w:rPr>
          <w:rFonts w:asciiTheme="majorHAnsi" w:hAnsiTheme="majorHAnsi"/>
        </w:rPr>
        <w:t>occurred</w:t>
      </w:r>
      <w:r w:rsidR="00B050B4">
        <w:rPr>
          <w:rFonts w:asciiTheme="majorHAnsi" w:hAnsiTheme="majorHAnsi"/>
        </w:rPr>
        <w:t>. They have had a staff change from the years prior.</w:t>
      </w:r>
      <w:r w:rsidR="00F42D0E">
        <w:rPr>
          <w:rFonts w:asciiTheme="majorHAnsi" w:hAnsiTheme="majorHAnsi"/>
        </w:rPr>
        <w:t xml:space="preserve"> </w:t>
      </w:r>
      <w:r w:rsidR="0073722F">
        <w:rPr>
          <w:rFonts w:asciiTheme="majorHAnsi" w:hAnsiTheme="majorHAnsi"/>
        </w:rPr>
        <w:t>Sixty-five</w:t>
      </w:r>
      <w:r w:rsidR="00B050B4">
        <w:rPr>
          <w:rFonts w:asciiTheme="majorHAnsi" w:hAnsiTheme="majorHAnsi"/>
        </w:rPr>
        <w:t xml:space="preserve"> safe sex kits that included a variety of condoms, instructions on proper use</w:t>
      </w:r>
      <w:r w:rsidR="0073722F">
        <w:rPr>
          <w:rFonts w:asciiTheme="majorHAnsi" w:hAnsiTheme="majorHAnsi"/>
        </w:rPr>
        <w:t>,</w:t>
      </w:r>
      <w:r w:rsidR="00B050B4">
        <w:rPr>
          <w:rFonts w:asciiTheme="majorHAnsi" w:hAnsiTheme="majorHAnsi"/>
        </w:rPr>
        <w:t xml:space="preserve"> and our testing information </w:t>
      </w:r>
      <w:proofErr w:type="gramStart"/>
      <w:r w:rsidR="00B050B4">
        <w:rPr>
          <w:rFonts w:asciiTheme="majorHAnsi" w:hAnsiTheme="majorHAnsi"/>
        </w:rPr>
        <w:t>were well received</w:t>
      </w:r>
      <w:proofErr w:type="gramEnd"/>
      <w:r w:rsidR="00B050B4">
        <w:rPr>
          <w:rFonts w:asciiTheme="majorHAnsi" w:hAnsiTheme="majorHAnsi"/>
        </w:rPr>
        <w:t xml:space="preserve"> by students, along with</w:t>
      </w:r>
      <w:r w:rsidR="0073722F">
        <w:rPr>
          <w:rFonts w:asciiTheme="majorHAnsi" w:hAnsiTheme="majorHAnsi"/>
        </w:rPr>
        <w:t xml:space="preserve"> </w:t>
      </w:r>
      <w:r w:rsidR="00B050B4">
        <w:rPr>
          <w:rFonts w:asciiTheme="majorHAnsi" w:hAnsiTheme="majorHAnsi"/>
        </w:rPr>
        <w:t>conversations</w:t>
      </w:r>
      <w:r w:rsidR="0073722F">
        <w:rPr>
          <w:rFonts w:asciiTheme="majorHAnsi" w:hAnsiTheme="majorHAnsi"/>
        </w:rPr>
        <w:t xml:space="preserve"> </w:t>
      </w:r>
      <w:r w:rsidR="00B050B4">
        <w:rPr>
          <w:rFonts w:asciiTheme="majorHAnsi" w:hAnsiTheme="majorHAnsi"/>
        </w:rPr>
        <w:t xml:space="preserve">regarding the prevention of infection and safe sex practices. </w:t>
      </w:r>
    </w:p>
    <w:p w14:paraId="5FD305C7" w14:textId="77777777" w:rsidR="00BA7704" w:rsidRDefault="00BA7704" w:rsidP="00263A91">
      <w:pPr>
        <w:jc w:val="both"/>
        <w:rPr>
          <w:rFonts w:asciiTheme="majorHAnsi" w:hAnsiTheme="majorHAnsi"/>
        </w:rPr>
      </w:pPr>
    </w:p>
    <w:p w14:paraId="2640F773" w14:textId="2B40C2DB" w:rsidR="00BA7704" w:rsidRDefault="00BA7704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Outcomes of Event:</w:t>
      </w:r>
    </w:p>
    <w:p w14:paraId="429B0915" w14:textId="0B63DB11" w:rsidR="00BA7704" w:rsidRDefault="00B050B4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Students and staff </w:t>
      </w:r>
      <w:r w:rsidR="00BA7704">
        <w:rPr>
          <w:rFonts w:asciiTheme="majorHAnsi" w:hAnsiTheme="majorHAnsi"/>
        </w:rPr>
        <w:t>were engaged with the health department staff and items/flyers provided at the table</w:t>
      </w:r>
      <w:r w:rsidR="00114AFD">
        <w:rPr>
          <w:rFonts w:asciiTheme="majorHAnsi" w:hAnsiTheme="majorHAnsi"/>
        </w:rPr>
        <w:t>. Staff answered questions regarding STI clinic services</w:t>
      </w:r>
      <w:r>
        <w:rPr>
          <w:rFonts w:asciiTheme="majorHAnsi" w:hAnsiTheme="majorHAnsi"/>
        </w:rPr>
        <w:t>, infection prevention, and information regarding local partners in Mansfield</w:t>
      </w:r>
      <w:r w:rsidR="00114AFD">
        <w:rPr>
          <w:rFonts w:asciiTheme="majorHAnsi" w:hAnsiTheme="majorHAnsi"/>
        </w:rPr>
        <w:t xml:space="preserve">. </w:t>
      </w:r>
    </w:p>
    <w:p w14:paraId="05F54B55" w14:textId="77777777" w:rsidR="00A42469" w:rsidRDefault="00A42469" w:rsidP="00263A91">
      <w:pPr>
        <w:jc w:val="both"/>
        <w:rPr>
          <w:rFonts w:asciiTheme="majorHAnsi" w:hAnsiTheme="majorHAnsi"/>
        </w:rPr>
      </w:pPr>
    </w:p>
    <w:p w14:paraId="022BD211" w14:textId="208EE32B" w:rsidR="00A42469" w:rsidRDefault="00A42469" w:rsidP="00263A91">
      <w:pPr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In what ways can outreach </w:t>
      </w:r>
      <w:proofErr w:type="gramStart"/>
      <w:r>
        <w:rPr>
          <w:rFonts w:asciiTheme="majorHAnsi" w:hAnsiTheme="majorHAnsi"/>
          <w:b/>
          <w:bCs/>
        </w:rPr>
        <w:t>be improved</w:t>
      </w:r>
      <w:proofErr w:type="gramEnd"/>
      <w:r>
        <w:rPr>
          <w:rFonts w:asciiTheme="majorHAnsi" w:hAnsiTheme="majorHAnsi"/>
          <w:b/>
          <w:bCs/>
        </w:rPr>
        <w:t>?</w:t>
      </w:r>
    </w:p>
    <w:p w14:paraId="12E482BB" w14:textId="51553472" w:rsidR="00BA7704" w:rsidRPr="00BA7704" w:rsidRDefault="00C16DC8" w:rsidP="00263A9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Event </w:t>
      </w:r>
      <w:proofErr w:type="gramStart"/>
      <w:r>
        <w:rPr>
          <w:rFonts w:asciiTheme="majorHAnsi" w:hAnsiTheme="majorHAnsi"/>
        </w:rPr>
        <w:t>was well received</w:t>
      </w:r>
      <w:proofErr w:type="gramEnd"/>
      <w:r>
        <w:rPr>
          <w:rFonts w:asciiTheme="majorHAnsi" w:hAnsiTheme="majorHAnsi"/>
        </w:rPr>
        <w:t xml:space="preserve"> by those who participated</w:t>
      </w:r>
      <w:r w:rsidR="00B050B4">
        <w:rPr>
          <w:rFonts w:asciiTheme="majorHAnsi" w:hAnsiTheme="majorHAnsi"/>
        </w:rPr>
        <w:t xml:space="preserve">. </w:t>
      </w:r>
      <w:r w:rsidR="00D734AA">
        <w:rPr>
          <w:rFonts w:asciiTheme="majorHAnsi" w:hAnsiTheme="majorHAnsi"/>
        </w:rPr>
        <w:t>This year the hope of successfully</w:t>
      </w:r>
      <w:r w:rsidR="0049531E">
        <w:rPr>
          <w:rFonts w:asciiTheme="majorHAnsi" w:hAnsiTheme="majorHAnsi"/>
        </w:rPr>
        <w:t xml:space="preserve"> reestablishing our presence on campus</w:t>
      </w:r>
      <w:r w:rsidR="00D734AA">
        <w:rPr>
          <w:rFonts w:asciiTheme="majorHAnsi" w:hAnsiTheme="majorHAnsi"/>
        </w:rPr>
        <w:t xml:space="preserve"> looks good</w:t>
      </w:r>
      <w:r w:rsidR="0073722F">
        <w:rPr>
          <w:rFonts w:asciiTheme="majorHAnsi" w:hAnsiTheme="majorHAnsi"/>
        </w:rPr>
        <w:t xml:space="preserve">. </w:t>
      </w:r>
      <w:r w:rsidR="00A1662E">
        <w:rPr>
          <w:rFonts w:asciiTheme="majorHAnsi" w:hAnsiTheme="majorHAnsi"/>
        </w:rPr>
        <w:t xml:space="preserve">This partnership is </w:t>
      </w:r>
      <w:r w:rsidR="00D734AA">
        <w:rPr>
          <w:rFonts w:asciiTheme="majorHAnsi" w:hAnsiTheme="majorHAnsi"/>
        </w:rPr>
        <w:t xml:space="preserve">a </w:t>
      </w:r>
      <w:r w:rsidR="00A1662E">
        <w:rPr>
          <w:rFonts w:asciiTheme="majorHAnsi" w:hAnsiTheme="majorHAnsi"/>
        </w:rPr>
        <w:t>necessary</w:t>
      </w:r>
      <w:r w:rsidR="00D734AA">
        <w:rPr>
          <w:rFonts w:asciiTheme="majorHAnsi" w:hAnsiTheme="majorHAnsi"/>
        </w:rPr>
        <w:t xml:space="preserve"> goal</w:t>
      </w:r>
      <w:r w:rsidR="00A1662E">
        <w:rPr>
          <w:rFonts w:asciiTheme="majorHAnsi" w:hAnsiTheme="majorHAnsi"/>
        </w:rPr>
        <w:t xml:space="preserve"> in the prevention of HIV and STI’s in our region. </w:t>
      </w:r>
    </w:p>
    <w:sectPr w:rsidR="00BA7704" w:rsidRPr="00BA7704" w:rsidSect="00471D88">
      <w:headerReference w:type="default" r:id="rId9"/>
      <w:headerReference w:type="first" r:id="rId10"/>
      <w:pgSz w:w="12240" w:h="15840" w:code="1"/>
      <w:pgMar w:top="18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D5832" w14:textId="77777777" w:rsidR="00546232" w:rsidRDefault="00546232" w:rsidP="00D24243">
      <w:r>
        <w:separator/>
      </w:r>
    </w:p>
  </w:endnote>
  <w:endnote w:type="continuationSeparator" w:id="0">
    <w:p w14:paraId="408354A7" w14:textId="77777777" w:rsidR="00546232" w:rsidRDefault="00546232" w:rsidP="00D2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Leelawadee U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9D60D" w14:textId="77777777" w:rsidR="00546232" w:rsidRDefault="00546232" w:rsidP="00D24243">
      <w:r>
        <w:separator/>
      </w:r>
    </w:p>
  </w:footnote>
  <w:footnote w:type="continuationSeparator" w:id="0">
    <w:p w14:paraId="6DFEC311" w14:textId="77777777" w:rsidR="00546232" w:rsidRDefault="00546232" w:rsidP="00D2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374E" w14:textId="77777777" w:rsidR="00BD331A" w:rsidRDefault="00BD331A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8096BBC" wp14:editId="5C76D7DF">
          <wp:simplePos x="0" y="0"/>
          <wp:positionH relativeFrom="margin">
            <wp:posOffset>-485775</wp:posOffset>
          </wp:positionH>
          <wp:positionV relativeFrom="paragraph">
            <wp:posOffset>-9525</wp:posOffset>
          </wp:positionV>
          <wp:extent cx="799465" cy="495300"/>
          <wp:effectExtent l="19050" t="0" r="635" b="0"/>
          <wp:wrapTight wrapText="bothSides">
            <wp:wrapPolygon edited="0">
              <wp:start x="-515" y="0"/>
              <wp:lineTo x="-515" y="20769"/>
              <wp:lineTo x="21617" y="20769"/>
              <wp:lineTo x="21617" y="0"/>
              <wp:lineTo x="-515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00A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447847" wp14:editId="1BC715B6">
              <wp:simplePos x="0" y="0"/>
              <wp:positionH relativeFrom="margin">
                <wp:posOffset>-633095</wp:posOffset>
              </wp:positionH>
              <wp:positionV relativeFrom="paragraph">
                <wp:posOffset>441960</wp:posOffset>
              </wp:positionV>
              <wp:extent cx="7209155" cy="98425"/>
              <wp:effectExtent l="0" t="3810" r="0" b="2540"/>
              <wp:wrapNone/>
              <wp:docPr id="7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9155" cy="98425"/>
                      </a:xfrm>
                      <a:prstGeom prst="rect">
                        <a:avLst/>
                      </a:prstGeom>
                      <a:solidFill>
                        <a:srgbClr val="5BC4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1850C7" id="Rectangle 12" o:spid="_x0000_s1026" style="position:absolute;margin-left:-49.85pt;margin-top:34.8pt;width:567.65pt;height: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" fillcolor="#5bc4bf" stroked="f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9FCF4" w14:textId="77777777" w:rsidR="00BD331A" w:rsidRDefault="00BD331A" w:rsidP="00F0527B">
    <w:pPr>
      <w:pStyle w:val="Header"/>
      <w:tabs>
        <w:tab w:val="clear" w:pos="4680"/>
        <w:tab w:val="clear" w:pos="9360"/>
      </w:tabs>
    </w:pPr>
    <w:r w:rsidRPr="00263A91">
      <w:rPr>
        <w:noProof/>
      </w:rPr>
      <w:drawing>
        <wp:anchor distT="0" distB="0" distL="114300" distR="114300" simplePos="0" relativeHeight="251665408" behindDoc="0" locked="0" layoutInCell="1" allowOverlap="1" wp14:anchorId="3F989965" wp14:editId="5C418CF5">
          <wp:simplePos x="0" y="0"/>
          <wp:positionH relativeFrom="column">
            <wp:posOffset>-400050</wp:posOffset>
          </wp:positionH>
          <wp:positionV relativeFrom="paragraph">
            <wp:posOffset>-190500</wp:posOffset>
          </wp:positionV>
          <wp:extent cx="1514475" cy="704850"/>
          <wp:effectExtent l="19050" t="0" r="9525" b="0"/>
          <wp:wrapNone/>
          <wp:docPr id="5" name="Picture 1" descr="Q:\Department Docs\GalionH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Department Docs\GalionH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1557" b="13061"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00AC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9C987F7" wp14:editId="2371FD54">
              <wp:simplePos x="0" y="0"/>
              <wp:positionH relativeFrom="column">
                <wp:posOffset>-722630</wp:posOffset>
              </wp:positionH>
              <wp:positionV relativeFrom="paragraph">
                <wp:posOffset>-212725</wp:posOffset>
              </wp:positionV>
              <wp:extent cx="7323455" cy="914400"/>
              <wp:effectExtent l="1270" t="0" r="0" b="3175"/>
              <wp:wrapNone/>
              <wp:docPr id="1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23455" cy="914400"/>
                        <a:chOff x="272" y="-218"/>
                        <a:chExt cx="11533" cy="1440"/>
                      </a:xfrm>
                    </wpg:grpSpPr>
                    <wps:wsp>
                      <wps:cNvPr id="2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6197" y="22"/>
                          <a:ext cx="2409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036E3" w14:textId="77777777" w:rsidR="00BD331A" w:rsidRPr="00E956C7" w:rsidRDefault="00BD331A" w:rsidP="00263A91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113 Harding Way East</w:t>
                            </w:r>
                          </w:p>
                          <w:p w14:paraId="74168538" w14:textId="77777777" w:rsidR="00BD331A" w:rsidRPr="00E956C7" w:rsidRDefault="00BD331A" w:rsidP="00263A91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="Calibri" w:hAnsi="Calibr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Galion, Ohio 44833</w:t>
                            </w:r>
                          </w:p>
                          <w:p w14:paraId="1F019E9F" w14:textId="77777777" w:rsidR="00BD331A" w:rsidRPr="00592E20" w:rsidRDefault="00BD331A" w:rsidP="00263A91">
                            <w:pPr>
                              <w:rPr>
                                <w:rFonts w:ascii="Helvetica" w:hAnsi="Helvetica"/>
                                <w:color w:val="1F497D" w:themeColor="text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48"/>
                      <wps:cNvSpPr txBox="1">
                        <a:spLocks noChangeArrowheads="1"/>
                      </wps:cNvSpPr>
                      <wps:spPr bwMode="auto">
                        <a:xfrm>
                          <a:off x="8975" y="22"/>
                          <a:ext cx="2400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0C11F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Phone</w:t>
                            </w: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ab/>
                              <w:t>419.468.1075</w:t>
                            </w:r>
                          </w:p>
                          <w:p w14:paraId="767DB32D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Fax</w:t>
                            </w: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ab/>
                              <w:t>419.468.8618</w:t>
                            </w:r>
                          </w:p>
                          <w:p w14:paraId="4F4FBB49" w14:textId="77777777" w:rsidR="00BD331A" w:rsidRPr="00E956C7" w:rsidRDefault="00BD331A" w:rsidP="00263A91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</w:pPr>
                            <w:r w:rsidRPr="00E956C7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4"/>
                                <w:szCs w:val="24"/>
                              </w:rPr>
                              <w:t>www.galionhealth.org</w:t>
                            </w:r>
                          </w:p>
                          <w:p w14:paraId="40D0B5C3" w14:textId="77777777" w:rsidR="00BD331A" w:rsidRPr="00E47FDC" w:rsidRDefault="00BD331A" w:rsidP="00263A91">
                            <w:pPr>
                              <w:pStyle w:val="phfax"/>
                              <w:rPr>
                                <w:rFonts w:ascii="HelveticaNeue" w:hAnsi="HelveticaNeue"/>
                                <w:sz w:val="20"/>
                              </w:rPr>
                            </w:pPr>
                          </w:p>
                          <w:p w14:paraId="21D9D64E" w14:textId="77777777" w:rsidR="00BD331A" w:rsidRPr="00E47FDC" w:rsidRDefault="00BD331A" w:rsidP="00263A91">
                            <w:pPr>
                              <w:pStyle w:val="phfax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5477726" name="Rectangle 49"/>
                      <wps:cNvSpPr>
                        <a:spLocks noChangeArrowheads="1"/>
                      </wps:cNvSpPr>
                      <wps:spPr bwMode="auto">
                        <a:xfrm>
                          <a:off x="452" y="923"/>
                          <a:ext cx="11353" cy="155"/>
                        </a:xfrm>
                        <a:prstGeom prst="rect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50"/>
                      <wps:cNvSpPr>
                        <a:spLocks noChangeArrowheads="1"/>
                      </wps:cNvSpPr>
                      <wps:spPr bwMode="auto">
                        <a:xfrm>
                          <a:off x="272" y="-218"/>
                          <a:ext cx="180" cy="1440"/>
                        </a:xfrm>
                        <a:prstGeom prst="rect">
                          <a:avLst/>
                        </a:prstGeom>
                        <a:solidFill>
                          <a:srgbClr val="CADB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C987F7" id="Group 46" o:spid="_x0000_s1026" style="position:absolute;margin-left:-56.9pt;margin-top:-16.75pt;width:576.65pt;height:1in;z-index:251663360" coordorigin="272,-218" coordsize="11533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7" type="#_x0000_t202" style="position:absolute;left:6197;top:22;width:2409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671036E3" w14:textId="77777777" w:rsidR="00BD331A" w:rsidRPr="00E956C7" w:rsidRDefault="00BD331A" w:rsidP="00263A91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  <w:t>113 Harding Way East</w:t>
                      </w:r>
                    </w:p>
                    <w:p w14:paraId="74168538" w14:textId="77777777" w:rsidR="00BD331A" w:rsidRPr="00E956C7" w:rsidRDefault="00BD331A" w:rsidP="00263A91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="Calibri" w:hAnsi="Calibri"/>
                          <w:b/>
                          <w:color w:val="003D71"/>
                          <w:sz w:val="24"/>
                          <w:szCs w:val="24"/>
                        </w:rPr>
                        <w:t>Galion, Ohio 44833</w:t>
                      </w:r>
                    </w:p>
                    <w:p w14:paraId="1F019E9F" w14:textId="77777777" w:rsidR="00BD331A" w:rsidRPr="00592E20" w:rsidRDefault="00BD331A" w:rsidP="00263A91">
                      <w:pPr>
                        <w:rPr>
                          <w:rFonts w:ascii="Helvetica" w:hAnsi="Helvetica"/>
                          <w:color w:val="1F497D" w:themeColor="text2"/>
                          <w:szCs w:val="16"/>
                        </w:rPr>
                      </w:pPr>
                    </w:p>
                  </w:txbxContent>
                </v:textbox>
              </v:shape>
              <v:shape id="Text Box 48" o:spid="_x0000_s1028" type="#_x0000_t202" style="position:absolute;left:8975;top:22;width:2400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080C11F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Phone</w:t>
                      </w: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ab/>
                        <w:t>419.468.1075</w:t>
                      </w:r>
                    </w:p>
                    <w:p w14:paraId="767DB32D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Fax</w:t>
                      </w: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ab/>
                        <w:t>419.468.8618</w:t>
                      </w:r>
                    </w:p>
                    <w:p w14:paraId="4F4FBB49" w14:textId="77777777" w:rsidR="00BD331A" w:rsidRPr="00E956C7" w:rsidRDefault="00BD331A" w:rsidP="00263A91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</w:pPr>
                      <w:r w:rsidRPr="00E956C7">
                        <w:rPr>
                          <w:rFonts w:asciiTheme="minorHAnsi" w:hAnsiTheme="minorHAnsi"/>
                          <w:b/>
                          <w:color w:val="003D71"/>
                          <w:sz w:val="24"/>
                          <w:szCs w:val="24"/>
                        </w:rPr>
                        <w:t>www.galionhealth.org</w:t>
                      </w:r>
                    </w:p>
                    <w:p w14:paraId="40D0B5C3" w14:textId="77777777" w:rsidR="00BD331A" w:rsidRPr="00E47FDC" w:rsidRDefault="00BD331A" w:rsidP="00263A91">
                      <w:pPr>
                        <w:pStyle w:val="phfax"/>
                        <w:rPr>
                          <w:rFonts w:ascii="HelveticaNeue" w:hAnsi="HelveticaNeue"/>
                          <w:sz w:val="20"/>
                        </w:rPr>
                      </w:pPr>
                    </w:p>
                    <w:p w14:paraId="21D9D64E" w14:textId="77777777" w:rsidR="00BD331A" w:rsidRPr="00E47FDC" w:rsidRDefault="00BD331A" w:rsidP="00263A91">
                      <w:pPr>
                        <w:pStyle w:val="phfax"/>
                      </w:pPr>
                    </w:p>
                  </w:txbxContent>
                </v:textbox>
              </v:shape>
              <v:rect id="Rectangle 49" o:spid="_x0000_s1029" style="position:absolute;left:452;top:923;width:1135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" fillcolor="#5bc4bf" stroked="f"/>
              <v:rect id="Rectangle 50" o:spid="_x0000_s1030" style="position:absolute;left:272;top:-218;width:18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" fillcolor="#cadb36" strok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5A406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04A48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8CE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202C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6469BA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E549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B6B0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8E88A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88B2D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F2C3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8062248">
    <w:abstractNumId w:val="9"/>
  </w:num>
  <w:num w:numId="2" w16cid:durableId="389695780">
    <w:abstractNumId w:val="7"/>
  </w:num>
  <w:num w:numId="3" w16cid:durableId="2026521096">
    <w:abstractNumId w:val="6"/>
  </w:num>
  <w:num w:numId="4" w16cid:durableId="997467187">
    <w:abstractNumId w:val="5"/>
  </w:num>
  <w:num w:numId="5" w16cid:durableId="1370914079">
    <w:abstractNumId w:val="4"/>
  </w:num>
  <w:num w:numId="6" w16cid:durableId="156310992">
    <w:abstractNumId w:val="8"/>
  </w:num>
  <w:num w:numId="7" w16cid:durableId="1594167980">
    <w:abstractNumId w:val="3"/>
  </w:num>
  <w:num w:numId="8" w16cid:durableId="247277863">
    <w:abstractNumId w:val="2"/>
  </w:num>
  <w:num w:numId="9" w16cid:durableId="390811270">
    <w:abstractNumId w:val="1"/>
  </w:num>
  <w:num w:numId="10" w16cid:durableId="1018853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946"/>
    <w:rsid w:val="00041714"/>
    <w:rsid w:val="00043536"/>
    <w:rsid w:val="00070391"/>
    <w:rsid w:val="000A1E0D"/>
    <w:rsid w:val="000A37D6"/>
    <w:rsid w:val="000A7F4C"/>
    <w:rsid w:val="000A7F9A"/>
    <w:rsid w:val="000B04EC"/>
    <w:rsid w:val="000C6277"/>
    <w:rsid w:val="000D30B8"/>
    <w:rsid w:val="000D35EB"/>
    <w:rsid w:val="000F65E5"/>
    <w:rsid w:val="0010169D"/>
    <w:rsid w:val="00101D40"/>
    <w:rsid w:val="00101E2E"/>
    <w:rsid w:val="00106EDE"/>
    <w:rsid w:val="001115DD"/>
    <w:rsid w:val="00111A99"/>
    <w:rsid w:val="00112F2D"/>
    <w:rsid w:val="00114AFD"/>
    <w:rsid w:val="0014596C"/>
    <w:rsid w:val="0018144F"/>
    <w:rsid w:val="00182154"/>
    <w:rsid w:val="001979E1"/>
    <w:rsid w:val="001B7D10"/>
    <w:rsid w:val="001E4566"/>
    <w:rsid w:val="001E7F5E"/>
    <w:rsid w:val="001F3601"/>
    <w:rsid w:val="001F3795"/>
    <w:rsid w:val="00202AD7"/>
    <w:rsid w:val="00203F0C"/>
    <w:rsid w:val="002109EB"/>
    <w:rsid w:val="00225086"/>
    <w:rsid w:val="00230FFA"/>
    <w:rsid w:val="002372B8"/>
    <w:rsid w:val="002457ED"/>
    <w:rsid w:val="00262AFC"/>
    <w:rsid w:val="00262CB0"/>
    <w:rsid w:val="0026354D"/>
    <w:rsid w:val="00263A91"/>
    <w:rsid w:val="0028568A"/>
    <w:rsid w:val="0029001E"/>
    <w:rsid w:val="00293622"/>
    <w:rsid w:val="00293FCE"/>
    <w:rsid w:val="002A2D41"/>
    <w:rsid w:val="002A427D"/>
    <w:rsid w:val="002C192C"/>
    <w:rsid w:val="002E701C"/>
    <w:rsid w:val="002F563D"/>
    <w:rsid w:val="002F5791"/>
    <w:rsid w:val="003050F4"/>
    <w:rsid w:val="00306BE3"/>
    <w:rsid w:val="00320BE6"/>
    <w:rsid w:val="00322FB2"/>
    <w:rsid w:val="0032347A"/>
    <w:rsid w:val="0033110F"/>
    <w:rsid w:val="003379B3"/>
    <w:rsid w:val="00341CEE"/>
    <w:rsid w:val="00343565"/>
    <w:rsid w:val="003437A3"/>
    <w:rsid w:val="00345793"/>
    <w:rsid w:val="003662F6"/>
    <w:rsid w:val="00396E11"/>
    <w:rsid w:val="003B3EC8"/>
    <w:rsid w:val="003B4CF9"/>
    <w:rsid w:val="003C30C8"/>
    <w:rsid w:val="003C5055"/>
    <w:rsid w:val="003D3758"/>
    <w:rsid w:val="0040058E"/>
    <w:rsid w:val="0040272C"/>
    <w:rsid w:val="00402C5D"/>
    <w:rsid w:val="00404492"/>
    <w:rsid w:val="004122DF"/>
    <w:rsid w:val="0041588C"/>
    <w:rsid w:val="00430A0E"/>
    <w:rsid w:val="004368EA"/>
    <w:rsid w:val="00443AA8"/>
    <w:rsid w:val="00471D88"/>
    <w:rsid w:val="0047670F"/>
    <w:rsid w:val="00477920"/>
    <w:rsid w:val="0049354C"/>
    <w:rsid w:val="0049531E"/>
    <w:rsid w:val="00496BFE"/>
    <w:rsid w:val="004974A4"/>
    <w:rsid w:val="004978C0"/>
    <w:rsid w:val="004A539D"/>
    <w:rsid w:val="004A67FA"/>
    <w:rsid w:val="004B39F1"/>
    <w:rsid w:val="004D33E7"/>
    <w:rsid w:val="00525739"/>
    <w:rsid w:val="00530AFF"/>
    <w:rsid w:val="00532DC7"/>
    <w:rsid w:val="0053789F"/>
    <w:rsid w:val="005427CF"/>
    <w:rsid w:val="005430D2"/>
    <w:rsid w:val="00544990"/>
    <w:rsid w:val="00546232"/>
    <w:rsid w:val="00572034"/>
    <w:rsid w:val="00581DAD"/>
    <w:rsid w:val="005878A7"/>
    <w:rsid w:val="005940D4"/>
    <w:rsid w:val="005B2B26"/>
    <w:rsid w:val="005D54DF"/>
    <w:rsid w:val="005E14BE"/>
    <w:rsid w:val="005E6402"/>
    <w:rsid w:val="005F6557"/>
    <w:rsid w:val="00601CA2"/>
    <w:rsid w:val="006201C6"/>
    <w:rsid w:val="00620DDC"/>
    <w:rsid w:val="006343ED"/>
    <w:rsid w:val="0063767B"/>
    <w:rsid w:val="00641EF8"/>
    <w:rsid w:val="0064262A"/>
    <w:rsid w:val="0064395C"/>
    <w:rsid w:val="006978F7"/>
    <w:rsid w:val="006B0DDF"/>
    <w:rsid w:val="006B5C23"/>
    <w:rsid w:val="006C43B0"/>
    <w:rsid w:val="006E047E"/>
    <w:rsid w:val="007005DA"/>
    <w:rsid w:val="00700B64"/>
    <w:rsid w:val="007172DB"/>
    <w:rsid w:val="00717C30"/>
    <w:rsid w:val="007261D8"/>
    <w:rsid w:val="00727504"/>
    <w:rsid w:val="007301B1"/>
    <w:rsid w:val="0073722F"/>
    <w:rsid w:val="007411E0"/>
    <w:rsid w:val="00764DEC"/>
    <w:rsid w:val="00777C42"/>
    <w:rsid w:val="00782256"/>
    <w:rsid w:val="0079192F"/>
    <w:rsid w:val="00797592"/>
    <w:rsid w:val="007A0B68"/>
    <w:rsid w:val="007A6580"/>
    <w:rsid w:val="007E1800"/>
    <w:rsid w:val="007E74E6"/>
    <w:rsid w:val="007F5AE0"/>
    <w:rsid w:val="007F7406"/>
    <w:rsid w:val="00802A71"/>
    <w:rsid w:val="008041D3"/>
    <w:rsid w:val="00826EBA"/>
    <w:rsid w:val="0083302B"/>
    <w:rsid w:val="00840242"/>
    <w:rsid w:val="0084152C"/>
    <w:rsid w:val="008457C3"/>
    <w:rsid w:val="00881D65"/>
    <w:rsid w:val="008C1D33"/>
    <w:rsid w:val="00912D44"/>
    <w:rsid w:val="00917180"/>
    <w:rsid w:val="00941781"/>
    <w:rsid w:val="00946228"/>
    <w:rsid w:val="009475A9"/>
    <w:rsid w:val="00995F69"/>
    <w:rsid w:val="009A52D2"/>
    <w:rsid w:val="009A6A54"/>
    <w:rsid w:val="009C57C6"/>
    <w:rsid w:val="009C5F3D"/>
    <w:rsid w:val="009C61DE"/>
    <w:rsid w:val="009D3504"/>
    <w:rsid w:val="009E00AC"/>
    <w:rsid w:val="009E43C5"/>
    <w:rsid w:val="00A067C2"/>
    <w:rsid w:val="00A07DA4"/>
    <w:rsid w:val="00A15D3C"/>
    <w:rsid w:val="00A1662E"/>
    <w:rsid w:val="00A17D27"/>
    <w:rsid w:val="00A25983"/>
    <w:rsid w:val="00A360FC"/>
    <w:rsid w:val="00A40348"/>
    <w:rsid w:val="00A42469"/>
    <w:rsid w:val="00A46943"/>
    <w:rsid w:val="00A8003B"/>
    <w:rsid w:val="00A90431"/>
    <w:rsid w:val="00A92B0A"/>
    <w:rsid w:val="00AB29F2"/>
    <w:rsid w:val="00AD4303"/>
    <w:rsid w:val="00AF2A67"/>
    <w:rsid w:val="00AF6FF1"/>
    <w:rsid w:val="00B02BF3"/>
    <w:rsid w:val="00B050B4"/>
    <w:rsid w:val="00B077F0"/>
    <w:rsid w:val="00B16DDA"/>
    <w:rsid w:val="00B27945"/>
    <w:rsid w:val="00B31BD7"/>
    <w:rsid w:val="00B32315"/>
    <w:rsid w:val="00B4510E"/>
    <w:rsid w:val="00B5051F"/>
    <w:rsid w:val="00B52F83"/>
    <w:rsid w:val="00B561EA"/>
    <w:rsid w:val="00B71712"/>
    <w:rsid w:val="00B824F2"/>
    <w:rsid w:val="00B9325A"/>
    <w:rsid w:val="00BA26ED"/>
    <w:rsid w:val="00BA7704"/>
    <w:rsid w:val="00BC4017"/>
    <w:rsid w:val="00BC50E5"/>
    <w:rsid w:val="00BC7322"/>
    <w:rsid w:val="00BD32C9"/>
    <w:rsid w:val="00BD331A"/>
    <w:rsid w:val="00BF7CA4"/>
    <w:rsid w:val="00C0212F"/>
    <w:rsid w:val="00C16DC8"/>
    <w:rsid w:val="00C268F8"/>
    <w:rsid w:val="00C426CB"/>
    <w:rsid w:val="00C61524"/>
    <w:rsid w:val="00C950BA"/>
    <w:rsid w:val="00CA7DC9"/>
    <w:rsid w:val="00CC3804"/>
    <w:rsid w:val="00CE59D6"/>
    <w:rsid w:val="00CF1D0C"/>
    <w:rsid w:val="00D06349"/>
    <w:rsid w:val="00D149C6"/>
    <w:rsid w:val="00D2112F"/>
    <w:rsid w:val="00D24243"/>
    <w:rsid w:val="00D27EB2"/>
    <w:rsid w:val="00D41034"/>
    <w:rsid w:val="00D56BBB"/>
    <w:rsid w:val="00D57107"/>
    <w:rsid w:val="00D711E8"/>
    <w:rsid w:val="00D71B49"/>
    <w:rsid w:val="00D734AA"/>
    <w:rsid w:val="00D841C4"/>
    <w:rsid w:val="00D86BA8"/>
    <w:rsid w:val="00D964B4"/>
    <w:rsid w:val="00D96AA2"/>
    <w:rsid w:val="00DA1E25"/>
    <w:rsid w:val="00DA7E01"/>
    <w:rsid w:val="00DB11D8"/>
    <w:rsid w:val="00DB1946"/>
    <w:rsid w:val="00DB1DF2"/>
    <w:rsid w:val="00DC71D5"/>
    <w:rsid w:val="00E029F0"/>
    <w:rsid w:val="00E0350B"/>
    <w:rsid w:val="00E14E89"/>
    <w:rsid w:val="00E23805"/>
    <w:rsid w:val="00E43C6D"/>
    <w:rsid w:val="00E450E7"/>
    <w:rsid w:val="00E64814"/>
    <w:rsid w:val="00E70888"/>
    <w:rsid w:val="00E711E5"/>
    <w:rsid w:val="00E82473"/>
    <w:rsid w:val="00E903C6"/>
    <w:rsid w:val="00EA5F09"/>
    <w:rsid w:val="00EB2857"/>
    <w:rsid w:val="00EB3453"/>
    <w:rsid w:val="00ED7234"/>
    <w:rsid w:val="00EE1CC6"/>
    <w:rsid w:val="00F0527B"/>
    <w:rsid w:val="00F209D7"/>
    <w:rsid w:val="00F337F6"/>
    <w:rsid w:val="00F34406"/>
    <w:rsid w:val="00F42D0E"/>
    <w:rsid w:val="00F51DFE"/>
    <w:rsid w:val="00F57A1F"/>
    <w:rsid w:val="00F6064C"/>
    <w:rsid w:val="00F84753"/>
    <w:rsid w:val="00FA72E0"/>
    <w:rsid w:val="00FF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1293AA"/>
  <w15:docId w15:val="{11BFAEB7-025B-4C62-9962-F8376030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4DF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11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11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11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11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11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11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11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11E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11E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24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4243"/>
  </w:style>
  <w:style w:type="paragraph" w:styleId="Footer">
    <w:name w:val="footer"/>
    <w:basedOn w:val="Normal"/>
    <w:link w:val="FooterChar"/>
    <w:uiPriority w:val="99"/>
    <w:semiHidden/>
    <w:unhideWhenUsed/>
    <w:rsid w:val="00D2424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24243"/>
  </w:style>
  <w:style w:type="paragraph" w:customStyle="1" w:styleId="Address">
    <w:name w:val="Address"/>
    <w:basedOn w:val="Normal"/>
    <w:link w:val="Address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hAnsi="Arial" w:cs="Arial"/>
      <w:color w:val="808080"/>
      <w:sz w:val="16"/>
      <w:szCs w:val="16"/>
    </w:rPr>
  </w:style>
  <w:style w:type="character" w:customStyle="1" w:styleId="AddressChar">
    <w:name w:val="Address Char"/>
    <w:basedOn w:val="DefaultParagraphFont"/>
    <w:link w:val="Address"/>
    <w:rsid w:val="00D24243"/>
    <w:rPr>
      <w:rFonts w:ascii="Arial" w:eastAsia="Times New Roman" w:hAnsi="Arial" w:cs="Arial"/>
      <w:color w:val="808080"/>
      <w:sz w:val="16"/>
      <w:szCs w:val="16"/>
    </w:rPr>
  </w:style>
  <w:style w:type="paragraph" w:customStyle="1" w:styleId="phfax">
    <w:name w:val="ph/fax"/>
    <w:basedOn w:val="Normal"/>
    <w:link w:val="phfax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hAnsi="Arial"/>
      <w:color w:val="808080"/>
      <w:sz w:val="16"/>
      <w:szCs w:val="16"/>
    </w:rPr>
  </w:style>
  <w:style w:type="character" w:customStyle="1" w:styleId="phfaxChar">
    <w:name w:val="ph/fax Char"/>
    <w:basedOn w:val="DefaultParagraphFont"/>
    <w:link w:val="phfax"/>
    <w:rsid w:val="00D24243"/>
    <w:rPr>
      <w:rFonts w:ascii="Arial" w:eastAsia="Times New Roman" w:hAnsi="Arial" w:cs="Times New Roman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24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24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paragraph" w:styleId="BlockText">
    <w:name w:val="Block Text"/>
    <w:basedOn w:val="Normal"/>
    <w:uiPriority w:val="99"/>
    <w:semiHidden/>
    <w:unhideWhenUsed/>
    <w:rsid w:val="00D711E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D711E8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711E8"/>
  </w:style>
  <w:style w:type="paragraph" w:styleId="BodyText2">
    <w:name w:val="Body Text 2"/>
    <w:basedOn w:val="Normal"/>
    <w:link w:val="BodyText2Char"/>
    <w:uiPriority w:val="99"/>
    <w:semiHidden/>
    <w:unhideWhenUsed/>
    <w:rsid w:val="00D711E8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711E8"/>
  </w:style>
  <w:style w:type="paragraph" w:styleId="BodyText3">
    <w:name w:val="Body Text 3"/>
    <w:basedOn w:val="Normal"/>
    <w:link w:val="BodyText3Char"/>
    <w:uiPriority w:val="99"/>
    <w:semiHidden/>
    <w:unhideWhenUsed/>
    <w:rsid w:val="00D711E8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711E8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711E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711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11E8"/>
    <w:pPr>
      <w:spacing w:after="120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11E8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711E8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711E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711E8"/>
    <w:pPr>
      <w:spacing w:after="120" w:line="480" w:lineRule="auto"/>
      <w:ind w:left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11E8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711E8"/>
    <w:pPr>
      <w:spacing w:after="120"/>
      <w:ind w:left="36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711E8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711E8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711E8"/>
    <w:pPr>
      <w:ind w:left="43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711E8"/>
  </w:style>
  <w:style w:type="paragraph" w:styleId="CommentText">
    <w:name w:val="annotation text"/>
    <w:basedOn w:val="Normal"/>
    <w:link w:val="Comment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1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1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1E8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DateChar">
    <w:name w:val="Date Char"/>
    <w:basedOn w:val="DefaultParagraphFont"/>
    <w:link w:val="Date"/>
    <w:uiPriority w:val="99"/>
    <w:semiHidden/>
    <w:rsid w:val="00D711E8"/>
  </w:style>
  <w:style w:type="paragraph" w:styleId="DocumentMap">
    <w:name w:val="Document Map"/>
    <w:basedOn w:val="Normal"/>
    <w:link w:val="DocumentMapChar"/>
    <w:uiPriority w:val="99"/>
    <w:semiHidden/>
    <w:unhideWhenUsed/>
    <w:rsid w:val="00D711E8"/>
    <w:rPr>
      <w:rFonts w:ascii="Tahoma" w:eastAsiaTheme="minorHAns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11E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711E8"/>
  </w:style>
  <w:style w:type="paragraph" w:styleId="EndnoteText">
    <w:name w:val="endnote text"/>
    <w:basedOn w:val="Normal"/>
    <w:link w:val="Endnote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11E8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711E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711E8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11E8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11E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71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1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11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11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11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11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11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11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11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711E8"/>
    <w:rPr>
      <w:rFonts w:asciiTheme="minorHAnsi" w:eastAsiaTheme="minorHAnsi" w:hAnsiTheme="minorHAnsi" w:cstheme="minorBidi"/>
      <w:i/>
      <w:iCs/>
      <w:sz w:val="22"/>
      <w:szCs w:val="22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711E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11E8"/>
    <w:rPr>
      <w:rFonts w:ascii="Consolas" w:eastAsiaTheme="minorHAns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11E8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711E8"/>
    <w:pPr>
      <w:ind w:left="2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D711E8"/>
    <w:pPr>
      <w:ind w:left="44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D711E8"/>
    <w:pPr>
      <w:ind w:left="66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D711E8"/>
    <w:pPr>
      <w:ind w:left="88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D711E8"/>
    <w:pPr>
      <w:ind w:left="110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D711E8"/>
    <w:pPr>
      <w:ind w:left="13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D711E8"/>
    <w:pPr>
      <w:ind w:left="154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D711E8"/>
    <w:pPr>
      <w:ind w:left="176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D711E8"/>
    <w:pPr>
      <w:ind w:left="198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IndexHeading">
    <w:name w:val="index heading"/>
    <w:basedOn w:val="Normal"/>
    <w:next w:val="Index1"/>
    <w:uiPriority w:val="99"/>
    <w:semiHidden/>
    <w:unhideWhenUsed/>
    <w:rsid w:val="00D711E8"/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11E8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11E8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D711E8"/>
    <w:pPr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2">
    <w:name w:val="List 2"/>
    <w:basedOn w:val="Normal"/>
    <w:uiPriority w:val="99"/>
    <w:semiHidden/>
    <w:unhideWhenUsed/>
    <w:rsid w:val="00D711E8"/>
    <w:pPr>
      <w:ind w:left="72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3">
    <w:name w:val="List 3"/>
    <w:basedOn w:val="Normal"/>
    <w:uiPriority w:val="99"/>
    <w:semiHidden/>
    <w:unhideWhenUsed/>
    <w:rsid w:val="00D711E8"/>
    <w:pPr>
      <w:ind w:left="108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4">
    <w:name w:val="List 4"/>
    <w:basedOn w:val="Normal"/>
    <w:uiPriority w:val="99"/>
    <w:semiHidden/>
    <w:unhideWhenUsed/>
    <w:rsid w:val="00D711E8"/>
    <w:pPr>
      <w:ind w:left="144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5">
    <w:name w:val="List 5"/>
    <w:basedOn w:val="Normal"/>
    <w:uiPriority w:val="99"/>
    <w:semiHidden/>
    <w:unhideWhenUsed/>
    <w:rsid w:val="00D711E8"/>
    <w:pPr>
      <w:ind w:left="180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">
    <w:name w:val="List Bullet"/>
    <w:basedOn w:val="Normal"/>
    <w:uiPriority w:val="99"/>
    <w:semiHidden/>
    <w:unhideWhenUsed/>
    <w:rsid w:val="00D711E8"/>
    <w:pPr>
      <w:numPr>
        <w:numId w:val="1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D711E8"/>
    <w:pPr>
      <w:numPr>
        <w:numId w:val="2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3">
    <w:name w:val="List Bullet 3"/>
    <w:basedOn w:val="Normal"/>
    <w:uiPriority w:val="99"/>
    <w:semiHidden/>
    <w:unhideWhenUsed/>
    <w:rsid w:val="00D711E8"/>
    <w:pPr>
      <w:numPr>
        <w:numId w:val="3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4">
    <w:name w:val="List Bullet 4"/>
    <w:basedOn w:val="Normal"/>
    <w:uiPriority w:val="99"/>
    <w:semiHidden/>
    <w:unhideWhenUsed/>
    <w:rsid w:val="00D711E8"/>
    <w:pPr>
      <w:numPr>
        <w:numId w:val="4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Bullet5">
    <w:name w:val="List Bullet 5"/>
    <w:basedOn w:val="Normal"/>
    <w:uiPriority w:val="99"/>
    <w:semiHidden/>
    <w:unhideWhenUsed/>
    <w:rsid w:val="00D711E8"/>
    <w:pPr>
      <w:numPr>
        <w:numId w:val="5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">
    <w:name w:val="List Continue"/>
    <w:basedOn w:val="Normal"/>
    <w:uiPriority w:val="99"/>
    <w:semiHidden/>
    <w:unhideWhenUsed/>
    <w:rsid w:val="00D711E8"/>
    <w:pPr>
      <w:spacing w:after="120"/>
      <w:ind w:left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2">
    <w:name w:val="List Continue 2"/>
    <w:basedOn w:val="Normal"/>
    <w:uiPriority w:val="99"/>
    <w:semiHidden/>
    <w:unhideWhenUsed/>
    <w:rsid w:val="00D711E8"/>
    <w:pPr>
      <w:spacing w:after="12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3">
    <w:name w:val="List Continue 3"/>
    <w:basedOn w:val="Normal"/>
    <w:uiPriority w:val="99"/>
    <w:semiHidden/>
    <w:unhideWhenUsed/>
    <w:rsid w:val="00D711E8"/>
    <w:pPr>
      <w:spacing w:after="120"/>
      <w:ind w:left="108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4">
    <w:name w:val="List Continue 4"/>
    <w:basedOn w:val="Normal"/>
    <w:uiPriority w:val="99"/>
    <w:semiHidden/>
    <w:unhideWhenUsed/>
    <w:rsid w:val="00D711E8"/>
    <w:pPr>
      <w:spacing w:after="120"/>
      <w:ind w:left="144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Continue5">
    <w:name w:val="List Continue 5"/>
    <w:basedOn w:val="Normal"/>
    <w:uiPriority w:val="99"/>
    <w:semiHidden/>
    <w:unhideWhenUsed/>
    <w:rsid w:val="00D711E8"/>
    <w:pPr>
      <w:spacing w:after="120"/>
      <w:ind w:left="180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">
    <w:name w:val="List Number"/>
    <w:basedOn w:val="Normal"/>
    <w:uiPriority w:val="99"/>
    <w:semiHidden/>
    <w:unhideWhenUsed/>
    <w:rsid w:val="00D711E8"/>
    <w:pPr>
      <w:numPr>
        <w:numId w:val="6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2">
    <w:name w:val="List Number 2"/>
    <w:basedOn w:val="Normal"/>
    <w:uiPriority w:val="99"/>
    <w:semiHidden/>
    <w:unhideWhenUsed/>
    <w:rsid w:val="00D711E8"/>
    <w:pPr>
      <w:numPr>
        <w:numId w:val="7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3">
    <w:name w:val="List Number 3"/>
    <w:basedOn w:val="Normal"/>
    <w:uiPriority w:val="99"/>
    <w:semiHidden/>
    <w:unhideWhenUsed/>
    <w:rsid w:val="00D711E8"/>
    <w:pPr>
      <w:numPr>
        <w:numId w:val="8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4">
    <w:name w:val="List Number 4"/>
    <w:basedOn w:val="Normal"/>
    <w:uiPriority w:val="99"/>
    <w:semiHidden/>
    <w:unhideWhenUsed/>
    <w:rsid w:val="00D711E8"/>
    <w:pPr>
      <w:numPr>
        <w:numId w:val="9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Number5">
    <w:name w:val="List Number 5"/>
    <w:basedOn w:val="Normal"/>
    <w:uiPriority w:val="99"/>
    <w:semiHidden/>
    <w:unhideWhenUsed/>
    <w:rsid w:val="00D711E8"/>
    <w:pPr>
      <w:numPr>
        <w:numId w:val="10"/>
      </w:numPr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711E8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MacroText">
    <w:name w:val="macro"/>
    <w:link w:val="MacroTextChar"/>
    <w:uiPriority w:val="99"/>
    <w:semiHidden/>
    <w:unhideWhenUsed/>
    <w:rsid w:val="00D711E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711E8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711E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711E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711E8"/>
  </w:style>
  <w:style w:type="paragraph" w:styleId="NormalWeb">
    <w:name w:val="Normal (Web)"/>
    <w:basedOn w:val="Normal"/>
    <w:uiPriority w:val="99"/>
    <w:semiHidden/>
    <w:unhideWhenUsed/>
    <w:rsid w:val="00D711E8"/>
    <w:rPr>
      <w:rFonts w:eastAsiaTheme="minorHAnsi"/>
    </w:rPr>
  </w:style>
  <w:style w:type="paragraph" w:styleId="NormalIndent">
    <w:name w:val="Normal Indent"/>
    <w:basedOn w:val="Normal"/>
    <w:uiPriority w:val="99"/>
    <w:semiHidden/>
    <w:unhideWhenUsed/>
    <w:rsid w:val="00D711E8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711E8"/>
  </w:style>
  <w:style w:type="paragraph" w:styleId="PlainText">
    <w:name w:val="Plain Text"/>
    <w:basedOn w:val="Normal"/>
    <w:link w:val="PlainTextChar"/>
    <w:uiPriority w:val="99"/>
    <w:semiHidden/>
    <w:unhideWhenUsed/>
    <w:rsid w:val="00D711E8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1E8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711E8"/>
    <w:rPr>
      <w:rFonts w:asciiTheme="minorHAnsi" w:eastAsiaTheme="minorHAnsi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711E8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711E8"/>
  </w:style>
  <w:style w:type="paragraph" w:styleId="Signature">
    <w:name w:val="Signature"/>
    <w:basedOn w:val="Normal"/>
    <w:link w:val="SignatureChar"/>
    <w:uiPriority w:val="99"/>
    <w:semiHidden/>
    <w:unhideWhenUsed/>
    <w:rsid w:val="00D711E8"/>
    <w:pPr>
      <w:ind w:left="43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711E8"/>
  </w:style>
  <w:style w:type="paragraph" w:styleId="Subtitle">
    <w:name w:val="Subtitle"/>
    <w:basedOn w:val="Normal"/>
    <w:next w:val="Normal"/>
    <w:link w:val="SubtitleChar"/>
    <w:uiPriority w:val="11"/>
    <w:qFormat/>
    <w:rsid w:val="00D711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711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711E8"/>
    <w:pPr>
      <w:ind w:left="220" w:hanging="220"/>
    </w:pPr>
    <w:rPr>
      <w:rFonts w:asciiTheme="minorHAnsi" w:eastAsiaTheme="minorHAnsi" w:hAnsiTheme="minorHAnsi" w:cstheme="minorBidi"/>
      <w:sz w:val="22"/>
      <w:szCs w:val="22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711E8"/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D711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71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D711E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711E8"/>
    <w:pPr>
      <w:spacing w:after="100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711E8"/>
    <w:pPr>
      <w:spacing w:after="100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D711E8"/>
    <w:pPr>
      <w:spacing w:after="100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711E8"/>
    <w:pPr>
      <w:spacing w:after="100"/>
      <w:ind w:left="660"/>
    </w:pPr>
    <w:rPr>
      <w:rFonts w:asciiTheme="minorHAnsi" w:eastAsiaTheme="minorHAnsi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711E8"/>
    <w:pPr>
      <w:spacing w:after="100"/>
      <w:ind w:left="880"/>
    </w:pPr>
    <w:rPr>
      <w:rFonts w:asciiTheme="minorHAnsi" w:eastAsiaTheme="minorHAnsi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711E8"/>
    <w:pPr>
      <w:spacing w:after="100"/>
      <w:ind w:left="1100"/>
    </w:pPr>
    <w:rPr>
      <w:rFonts w:asciiTheme="minorHAnsi" w:eastAsiaTheme="minorHAnsi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711E8"/>
    <w:pPr>
      <w:spacing w:after="100"/>
      <w:ind w:left="1320"/>
    </w:pPr>
    <w:rPr>
      <w:rFonts w:asciiTheme="minorHAnsi" w:eastAsiaTheme="minorHAnsi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711E8"/>
    <w:pPr>
      <w:spacing w:after="100"/>
      <w:ind w:left="1540"/>
    </w:pPr>
    <w:rPr>
      <w:rFonts w:asciiTheme="minorHAnsi" w:eastAsiaTheme="minorHAnsi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711E8"/>
    <w:pPr>
      <w:spacing w:after="100"/>
      <w:ind w:left="1760"/>
    </w:pPr>
    <w:rPr>
      <w:rFonts w:asciiTheme="minorHAnsi" w:eastAsiaTheme="minorHAnsi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11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0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D32FD-183D-44BB-BD85-CDFED6BD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stephanie.zmuda</dc:creator>
  <cp:lastModifiedBy>Jennifer Jordan</cp:lastModifiedBy>
  <cp:revision>7</cp:revision>
  <cp:lastPrinted>2024-02-07T13:29:00Z</cp:lastPrinted>
  <dcterms:created xsi:type="dcterms:W3CDTF">2025-09-03T13:28:00Z</dcterms:created>
  <dcterms:modified xsi:type="dcterms:W3CDTF">2025-09-03T13:44:00Z</dcterms:modified>
</cp:coreProperties>
</file>