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43F7C" w14:textId="3FAC1707" w:rsidR="00A5040B" w:rsidRPr="00CD75F7" w:rsidRDefault="00780D4B" w:rsidP="00780D4B">
      <w:pPr>
        <w:jc w:val="center"/>
        <w:rPr>
          <w:rFonts w:asciiTheme="majorHAnsi" w:hAnsiTheme="majorHAnsi"/>
          <w:b/>
          <w:sz w:val="22"/>
          <w:szCs w:val="22"/>
        </w:rPr>
      </w:pPr>
      <w:r w:rsidRPr="00CD75F7">
        <w:rPr>
          <w:rFonts w:asciiTheme="majorHAnsi" w:hAnsiTheme="majorHAnsi"/>
          <w:b/>
          <w:sz w:val="22"/>
          <w:szCs w:val="22"/>
        </w:rPr>
        <w:t>RESOLUTION #20</w:t>
      </w:r>
      <w:r w:rsidR="00D1126B" w:rsidRPr="00CD75F7">
        <w:rPr>
          <w:rFonts w:asciiTheme="majorHAnsi" w:hAnsiTheme="majorHAnsi"/>
          <w:b/>
          <w:sz w:val="22"/>
          <w:szCs w:val="22"/>
        </w:rPr>
        <w:t>2</w:t>
      </w:r>
      <w:r w:rsidR="000D775C">
        <w:rPr>
          <w:rFonts w:asciiTheme="majorHAnsi" w:hAnsiTheme="majorHAnsi"/>
          <w:b/>
          <w:sz w:val="22"/>
          <w:szCs w:val="22"/>
        </w:rPr>
        <w:t>6</w:t>
      </w:r>
      <w:r w:rsidRPr="00CD75F7">
        <w:rPr>
          <w:rFonts w:asciiTheme="majorHAnsi" w:hAnsiTheme="majorHAnsi"/>
          <w:b/>
          <w:sz w:val="22"/>
          <w:szCs w:val="22"/>
        </w:rPr>
        <w:t>-</w:t>
      </w:r>
      <w:r w:rsidR="007A0918" w:rsidRPr="00CD75F7">
        <w:rPr>
          <w:rFonts w:asciiTheme="majorHAnsi" w:hAnsiTheme="majorHAnsi"/>
          <w:b/>
          <w:sz w:val="22"/>
          <w:szCs w:val="22"/>
        </w:rPr>
        <w:t>1</w:t>
      </w:r>
      <w:r w:rsidR="00E74876">
        <w:rPr>
          <w:rFonts w:asciiTheme="majorHAnsi" w:hAnsiTheme="majorHAnsi"/>
          <w:b/>
          <w:sz w:val="22"/>
          <w:szCs w:val="22"/>
        </w:rPr>
        <w:t>80</w:t>
      </w:r>
    </w:p>
    <w:p w14:paraId="25E45110" w14:textId="77777777" w:rsidR="00A5040B" w:rsidRPr="00CD75F7" w:rsidRDefault="00A5040B" w:rsidP="00A5040B">
      <w:pPr>
        <w:jc w:val="both"/>
        <w:rPr>
          <w:rFonts w:asciiTheme="majorHAnsi" w:hAnsiTheme="majorHAnsi"/>
          <w:sz w:val="22"/>
          <w:szCs w:val="22"/>
        </w:rPr>
      </w:pPr>
    </w:p>
    <w:p w14:paraId="4306A48F" w14:textId="77777777" w:rsidR="00A5040B" w:rsidRPr="00CD75F7" w:rsidRDefault="00A5040B" w:rsidP="00A5040B">
      <w:pPr>
        <w:jc w:val="both"/>
        <w:rPr>
          <w:rFonts w:asciiTheme="majorHAnsi" w:hAnsiTheme="majorHAnsi"/>
          <w:sz w:val="22"/>
          <w:szCs w:val="22"/>
        </w:rPr>
      </w:pPr>
    </w:p>
    <w:p w14:paraId="0FB6AA81" w14:textId="61EE3A93" w:rsidR="00D06EF7" w:rsidRPr="00D06EF7" w:rsidRDefault="00D06EF7" w:rsidP="00D06EF7">
      <w:pPr>
        <w:jc w:val="both"/>
        <w:rPr>
          <w:rFonts w:asciiTheme="majorHAnsi" w:hAnsiTheme="majorHAnsi"/>
          <w:b/>
          <w:sz w:val="22"/>
          <w:szCs w:val="22"/>
        </w:rPr>
      </w:pPr>
      <w:r w:rsidRPr="00D06EF7">
        <w:rPr>
          <w:rFonts w:asciiTheme="majorHAnsi" w:hAnsiTheme="majorHAnsi"/>
          <w:b/>
          <w:sz w:val="22"/>
          <w:szCs w:val="22"/>
        </w:rPr>
        <w:t xml:space="preserve">A RESOLUTION TO AUTHORIZE THE </w:t>
      </w:r>
      <w:r w:rsidR="00E74876">
        <w:rPr>
          <w:rFonts w:asciiTheme="majorHAnsi" w:hAnsiTheme="majorHAnsi"/>
          <w:b/>
          <w:sz w:val="22"/>
          <w:szCs w:val="22"/>
        </w:rPr>
        <w:t xml:space="preserve">BOARD OF </w:t>
      </w:r>
      <w:r w:rsidRPr="00D06EF7">
        <w:rPr>
          <w:rFonts w:asciiTheme="majorHAnsi" w:hAnsiTheme="majorHAnsi"/>
          <w:b/>
          <w:sz w:val="22"/>
          <w:szCs w:val="22"/>
        </w:rPr>
        <w:t xml:space="preserve">HEALTH </w:t>
      </w:r>
      <w:r w:rsidR="00E74876">
        <w:rPr>
          <w:rFonts w:asciiTheme="majorHAnsi" w:hAnsiTheme="majorHAnsi"/>
          <w:b/>
          <w:sz w:val="22"/>
          <w:szCs w:val="22"/>
        </w:rPr>
        <w:t>PRESIDENT</w:t>
      </w:r>
      <w:r w:rsidR="00CD6B42">
        <w:rPr>
          <w:rFonts w:asciiTheme="majorHAnsi" w:hAnsiTheme="majorHAnsi"/>
          <w:b/>
          <w:sz w:val="22"/>
          <w:szCs w:val="22"/>
        </w:rPr>
        <w:t xml:space="preserve"> AND/OR PRESIDNET PRO-TEMPORE</w:t>
      </w:r>
      <w:r w:rsidR="00E74876">
        <w:rPr>
          <w:rFonts w:asciiTheme="majorHAnsi" w:hAnsiTheme="majorHAnsi"/>
          <w:b/>
          <w:sz w:val="22"/>
          <w:szCs w:val="22"/>
        </w:rPr>
        <w:t xml:space="preserve"> TO APPROVE HEALTH DEPARTMENT EXPENDITURES, PROVIDE FOR THE DISBURSEMENT OF FUNDS, APPROVE PAYROLL AND, APPROVE TRAVEL REQUESTS AND PAYMENTS IN THE ABSENCE OF THE HEALTH COMMISSIONER </w:t>
      </w:r>
    </w:p>
    <w:p w14:paraId="4CC67822" w14:textId="77777777" w:rsidR="00A5040B" w:rsidRPr="00CD75F7" w:rsidRDefault="00A5040B" w:rsidP="00A5040B">
      <w:pPr>
        <w:jc w:val="both"/>
        <w:rPr>
          <w:rFonts w:asciiTheme="majorHAnsi" w:hAnsiTheme="majorHAnsi"/>
          <w:sz w:val="22"/>
          <w:szCs w:val="22"/>
        </w:rPr>
      </w:pPr>
    </w:p>
    <w:p w14:paraId="793C1524" w14:textId="089C5971" w:rsidR="00D06EF7" w:rsidRDefault="001A0923" w:rsidP="00D06EF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WHEREAS the Board of Health has the authority to approve expenditures, disperse funds, and safeguard the funds of the Galion City Health Department; and</w:t>
      </w:r>
    </w:p>
    <w:p w14:paraId="743C52A2" w14:textId="77777777" w:rsidR="001A0923" w:rsidRDefault="001A0923" w:rsidP="00D06EF7">
      <w:pPr>
        <w:rPr>
          <w:rFonts w:asciiTheme="majorHAnsi" w:hAnsiTheme="majorHAnsi"/>
          <w:sz w:val="22"/>
          <w:szCs w:val="22"/>
        </w:rPr>
      </w:pPr>
    </w:p>
    <w:p w14:paraId="770D7A3B" w14:textId="11BFDB73" w:rsidR="001A0923" w:rsidRDefault="001A0923" w:rsidP="00D06EF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WHEREAS the Board of Health is responsible for the management of the Galion City Health Department assets and funds; and</w:t>
      </w:r>
    </w:p>
    <w:p w14:paraId="6251B7CC" w14:textId="77777777" w:rsidR="001A0923" w:rsidRDefault="001A0923" w:rsidP="00D06EF7">
      <w:pPr>
        <w:rPr>
          <w:rFonts w:asciiTheme="majorHAnsi" w:hAnsiTheme="majorHAnsi"/>
          <w:sz w:val="22"/>
          <w:szCs w:val="22"/>
        </w:rPr>
      </w:pPr>
    </w:p>
    <w:p w14:paraId="7DF6E919" w14:textId="62351351" w:rsidR="001A0923" w:rsidRDefault="001A0923" w:rsidP="00D06EF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WHEREAS the Board of Health desires adequate controls for the safekeeping of Health Department funds yet allow for the timely payment of bills and conduct of Health Department business; and</w:t>
      </w:r>
    </w:p>
    <w:p w14:paraId="14C186C3" w14:textId="77777777" w:rsidR="001A0923" w:rsidRDefault="001A0923" w:rsidP="00D06EF7">
      <w:pPr>
        <w:rPr>
          <w:rFonts w:asciiTheme="majorHAnsi" w:hAnsiTheme="majorHAnsi"/>
          <w:sz w:val="22"/>
          <w:szCs w:val="22"/>
        </w:rPr>
      </w:pPr>
    </w:p>
    <w:p w14:paraId="58B4A1AA" w14:textId="42070D63" w:rsidR="001A0923" w:rsidRDefault="001A0923" w:rsidP="00D06EF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WHEREAS all payroll related documentation, including travel requests and payments, is considered health department expenditures and/or disbursement of funds; and</w:t>
      </w:r>
    </w:p>
    <w:p w14:paraId="765F04A8" w14:textId="77777777" w:rsidR="001A0923" w:rsidRDefault="001A0923" w:rsidP="00D06EF7">
      <w:pPr>
        <w:rPr>
          <w:rFonts w:asciiTheme="majorHAnsi" w:hAnsiTheme="majorHAnsi"/>
          <w:sz w:val="22"/>
          <w:szCs w:val="22"/>
        </w:rPr>
      </w:pPr>
    </w:p>
    <w:p w14:paraId="3489940C" w14:textId="6C978F2F" w:rsidR="001A0923" w:rsidRDefault="001A0923" w:rsidP="00D06EF7">
      <w:p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WHEREAS</w:t>
      </w:r>
      <w:proofErr w:type="gramEnd"/>
      <w:r>
        <w:rPr>
          <w:rFonts w:asciiTheme="majorHAnsi" w:hAnsiTheme="majorHAnsi"/>
          <w:sz w:val="22"/>
          <w:szCs w:val="22"/>
        </w:rPr>
        <w:t xml:space="preserve"> designated departmental plans and policies may require Board of Health approval; and</w:t>
      </w:r>
    </w:p>
    <w:p w14:paraId="4F4DD8E5" w14:textId="77777777" w:rsidR="001A0923" w:rsidRDefault="001A0923" w:rsidP="00D06EF7">
      <w:pPr>
        <w:rPr>
          <w:rFonts w:asciiTheme="majorHAnsi" w:hAnsiTheme="majorHAnsi"/>
          <w:sz w:val="22"/>
          <w:szCs w:val="22"/>
        </w:rPr>
      </w:pPr>
    </w:p>
    <w:p w14:paraId="61F24703" w14:textId="0A714791" w:rsidR="001A0923" w:rsidRDefault="001A0923" w:rsidP="00D06EF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WHEREAS the Board of Health desires to ensure the timely authorization of such documents</w:t>
      </w:r>
    </w:p>
    <w:p w14:paraId="60FF366F" w14:textId="77777777" w:rsidR="001A0923" w:rsidRDefault="001A0923" w:rsidP="00D06EF7">
      <w:pPr>
        <w:rPr>
          <w:rFonts w:asciiTheme="majorHAnsi" w:hAnsiTheme="majorHAnsi"/>
          <w:sz w:val="22"/>
          <w:szCs w:val="22"/>
        </w:rPr>
      </w:pPr>
    </w:p>
    <w:p w14:paraId="32792E8B" w14:textId="1CB2C782" w:rsidR="001A0923" w:rsidRDefault="001A0923" w:rsidP="00D06EF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NOW, THEREFORE, BE IT RESOLVED that the Galion City Board of Health </w:t>
      </w:r>
      <w:r w:rsidR="00CD6B42">
        <w:rPr>
          <w:rFonts w:asciiTheme="majorHAnsi" w:hAnsiTheme="majorHAnsi"/>
          <w:sz w:val="22"/>
          <w:szCs w:val="22"/>
        </w:rPr>
        <w:t xml:space="preserve">President and/or President Pro Tempore </w:t>
      </w:r>
      <w:r w:rsidR="00334AB1">
        <w:rPr>
          <w:rFonts w:asciiTheme="majorHAnsi" w:hAnsiTheme="majorHAnsi"/>
          <w:sz w:val="22"/>
          <w:szCs w:val="22"/>
        </w:rPr>
        <w:t>may</w:t>
      </w:r>
      <w:r w:rsidR="00CD6B42">
        <w:rPr>
          <w:rFonts w:asciiTheme="majorHAnsi" w:hAnsiTheme="majorHAnsi"/>
          <w:sz w:val="22"/>
          <w:szCs w:val="22"/>
        </w:rPr>
        <w:t xml:space="preserve"> approve any documentation related to the Galion City Health Department in the absence of the Health Commissioner.</w:t>
      </w:r>
    </w:p>
    <w:p w14:paraId="3E6DF81A" w14:textId="77777777" w:rsidR="00334AB1" w:rsidRDefault="00334AB1" w:rsidP="00D06EF7">
      <w:pPr>
        <w:rPr>
          <w:rFonts w:asciiTheme="majorHAnsi" w:hAnsiTheme="majorHAnsi"/>
          <w:sz w:val="22"/>
          <w:szCs w:val="22"/>
        </w:rPr>
      </w:pPr>
    </w:p>
    <w:p w14:paraId="27C90AC6" w14:textId="1E8A91A3" w:rsidR="00334AB1" w:rsidRDefault="00334AB1" w:rsidP="00D06EF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Be it further resolved that the Board of Health President and/or President Pro Tempore shall exercise his/her expenditure authority in a prudent and fiscally responsible manner that is consistent with all applicable policies and resolutions adopted by the Board of Health.</w:t>
      </w:r>
    </w:p>
    <w:p w14:paraId="73401B06" w14:textId="77777777" w:rsidR="00CD6B42" w:rsidRPr="00D06EF7" w:rsidRDefault="00CD6B42" w:rsidP="00D06EF7">
      <w:pPr>
        <w:rPr>
          <w:rFonts w:asciiTheme="majorHAnsi" w:hAnsiTheme="majorHAnsi"/>
          <w:sz w:val="22"/>
          <w:szCs w:val="22"/>
        </w:rPr>
      </w:pPr>
    </w:p>
    <w:p w14:paraId="7077CA6E" w14:textId="119F0FC0" w:rsidR="002701B9" w:rsidRPr="00CD75F7" w:rsidRDefault="002701B9" w:rsidP="00A5040B">
      <w:pPr>
        <w:rPr>
          <w:rFonts w:asciiTheme="majorHAnsi" w:hAnsiTheme="majorHAnsi"/>
          <w:sz w:val="22"/>
          <w:szCs w:val="22"/>
        </w:rPr>
      </w:pPr>
      <w:r w:rsidRPr="00CD75F7">
        <w:rPr>
          <w:rFonts w:asciiTheme="majorHAnsi" w:hAnsiTheme="majorHAnsi"/>
          <w:sz w:val="22"/>
          <w:szCs w:val="22"/>
        </w:rPr>
        <w:t>Adopted by the Galion City Board of Health this _</w:t>
      </w:r>
      <w:r w:rsidR="00E74876">
        <w:rPr>
          <w:rFonts w:asciiTheme="majorHAnsi" w:hAnsiTheme="majorHAnsi"/>
          <w:sz w:val="22"/>
          <w:szCs w:val="22"/>
          <w:u w:val="single"/>
        </w:rPr>
        <w:t>8</w:t>
      </w:r>
      <w:r w:rsidR="00063866">
        <w:rPr>
          <w:rFonts w:asciiTheme="majorHAnsi" w:hAnsiTheme="majorHAnsi"/>
          <w:sz w:val="22"/>
          <w:szCs w:val="22"/>
          <w:u w:val="single"/>
        </w:rPr>
        <w:t>th</w:t>
      </w:r>
      <w:r w:rsidRPr="00CD75F7">
        <w:rPr>
          <w:rFonts w:asciiTheme="majorHAnsi" w:hAnsiTheme="majorHAnsi"/>
          <w:sz w:val="22"/>
          <w:szCs w:val="22"/>
        </w:rPr>
        <w:t xml:space="preserve">__ day of </w:t>
      </w:r>
      <w:r w:rsidR="00E74876">
        <w:rPr>
          <w:rFonts w:asciiTheme="majorHAnsi" w:hAnsiTheme="majorHAnsi"/>
          <w:sz w:val="22"/>
          <w:szCs w:val="22"/>
          <w:u w:val="single"/>
        </w:rPr>
        <w:t xml:space="preserve">September </w:t>
      </w:r>
      <w:r w:rsidR="00063866">
        <w:rPr>
          <w:rFonts w:asciiTheme="majorHAnsi" w:hAnsiTheme="majorHAnsi"/>
          <w:sz w:val="22"/>
          <w:szCs w:val="22"/>
          <w:u w:val="single"/>
        </w:rPr>
        <w:t>2026.</w:t>
      </w:r>
      <w:r w:rsidRPr="00CD75F7">
        <w:rPr>
          <w:rFonts w:asciiTheme="majorHAnsi" w:hAnsiTheme="majorHAnsi"/>
          <w:sz w:val="22"/>
          <w:szCs w:val="22"/>
        </w:rPr>
        <w:t xml:space="preserve"> </w:t>
      </w:r>
    </w:p>
    <w:p w14:paraId="3E9DDC97" w14:textId="77777777" w:rsidR="005940AE" w:rsidRPr="00CD75F7" w:rsidRDefault="005940AE" w:rsidP="00A5040B">
      <w:pPr>
        <w:rPr>
          <w:rFonts w:asciiTheme="majorHAnsi" w:hAnsiTheme="majorHAnsi"/>
          <w:sz w:val="22"/>
          <w:szCs w:val="22"/>
        </w:rPr>
      </w:pPr>
    </w:p>
    <w:p w14:paraId="05D7494E" w14:textId="718FFE32" w:rsidR="006A1776" w:rsidRPr="00CD75F7" w:rsidRDefault="006A1776" w:rsidP="006A1776">
      <w:pPr>
        <w:rPr>
          <w:rFonts w:asciiTheme="majorHAnsi" w:hAnsiTheme="majorHAnsi"/>
          <w:sz w:val="22"/>
          <w:szCs w:val="22"/>
          <w:u w:val="single"/>
        </w:rPr>
      </w:pPr>
      <w:bookmarkStart w:id="0" w:name="_Hlk531872798"/>
      <w:r w:rsidRPr="00CD75F7">
        <w:rPr>
          <w:rFonts w:asciiTheme="majorHAnsi" w:hAnsiTheme="majorHAnsi"/>
          <w:sz w:val="22"/>
          <w:szCs w:val="22"/>
        </w:rPr>
        <w:t xml:space="preserve">Ms. </w:t>
      </w:r>
      <w:r w:rsidR="00901366">
        <w:rPr>
          <w:rFonts w:asciiTheme="majorHAnsi" w:hAnsiTheme="majorHAnsi"/>
          <w:sz w:val="22"/>
          <w:szCs w:val="22"/>
        </w:rPr>
        <w:t xml:space="preserve"> Burgin</w:t>
      </w:r>
      <w:r w:rsidRPr="00CD75F7">
        <w:rPr>
          <w:rFonts w:asciiTheme="majorHAnsi" w:hAnsiTheme="majorHAnsi"/>
          <w:sz w:val="22"/>
          <w:szCs w:val="22"/>
          <w:u w:val="single"/>
        </w:rPr>
        <w:t xml:space="preserve">             </w:t>
      </w:r>
      <w:r w:rsidRPr="00CD75F7">
        <w:rPr>
          <w:rFonts w:asciiTheme="majorHAnsi" w:hAnsiTheme="majorHAnsi"/>
          <w:sz w:val="22"/>
          <w:szCs w:val="22"/>
        </w:rPr>
        <w:t xml:space="preserve"> </w:t>
      </w:r>
      <w:r w:rsidR="00063866">
        <w:rPr>
          <w:rFonts w:asciiTheme="majorHAnsi" w:hAnsiTheme="majorHAnsi"/>
          <w:sz w:val="22"/>
          <w:szCs w:val="22"/>
        </w:rPr>
        <w:t xml:space="preserve">Ms. </w:t>
      </w:r>
      <w:r w:rsidR="00901366">
        <w:rPr>
          <w:rFonts w:asciiTheme="majorHAnsi" w:hAnsiTheme="majorHAnsi"/>
          <w:sz w:val="22"/>
          <w:szCs w:val="22"/>
        </w:rPr>
        <w:t>Moran</w:t>
      </w:r>
      <w:r w:rsidR="00CD75F7" w:rsidRPr="00CD75F7">
        <w:rPr>
          <w:rFonts w:asciiTheme="majorHAnsi" w:hAnsiTheme="majorHAnsi"/>
          <w:sz w:val="22"/>
          <w:szCs w:val="22"/>
        </w:rPr>
        <w:t>_______</w:t>
      </w:r>
      <w:r w:rsidR="00CD75F7" w:rsidRPr="00CD75F7">
        <w:rPr>
          <w:rFonts w:asciiTheme="majorHAnsi" w:hAnsiTheme="majorHAnsi"/>
          <w:sz w:val="22"/>
          <w:szCs w:val="22"/>
          <w:u w:val="single"/>
        </w:rPr>
        <w:t xml:space="preserve"> </w:t>
      </w:r>
      <w:r w:rsidR="00063866">
        <w:rPr>
          <w:rFonts w:asciiTheme="majorHAnsi" w:hAnsiTheme="majorHAnsi"/>
          <w:sz w:val="22"/>
          <w:szCs w:val="22"/>
        </w:rPr>
        <w:t>Ms. Matney</w:t>
      </w:r>
      <w:r w:rsidRPr="00CD75F7">
        <w:rPr>
          <w:rFonts w:asciiTheme="majorHAnsi" w:hAnsiTheme="majorHAnsi"/>
          <w:sz w:val="22"/>
          <w:szCs w:val="22"/>
        </w:rPr>
        <w:t>_______</w:t>
      </w:r>
      <w:r w:rsidRPr="00CD75F7">
        <w:rPr>
          <w:rFonts w:asciiTheme="majorHAnsi" w:hAnsiTheme="majorHAnsi"/>
          <w:sz w:val="22"/>
          <w:szCs w:val="22"/>
          <w:u w:val="single"/>
        </w:rPr>
        <w:t xml:space="preserve"> </w:t>
      </w:r>
      <w:bookmarkStart w:id="1" w:name="_Hlk531872703"/>
      <w:r w:rsidRPr="00CD75F7">
        <w:rPr>
          <w:rFonts w:asciiTheme="majorHAnsi" w:hAnsiTheme="majorHAnsi"/>
          <w:sz w:val="22"/>
          <w:szCs w:val="22"/>
        </w:rPr>
        <w:t>M</w:t>
      </w:r>
      <w:r w:rsidR="00901366">
        <w:rPr>
          <w:rFonts w:asciiTheme="majorHAnsi" w:hAnsiTheme="majorHAnsi"/>
          <w:sz w:val="22"/>
          <w:szCs w:val="22"/>
        </w:rPr>
        <w:t>s</w:t>
      </w:r>
      <w:r w:rsidRPr="00CD75F7">
        <w:rPr>
          <w:rFonts w:asciiTheme="majorHAnsi" w:hAnsiTheme="majorHAnsi"/>
          <w:sz w:val="22"/>
          <w:szCs w:val="22"/>
        </w:rPr>
        <w:t xml:space="preserve">. </w:t>
      </w:r>
      <w:r w:rsidR="00063866">
        <w:rPr>
          <w:rFonts w:asciiTheme="majorHAnsi" w:hAnsiTheme="majorHAnsi"/>
          <w:sz w:val="22"/>
          <w:szCs w:val="22"/>
        </w:rPr>
        <w:t>Wolf</w:t>
      </w:r>
      <w:r w:rsidRPr="00CD75F7">
        <w:rPr>
          <w:rFonts w:asciiTheme="majorHAnsi" w:hAnsiTheme="majorHAnsi"/>
          <w:sz w:val="22"/>
          <w:szCs w:val="22"/>
        </w:rPr>
        <w:t xml:space="preserve"> </w:t>
      </w:r>
      <w:r w:rsidR="00063866">
        <w:rPr>
          <w:rFonts w:asciiTheme="majorHAnsi" w:hAnsiTheme="majorHAnsi"/>
          <w:sz w:val="22"/>
          <w:szCs w:val="22"/>
        </w:rPr>
        <w:t>_______</w:t>
      </w:r>
      <w:r w:rsidRPr="00CD75F7">
        <w:rPr>
          <w:rFonts w:asciiTheme="majorHAnsi" w:hAnsiTheme="majorHAnsi"/>
          <w:sz w:val="22"/>
          <w:szCs w:val="22"/>
          <w:u w:val="single"/>
        </w:rPr>
        <w:t xml:space="preserve">           </w:t>
      </w:r>
      <w:bookmarkEnd w:id="0"/>
      <w:bookmarkEnd w:id="1"/>
      <w:r w:rsidR="00901366" w:rsidRPr="00901366">
        <w:rPr>
          <w:rFonts w:asciiTheme="majorHAnsi" w:hAnsiTheme="majorHAnsi"/>
          <w:sz w:val="22"/>
          <w:szCs w:val="22"/>
        </w:rPr>
        <w:t xml:space="preserve">             </w:t>
      </w:r>
      <w:r w:rsidR="00901366" w:rsidRPr="00CD75F7">
        <w:rPr>
          <w:rFonts w:asciiTheme="majorHAnsi" w:hAnsiTheme="majorHAnsi"/>
          <w:sz w:val="22"/>
          <w:szCs w:val="22"/>
        </w:rPr>
        <w:t xml:space="preserve"> </w:t>
      </w:r>
      <w:r w:rsidR="00901366" w:rsidRPr="00CD75F7">
        <w:rPr>
          <w:rFonts w:asciiTheme="majorHAnsi" w:hAnsiTheme="majorHAnsi"/>
          <w:sz w:val="22"/>
          <w:szCs w:val="22"/>
          <w:u w:val="single"/>
        </w:rPr>
        <w:t xml:space="preserve">            </w:t>
      </w:r>
      <w:r w:rsidRPr="00CD75F7">
        <w:rPr>
          <w:rFonts w:asciiTheme="majorHAnsi" w:hAnsiTheme="majorHAnsi"/>
          <w:sz w:val="22"/>
          <w:szCs w:val="22"/>
          <w:u w:val="single"/>
        </w:rPr>
        <w:t xml:space="preserve">       </w:t>
      </w:r>
    </w:p>
    <w:p w14:paraId="2F23EFEE" w14:textId="77777777" w:rsidR="006A1776" w:rsidRPr="00CD75F7" w:rsidRDefault="006A1776" w:rsidP="006A1776">
      <w:pPr>
        <w:rPr>
          <w:rFonts w:asciiTheme="majorHAnsi" w:hAnsiTheme="majorHAnsi"/>
          <w:sz w:val="22"/>
          <w:szCs w:val="22"/>
        </w:rPr>
      </w:pPr>
    </w:p>
    <w:p w14:paraId="10B858F4" w14:textId="46D3520A" w:rsidR="006A1776" w:rsidRPr="00CD75F7" w:rsidRDefault="006A1776" w:rsidP="006A1776">
      <w:pPr>
        <w:rPr>
          <w:rFonts w:asciiTheme="majorHAnsi" w:hAnsiTheme="majorHAnsi"/>
          <w:sz w:val="22"/>
          <w:szCs w:val="22"/>
        </w:rPr>
      </w:pPr>
      <w:bookmarkStart w:id="2" w:name="_Hlk531873283"/>
      <w:r w:rsidRPr="00CD75F7">
        <w:rPr>
          <w:rFonts w:asciiTheme="majorHAnsi" w:hAnsiTheme="majorHAnsi"/>
          <w:sz w:val="22"/>
          <w:szCs w:val="22"/>
        </w:rPr>
        <w:t xml:space="preserve">IT IS HEREBY CERTIFIED that the foregoing is a true and correct transcript of a resolution adopted by the Board of Health in session this </w:t>
      </w:r>
      <w:r w:rsidRPr="00CD75F7">
        <w:rPr>
          <w:rFonts w:asciiTheme="majorHAnsi" w:hAnsiTheme="majorHAnsi"/>
          <w:sz w:val="22"/>
          <w:szCs w:val="22"/>
          <w:u w:val="single"/>
        </w:rPr>
        <w:t xml:space="preserve">  </w:t>
      </w:r>
      <w:r w:rsidR="00E74876">
        <w:rPr>
          <w:rFonts w:asciiTheme="majorHAnsi" w:hAnsiTheme="majorHAnsi"/>
          <w:sz w:val="22"/>
          <w:szCs w:val="22"/>
          <w:u w:val="single"/>
        </w:rPr>
        <w:t>8</w:t>
      </w:r>
      <w:r w:rsidR="00063866">
        <w:rPr>
          <w:rFonts w:asciiTheme="majorHAnsi" w:hAnsiTheme="majorHAnsi"/>
          <w:sz w:val="22"/>
          <w:szCs w:val="22"/>
          <w:u w:val="single"/>
        </w:rPr>
        <w:t>th</w:t>
      </w:r>
      <w:r w:rsidRPr="00CD75F7">
        <w:rPr>
          <w:rFonts w:asciiTheme="majorHAnsi" w:hAnsiTheme="majorHAnsi"/>
          <w:sz w:val="22"/>
          <w:szCs w:val="22"/>
          <w:u w:val="single"/>
        </w:rPr>
        <w:t xml:space="preserve">     </w:t>
      </w:r>
      <w:r w:rsidRPr="00CD75F7">
        <w:rPr>
          <w:rFonts w:asciiTheme="majorHAnsi" w:hAnsiTheme="majorHAnsi"/>
          <w:sz w:val="22"/>
          <w:szCs w:val="22"/>
        </w:rPr>
        <w:t xml:space="preserve"> day </w:t>
      </w:r>
      <w:r w:rsidR="00063866" w:rsidRPr="00CD75F7">
        <w:rPr>
          <w:rFonts w:asciiTheme="majorHAnsi" w:hAnsiTheme="majorHAnsi"/>
          <w:sz w:val="22"/>
          <w:szCs w:val="22"/>
        </w:rPr>
        <w:t xml:space="preserve">of </w:t>
      </w:r>
      <w:r w:rsidR="00E74876">
        <w:rPr>
          <w:rFonts w:asciiTheme="majorHAnsi" w:hAnsiTheme="majorHAnsi"/>
          <w:sz w:val="22"/>
          <w:szCs w:val="22"/>
          <w:u w:val="single"/>
        </w:rPr>
        <w:t>September</w:t>
      </w:r>
      <w:r w:rsidR="00063866">
        <w:rPr>
          <w:rFonts w:asciiTheme="majorHAnsi" w:hAnsiTheme="majorHAnsi"/>
          <w:sz w:val="22"/>
          <w:szCs w:val="22"/>
          <w:u w:val="single"/>
        </w:rPr>
        <w:t xml:space="preserve"> 2026.</w:t>
      </w:r>
      <w:r w:rsidRPr="00CD75F7">
        <w:rPr>
          <w:rFonts w:asciiTheme="majorHAnsi" w:hAnsiTheme="majorHAnsi"/>
          <w:sz w:val="22"/>
          <w:szCs w:val="22"/>
        </w:rPr>
        <w:t xml:space="preserve"> </w:t>
      </w:r>
      <w:bookmarkEnd w:id="2"/>
    </w:p>
    <w:p w14:paraId="0B3933CE" w14:textId="77777777" w:rsidR="006A1776" w:rsidRDefault="006A1776" w:rsidP="006A1776">
      <w:pPr>
        <w:rPr>
          <w:rFonts w:asciiTheme="majorHAnsi" w:hAnsiTheme="majorHAnsi"/>
          <w:sz w:val="22"/>
          <w:szCs w:val="22"/>
        </w:rPr>
      </w:pPr>
    </w:p>
    <w:p w14:paraId="2C850AED" w14:textId="77777777" w:rsidR="006A1776" w:rsidRDefault="006A1776" w:rsidP="006A1776">
      <w:pPr>
        <w:rPr>
          <w:rFonts w:asciiTheme="majorHAnsi" w:hAnsiTheme="majorHAnsi"/>
          <w:sz w:val="22"/>
          <w:szCs w:val="22"/>
        </w:rPr>
      </w:pPr>
    </w:p>
    <w:p w14:paraId="5441133B" w14:textId="77777777" w:rsidR="006A1776" w:rsidRDefault="006A1776" w:rsidP="006A1776">
      <w:pPr>
        <w:rPr>
          <w:rFonts w:asciiTheme="majorHAnsi" w:hAnsiTheme="majorHAnsi"/>
          <w:sz w:val="22"/>
          <w:szCs w:val="22"/>
        </w:rPr>
      </w:pPr>
    </w:p>
    <w:p w14:paraId="5F8BA229" w14:textId="77777777" w:rsidR="006A1776" w:rsidRDefault="006A1776" w:rsidP="006A1776">
      <w:pPr>
        <w:rPr>
          <w:rFonts w:asciiTheme="majorHAnsi" w:hAnsiTheme="majorHAnsi"/>
          <w:sz w:val="22"/>
          <w:szCs w:val="22"/>
        </w:rPr>
      </w:pPr>
    </w:p>
    <w:p w14:paraId="0AD8F609" w14:textId="77777777" w:rsidR="006A1776" w:rsidRDefault="006A1776" w:rsidP="006A1776">
      <w:pPr>
        <w:rPr>
          <w:rFonts w:asciiTheme="majorHAnsi" w:hAnsiTheme="majorHAnsi"/>
          <w:sz w:val="22"/>
          <w:szCs w:val="22"/>
        </w:rPr>
      </w:pPr>
    </w:p>
    <w:p w14:paraId="40636367" w14:textId="06A4151E" w:rsidR="006A1776" w:rsidRDefault="006A1776" w:rsidP="006A1776">
      <w:pPr>
        <w:rPr>
          <w:rFonts w:asciiTheme="majorHAnsi" w:hAnsiTheme="majorHAns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19F608B2" wp14:editId="2A8309D0">
                <wp:simplePos x="0" y="0"/>
                <wp:positionH relativeFrom="column">
                  <wp:posOffset>3202940</wp:posOffset>
                </wp:positionH>
                <wp:positionV relativeFrom="paragraph">
                  <wp:posOffset>12064</wp:posOffset>
                </wp:positionV>
                <wp:extent cx="2713990" cy="0"/>
                <wp:effectExtent l="0" t="0" r="0" b="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3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5E33AB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52.2pt;margin-top:.95pt;width:213.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IF+ywEAAH0DAAAOAAAAZHJzL2Uyb0RvYy54bWysU02PEzEMvSPxH6Lc6bSFBTrqdIW6LJeF&#10;rbTLD3CTzExEJo6ctNP+e5z0gwVuiDlEcez3bD97lreHwYm9oWjRN3I2mUphvEJtfdfI78/3bz5K&#10;ERN4DQ69aeTRRHm7ev1qOYbazLFHpw0JJvGxHkMj+5RCXVVR9WaAOMFgPDtbpAESm9RVmmBk9sFV&#10;8+n0fTUi6UCoTIz8endyylXhb1uj0mPbRpOEayTXlspJ5dzms1otoe4IQm/VuQz4hyoGsJ6TXqnu&#10;IIHYkf2LarCKMGKbJgqHCtvWKlN64G5m0z+6eeohmNILixPDVab4/2jVt/2GhNU8O5bHw8Az+rRL&#10;WFKLd1mfMcSaw9Z+Q7lDdfBP4QHVjyg8rnvwnSnBz8fA2FlGVL9BshEDZ9mOX1FzDDB/EevQ0pAp&#10;WQZxKDM5XmdiDkkofpx/mL1dLLg2dfFVUF+AgWL6YnAQ+dLImAhs16c1es+TR5qVNLB/iCmXBfUF&#10;kLN6vLfOlQVwXoyNXNzMbwogorM6O3NYpG67diT2kFeofKVH9rwMI9x5Xch6A/rz+Z7AutOdkzt/&#10;liarcdJ1i/q4oYtkPONS5Xkf8xK9tAv611+z+gkAAP//AwBQSwMEFAAGAAgAAAAhAFhWxDTbAAAA&#10;BwEAAA8AAABkcnMvZG93bnJldi54bWxMj8FOwzAQRO9I/IO1SL0gaqe0iIQ4VVWJA0faSlzdeEkC&#10;8TqKnSb069n2AsfRG82+zdeTa8UJ+9B40pDMFQik0tuGKg2H/evDM4gQDVnTekINPxhgXdze5Caz&#10;fqR3PO1iJXiEQmY01DF2mZShrNGZMPcdErNP3zsTOfaVtL0Zedy1cqHUk3SmIb5Qmw63NZbfu8Fp&#10;wDCsErVJXXV4O4/3H4vz19jttZ7dTZsXEBGn+FeGiz6rQ8FORz+QDaLVsFLLJVcZpCCYp48Jv3K8&#10;Zlnk8r9/8QsAAP//AwBQSwECLQAUAAYACAAAACEAtoM4kv4AAADhAQAAEwAAAAAAAAAAAAAAAAAA&#10;AAAAW0NvbnRlbnRfVHlwZXNdLnhtbFBLAQItABQABgAIAAAAIQA4/SH/1gAAAJQBAAALAAAAAAAA&#10;AAAAAAAAAC8BAABfcmVscy8ucmVsc1BLAQItABQABgAIAAAAIQD6EIF+ywEAAH0DAAAOAAAAAAAA&#10;AAAAAAAAAC4CAABkcnMvZTJvRG9jLnhtbFBLAQItABQABgAIAAAAIQBYVsQ02wAAAAcBAAAPAAAA&#10;AAAAAAAAAAAAACUEAABkcnMvZG93bnJldi54bWxQSwUGAAAAAAQABADzAAAAL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1924A50" wp14:editId="2C75E735">
                <wp:simplePos x="0" y="0"/>
                <wp:positionH relativeFrom="column">
                  <wp:posOffset>14605</wp:posOffset>
                </wp:positionH>
                <wp:positionV relativeFrom="paragraph">
                  <wp:posOffset>12064</wp:posOffset>
                </wp:positionV>
                <wp:extent cx="2713990" cy="0"/>
                <wp:effectExtent l="0" t="0" r="0" b="0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3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27D6B90" id="AutoShape 2" o:spid="_x0000_s1026" type="#_x0000_t32" style="position:absolute;margin-left:1.15pt;margin-top:.95pt;width:213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fOywEAAHwDAAAOAAAAZHJzL2Uyb0RvYy54bWysU02P0zAQvSPxHyzfadqiBRo1XaEuy2WB&#10;Srv7A6a2k1g4HmvsNu2/Z+x+sMBtRQ6W7Zn3ZuY9Z3l7GJzYG4oWfSNnk6kUxivU1neNfH66f/dJ&#10;ipjAa3DoTSOPJsrb1ds3yzHUZo49Om1IMImP9Rga2acU6qqKqjcDxAkG4znYIg2Q+EhdpQlGZh9c&#10;NZ9OP1Qjkg6EysTIt3enoFwV/rY1Kv1o22iScI3k3lJZqazbvFarJdQdQeitOrcBr+hiAOu56JXq&#10;DhKIHdl/qAarCCO2aaJwqLBtrTJlBp5mNv1rmscegimzsDgxXGWK/49Wfd9vSFjdyIUUHga26PMu&#10;Yaks5lmeMcSas9Z+Q3lAdfCP4QHVzyg8rnvwnSnJT8fA2FlGVH9A8iEGLrIdv6HmHGD+otWhpSFT&#10;sgriUCw5Xi0xhyQUX84/zt4vFuycusQqqC/AQDF9NTiIvGlkTAS269MavWfjkWalDOwfYsptQX0B&#10;5Koe761zxX/nxcgC3MxvCiCiszoHc1qkbrt2JPaQX1D5yowceZlGuPO6kPUG9JfzPoF1pz0Xd/4s&#10;TVbjpOsW9XFDF8nY4tLl+TnmN/TyXNC/f5rVLwAAAP//AwBQSwMEFAAGAAgAAAAhAHG0I7bZAAAA&#10;BQEAAA8AAABkcnMvZG93bnJldi54bWxMjstOwzAQRfdI/IM1SGwQdRqeCXGqCokFS9pKbKfxkATi&#10;cRQ7TejXM7Apy/vQvadYza5TBxpC69nAcpGAIq68bbk2sNu+XD+CChHZYueZDHxTgFV5flZgbv3E&#10;b3TYxFrJCIccDTQx9rnWoWrIYVj4nliyDz84jCKHWtsBJxl3nU6T5F47bFkeGuzpuaHqazM6AxTG&#10;u2Wyzly9ez1OV+/p8XPqt8ZcXszrJ1CR5ngqwy++oEMpTHs/sg2qM5DeSFHsDJSkt2n2AGr/p3VZ&#10;6P/05Q8AAAD//wMAUEsBAi0AFAAGAAgAAAAhALaDOJL+AAAA4QEAABMAAAAAAAAAAAAAAAAAAAAA&#10;AFtDb250ZW50X1R5cGVzXS54bWxQSwECLQAUAAYACAAAACEAOP0h/9YAAACUAQAACwAAAAAAAAAA&#10;AAAAAAAvAQAAX3JlbHMvLnJlbHNQSwECLQAUAAYACAAAACEADhjHzssBAAB8AwAADgAAAAAAAAAA&#10;AAAAAAAuAgAAZHJzL2Uyb0RvYy54bWxQSwECLQAUAAYACAAAACEAcbQjttkAAAAFAQAADwAAAAAA&#10;AAAAAAAAAAAlBAAAZHJzL2Rvd25yZXYueG1sUEsFBgAAAAAEAAQA8wAAACsFAAAAAA==&#10;"/>
            </w:pict>
          </mc:Fallback>
        </mc:AlternateContent>
      </w:r>
      <w:r w:rsidR="00063866">
        <w:rPr>
          <w:noProof/>
        </w:rPr>
        <w:t>Brian Saterfield</w:t>
      </w:r>
      <w:r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="00063866">
        <w:rPr>
          <w:rFonts w:asciiTheme="majorHAnsi" w:hAnsiTheme="majorHAnsi"/>
          <w:sz w:val="22"/>
          <w:szCs w:val="22"/>
        </w:rPr>
        <w:t>Andrea Cinadr</w:t>
      </w:r>
    </w:p>
    <w:p w14:paraId="3FE93FBC" w14:textId="4CCAFD2C" w:rsidR="006A1776" w:rsidRDefault="006A1776" w:rsidP="006A177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Board of Health President, </w:t>
      </w:r>
      <w:r w:rsidR="00063866">
        <w:rPr>
          <w:rFonts w:asciiTheme="majorHAnsi" w:hAnsiTheme="majorHAnsi"/>
          <w:sz w:val="22"/>
          <w:szCs w:val="22"/>
        </w:rPr>
        <w:t>Mayor</w:t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="00063866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>Health Commissioner</w:t>
      </w:r>
    </w:p>
    <w:p w14:paraId="09408AA6" w14:textId="77777777" w:rsidR="005940AE" w:rsidRPr="009F509A" w:rsidRDefault="005940AE" w:rsidP="00A5040B">
      <w:pPr>
        <w:rPr>
          <w:sz w:val="22"/>
          <w:szCs w:val="22"/>
        </w:rPr>
      </w:pPr>
    </w:p>
    <w:sectPr w:rsidR="005940AE" w:rsidRPr="009F509A" w:rsidSect="00A5040B">
      <w:headerReference w:type="default" r:id="rId7"/>
      <w:headerReference w:type="first" r:id="rId8"/>
      <w:pgSz w:w="12240" w:h="15840" w:code="1"/>
      <w:pgMar w:top="1800" w:right="1440" w:bottom="720" w:left="1440" w:header="12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8FDB8" w14:textId="77777777" w:rsidR="009F1130" w:rsidRDefault="009F1130" w:rsidP="00D24243">
      <w:r>
        <w:separator/>
      </w:r>
    </w:p>
  </w:endnote>
  <w:endnote w:type="continuationSeparator" w:id="0">
    <w:p w14:paraId="44C051DD" w14:textId="77777777" w:rsidR="009F1130" w:rsidRDefault="009F1130" w:rsidP="00D2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">
    <w:altName w:val="DokChampa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0453" w14:textId="77777777" w:rsidR="009F1130" w:rsidRDefault="009F1130" w:rsidP="00D24243">
      <w:r>
        <w:separator/>
      </w:r>
    </w:p>
  </w:footnote>
  <w:footnote w:type="continuationSeparator" w:id="0">
    <w:p w14:paraId="7E646792" w14:textId="77777777" w:rsidR="009F1130" w:rsidRDefault="009F1130" w:rsidP="00D24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96C9" w14:textId="31782DD1" w:rsidR="00BA324C" w:rsidRDefault="006A177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C97C14" wp14:editId="262340C3">
              <wp:simplePos x="0" y="0"/>
              <wp:positionH relativeFrom="margin">
                <wp:align>center</wp:align>
              </wp:positionH>
              <wp:positionV relativeFrom="paragraph">
                <wp:posOffset>-72390</wp:posOffset>
              </wp:positionV>
              <wp:extent cx="7209155" cy="98425"/>
              <wp:effectExtent l="0" t="3810" r="0" b="2540"/>
              <wp:wrapNone/>
              <wp:docPr id="6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9155" cy="98425"/>
                      </a:xfrm>
                      <a:prstGeom prst="rect">
                        <a:avLst/>
                      </a:prstGeom>
                      <a:solidFill>
                        <a:srgbClr val="5BC4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rect w14:anchorId="75837778" id="Rectangle 12" o:spid="_x0000_s1026" style="position:absolute;margin-left:0;margin-top:-5.7pt;width:567.65pt;height:7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5DC/wEAANsDAAAOAAAAZHJzL2Uyb0RvYy54bWysU1Fv0zAQfkfiP1h+p0mqdqxR02nrVIQ0&#10;YGLsB7iOk1g4PnN2m5Zfz9npSmFviBfL57v7/H2fz8ubQ2/YXqHXYCteTHLOlJVQa9tW/Pnb5t01&#10;Zz4IWwsDVlX8qDy/Wb19sxxcqabQgakVMgKxvhxcxbsQXJllXnaqF34CTllKNoC9CBRim9UoBkLv&#10;TTbN86tsAKwdglTe0+n9mOSrhN80SoYvTeNVYKbixC2kFdO6jWu2WoqyReE6LU80xD+w6IW2dOkZ&#10;6l4EwXaoX0H1WiJ4aMJEQp9B02ipkgZSU+R/qXnqhFNJC5nj3dkm//9g5ef9IzJdV/yKMyt6eqKv&#10;ZJqwrVGsmEZ/BudLKntyjxgVevcA8rtnFtYdlalbRBg6JWpiVcT67I+GGHhqZdvhE9QEL3YBklWH&#10;BvsISCawQ3qR4/lF1CEwSYfvp/mimM85k5RbXM+m83SDKF+aHfrwQUHP4qbiSNwTuNg/+BDJiPKl&#10;JJEHo+uNNiYF2G7XBtle0HDM79azu80J3V+WGRuLLcS2ETGeJJVR2GjQFuojiUQYJ4x+BG06wJ+c&#10;DTRdFfc/dgIVZ+ajJaMWxWwWxzEFsznJ5AwvM9vLjLCSoCoeOBu36zCO8M6hbju6qUiiLdySuY1O&#10;wqPxI6sTWZqg5Mdp2uOIXsap6vefXP0CAAD//wMAUEsDBBQABgAIAAAAIQCzqTDR3gAAAAcBAAAP&#10;AAAAZHJzL2Rvd25yZXYueG1sTI/BTsMwEETvSPyDtUjcWidtQU2IUyGkHAAhlcKB4yZekoC9jmI3&#10;DX+Pe4LjaEYzb4rdbI2YaPS9YwXpMgFB3Djdc6vg/a1abEH4gKzROCYFP+RhV15eFJhrd+JXmg6h&#10;FbGEfY4KuhCGXErfdGTRL91AHL1PN1oMUY6t1COeYrk1cpUkt9Jiz3Ghw4EeOmq+D0cbd7P9yxNW&#10;z/0q+aq3H1lWPU57o9T11Xx/ByLQHP7CcMaP6FBGptodWXthFMQjQcEiTTcgzna6vlmDqBVsUpBl&#10;If/zl78AAAD//wMAUEsBAi0AFAAGAAgAAAAhALaDOJL+AAAA4QEAABMAAAAAAAAAAAAAAAAAAAAA&#10;AFtDb250ZW50X1R5cGVzXS54bWxQSwECLQAUAAYACAAAACEAOP0h/9YAAACUAQAACwAAAAAAAAAA&#10;AAAAAAAvAQAAX3JlbHMvLnJlbHNQSwECLQAUAAYACAAAACEA4O+Qwv8BAADbAwAADgAAAAAAAAAA&#10;AAAAAAAuAgAAZHJzL2Uyb0RvYy54bWxQSwECLQAUAAYACAAAACEAs6kw0d4AAAAHAQAADwAAAAAA&#10;AAAAAAAAAABZBAAAZHJzL2Rvd25yZXYueG1sUEsFBgAAAAAEAAQA8wAAAGQFAAAAAA==&#10;" fillcolor="#5bc4bf" stroked="f">
              <w10:wrap anchorx="margin"/>
            </v:rect>
          </w:pict>
        </mc:Fallback>
      </mc:AlternateContent>
    </w:r>
    <w:r w:rsidR="00BA324C">
      <w:rPr>
        <w:noProof/>
      </w:rPr>
      <w:drawing>
        <wp:anchor distT="0" distB="0" distL="114300" distR="114300" simplePos="0" relativeHeight="251661312" behindDoc="1" locked="0" layoutInCell="1" allowOverlap="1" wp14:anchorId="1BA9CDCE" wp14:editId="5C4916B3">
          <wp:simplePos x="0" y="0"/>
          <wp:positionH relativeFrom="margin">
            <wp:posOffset>-485775</wp:posOffset>
          </wp:positionH>
          <wp:positionV relativeFrom="paragraph">
            <wp:posOffset>-520065</wp:posOffset>
          </wp:positionV>
          <wp:extent cx="799465" cy="495300"/>
          <wp:effectExtent l="19050" t="0" r="635" b="0"/>
          <wp:wrapTight wrapText="bothSides">
            <wp:wrapPolygon edited="0">
              <wp:start x="-515" y="0"/>
              <wp:lineTo x="-515" y="20769"/>
              <wp:lineTo x="21617" y="20769"/>
              <wp:lineTo x="21617" y="0"/>
              <wp:lineTo x="-515" y="0"/>
            </wp:wrapPolygon>
          </wp:wrapTight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3CEB" w14:textId="5F47E7E1" w:rsidR="00BA324C" w:rsidRDefault="006A1776" w:rsidP="003B3E6E">
    <w:pPr>
      <w:pStyle w:val="Header"/>
      <w:tabs>
        <w:tab w:val="clear" w:pos="4680"/>
        <w:tab w:val="clear" w:pos="936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7AF8BA13" wp14:editId="771798A5">
              <wp:simplePos x="0" y="0"/>
              <wp:positionH relativeFrom="column">
                <wp:posOffset>-633095</wp:posOffset>
              </wp:positionH>
              <wp:positionV relativeFrom="paragraph">
                <wp:posOffset>-412750</wp:posOffset>
              </wp:positionV>
              <wp:extent cx="7209155" cy="617855"/>
              <wp:effectExtent l="0" t="2540" r="0" b="0"/>
              <wp:wrapNone/>
              <wp:docPr id="2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9155" cy="617855"/>
                        <a:chOff x="443" y="574"/>
                        <a:chExt cx="11353" cy="973"/>
                      </a:xfrm>
                    </wpg:grpSpPr>
                    <wps:wsp>
                      <wps:cNvPr id="3" name="Rectangle 13"/>
                      <wps:cNvSpPr>
                        <a:spLocks noChangeArrowheads="1"/>
                      </wps:cNvSpPr>
                      <wps:spPr bwMode="auto">
                        <a:xfrm>
                          <a:off x="443" y="1350"/>
                          <a:ext cx="11353" cy="155"/>
                        </a:xfrm>
                        <a:prstGeom prst="rect">
                          <a:avLst/>
                        </a:prstGeom>
                        <a:solidFill>
                          <a:srgbClr val="5BC4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6917" y="823"/>
                          <a:ext cx="1993" cy="5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067AF8" w14:textId="77777777" w:rsidR="00BA324C" w:rsidRPr="003B3E6E" w:rsidRDefault="00BA324C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113 Harding Way East</w:t>
                            </w:r>
                          </w:p>
                          <w:p w14:paraId="5CA851BC" w14:textId="77777777" w:rsidR="00BA324C" w:rsidRPr="003B3E6E" w:rsidRDefault="00BA324C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Galion, Ohio 44833</w:t>
                            </w:r>
                          </w:p>
                          <w:p w14:paraId="40548ABD" w14:textId="77777777" w:rsidR="00BA324C" w:rsidRPr="00592E20" w:rsidRDefault="00BA324C" w:rsidP="003B3E6E">
                            <w:pPr>
                              <w:rPr>
                                <w:rFonts w:ascii="Helvetica" w:hAnsi="Helvetica"/>
                                <w:color w:val="1F497D" w:themeColor="text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9500" y="574"/>
                          <a:ext cx="1996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515E9" w14:textId="77777777" w:rsidR="00BA324C" w:rsidRPr="003B3E6E" w:rsidRDefault="00BA324C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Phone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419.468.1075</w:t>
                            </w:r>
                          </w:p>
                          <w:p w14:paraId="2A868328" w14:textId="77777777" w:rsidR="00BA324C" w:rsidRPr="003B3E6E" w:rsidRDefault="00BA324C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Fax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419.468.8618</w:t>
                            </w:r>
                          </w:p>
                          <w:p w14:paraId="05626496" w14:textId="77777777" w:rsidR="00BA324C" w:rsidRPr="003B3E6E" w:rsidRDefault="00BA324C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www.galionhealth.org</w:t>
                            </w:r>
                          </w:p>
                          <w:p w14:paraId="2AB973CF" w14:textId="77777777" w:rsidR="00BA324C" w:rsidRPr="00E47FDC" w:rsidRDefault="00BA324C" w:rsidP="003B3E6E">
                            <w:pPr>
                              <w:pStyle w:val="phfax"/>
                              <w:rPr>
                                <w:rFonts w:ascii="HelveticaNeue" w:hAnsi="HelveticaNeue"/>
                                <w:sz w:val="20"/>
                              </w:rPr>
                            </w:pPr>
                          </w:p>
                          <w:p w14:paraId="279C9136" w14:textId="77777777" w:rsidR="00BA324C" w:rsidRPr="00E47FDC" w:rsidRDefault="00BA324C" w:rsidP="003B3E6E">
                            <w:pPr>
                              <w:pStyle w:val="phfax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F8BA13" id="Group 16" o:spid="_x0000_s1026" style="position:absolute;margin-left:-49.85pt;margin-top:-32.5pt;width:567.65pt;height:48.65pt;z-index:251668480" coordorigin="443,574" coordsize="11353,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wp3gIAAGcJAAAOAAAAZHJzL2Uyb0RvYy54bWzUVm1P2zAQ/j5p/8Hy95GmJC2JSBGUgSax&#10;DQ32A9zEedES27PdJvDrd7aTNLBJY6Ch7Ut09p3Pd889d87xSdfUaEelqjhLsH8ww4iylGcVKxL8&#10;9fbi3RFGShOWkZozmuA7qvDJ6u2b41bEdM5LXmdUInDCVNyKBJdai9jzVFrShqgDLigDZc5lQzQs&#10;ZeFlkrTgvam9+Wy28FouMyF5SpWC3XOnxCvrP89pqj/nuaIa1QmG2LT9SvvdmK+3OiZxIYkoq7QP&#10;gzwjioZUDC4dXZ0TTdBWVj+5aqpUcsVzfZDyxuN5XqXU5gDZ+LNH2VxKvhU2lyJuCzHCBNA+wunZ&#10;btNPu0spbsS1dNGDeMXTbwpw8VpRxFO9WRfOGG3ajzyDepKt5jbxLpeNcQEpoc7iezfiSzuNUthc&#10;zmeRH4YYpaBb+MsjkG0B0hKqZI4FwSFGoAyXwaB53x/2/cMQlOZotDw0Wo/E7lYbaR+ZqTxQSe3R&#10;Ui9D66YkgtoiKIPGtURVlmCIhJEGAPgCFCOsqCnybVDmdjAbEFUOTsT4ugQzeiolb0tKMojKt0k8&#10;OGAWCorxW3wHoACUnsQDyBOcDNZTnEgspNKXlDfICAmWELytHtldKe1MBxNTTMXrKruo6touZLFZ&#10;1xLtCPRSeLYOzi567w/MamaMGTfHnEezAyVymbn6bHh2B1lK7hoSBggIJZf3GLXQjAlW37dEUozq&#10;DwyQivwgMN1rF0EIPMJITjWbqYawFFwlWGPkxLV2Hb8VsipKuMm3STN+CuzNK5u4ic9F1QcLFHol&#10;LgUDl25NDc94h3zL/gkzkO5gfwj8b5FqEflL235Hc8tlEo+kiqK+98Jw+TJOjcwg8ZOoortNBzza&#10;1+fJrBkZM7IFBMcUEP43lsDYdBNnzxLb3a/OkiicAXzTIT1hyeLXE/qPJ89zWGIHsx2q/zJZ7GMF&#10;r7l9v/o/D/O7MF3bEbT/P1r9AAAA//8DAFBLAwQUAAYACAAAACEAdXe1DOEAAAALAQAADwAAAGRy&#10;cy9kb3ducmV2LnhtbEyPwWqDQBCG74W+wzKF3pLViLaxriGEtqdQaFIIuU10ohJ3V9yNmrfv5NTe&#10;ZpiPf74/W026FQP1rrFGQTgPQJApbNmYSsHP/mP2CsJ5NCW21pCCGzlY5Y8PGaalHc03DTtfCQ4x&#10;LkUFtfddKqUratLo5rYjw7ez7TV6XvtKlj2OHK5buQiCRGpsDH+osaNNTcVld9UKPkcc11H4Pmwv&#10;583tuI+/DtuQlHp+mtZvIDxN/g+Guz6rQ85OJ3s1pROtgtly+cIoD0nMpe5EEMUJiJOCaBGBzDP5&#10;v0P+CwAA//8DAFBLAQItABQABgAIAAAAIQC2gziS/gAAAOEBAAATAAAAAAAAAAAAAAAAAAAAAABb&#10;Q29udGVudF9UeXBlc10ueG1sUEsBAi0AFAAGAAgAAAAhADj9If/WAAAAlAEAAAsAAAAAAAAAAAAA&#10;AAAALwEAAF9yZWxzLy5yZWxzUEsBAi0AFAAGAAgAAAAhAMIorCneAgAAZwkAAA4AAAAAAAAAAAAA&#10;AAAALgIAAGRycy9lMm9Eb2MueG1sUEsBAi0AFAAGAAgAAAAhAHV3tQzhAAAACwEAAA8AAAAAAAAA&#10;AAAAAAAAOAUAAGRycy9kb3ducmV2LnhtbFBLBQYAAAAABAAEAPMAAABGBgAAAAA=&#10;">
              <v:rect id="Rectangle 13" o:spid="_x0000_s1027" style="position:absolute;left:443;top:1350;width:11353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oQKxAAAANoAAAAPAAAAZHJzL2Rvd25yZXYueG1sRI/NasJA&#10;FIX3Qt9huIXudKKFYqKTIELAthQ07cLlNXNN0mbuhMw0pm/fEQSXh/PzcdbZaFoxUO8aywrmswgE&#10;cWl1w5WCr898ugThPLLG1jIp+CMHWfowWWOi7YUPNBS+EmGEXYIKau+7REpX1mTQzWxHHLyz7Q36&#10;IPtK6h4vYdy0chFFL9Jgw4FQY0fbmsqf4tcEbrz/eMP8vVlE36flMY7z12HfKvX0OG5WIDyN/h6+&#10;tXdawTNcr4QbINN/AAAA//8DAFBLAQItABQABgAIAAAAIQDb4fbL7gAAAIUBAAATAAAAAAAAAAAA&#10;AAAAAAAAAABbQ29udGVudF9UeXBlc10ueG1sUEsBAi0AFAAGAAgAAAAhAFr0LFu/AAAAFQEAAAsA&#10;AAAAAAAAAAAAAAAAHwEAAF9yZWxzLy5yZWxzUEsBAi0AFAAGAAgAAAAhANV6hArEAAAA2gAAAA8A&#10;AAAAAAAAAAAAAAAABwIAAGRycy9kb3ducmV2LnhtbFBLBQYAAAAAAwADALcAAAD4AgAAAAA=&#10;" fillcolor="#5bc4bf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6917;top:823;width:1993;height: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14:paraId="5D067AF8" w14:textId="77777777" w:rsidR="00BA324C" w:rsidRPr="003B3E6E" w:rsidRDefault="00BA324C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113 Harding Way East</w:t>
                      </w:r>
                    </w:p>
                    <w:p w14:paraId="5CA851BC" w14:textId="77777777" w:rsidR="00BA324C" w:rsidRPr="003B3E6E" w:rsidRDefault="00BA324C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Galion, Ohio 44833</w:t>
                      </w:r>
                    </w:p>
                    <w:p w14:paraId="40548ABD" w14:textId="77777777" w:rsidR="00BA324C" w:rsidRPr="00592E20" w:rsidRDefault="00BA324C" w:rsidP="003B3E6E">
                      <w:pPr>
                        <w:rPr>
                          <w:rFonts w:ascii="Helvetica" w:hAnsi="Helvetica"/>
                          <w:color w:val="1F497D" w:themeColor="text2"/>
                          <w:szCs w:val="16"/>
                        </w:rPr>
                      </w:pPr>
                    </w:p>
                  </w:txbxContent>
                </v:textbox>
              </v:shape>
              <v:shape id="Text Box 15" o:spid="_x0000_s1029" type="#_x0000_t202" style="position:absolute;left:9500;top:574;width:1996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<v:textbox inset="0,0,0,0">
                  <w:txbxContent>
                    <w:p w14:paraId="77E515E9" w14:textId="77777777" w:rsidR="00BA324C" w:rsidRPr="003B3E6E" w:rsidRDefault="00BA324C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Phone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419.468.1075</w:t>
                      </w:r>
                    </w:p>
                    <w:p w14:paraId="2A868328" w14:textId="77777777" w:rsidR="00BA324C" w:rsidRPr="003B3E6E" w:rsidRDefault="00BA324C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Fax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419.468.8618</w:t>
                      </w:r>
                    </w:p>
                    <w:p w14:paraId="05626496" w14:textId="77777777" w:rsidR="00BA324C" w:rsidRPr="003B3E6E" w:rsidRDefault="00BA324C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www.galionhealth.org</w:t>
                      </w:r>
                    </w:p>
                    <w:p w14:paraId="2AB973CF" w14:textId="77777777" w:rsidR="00BA324C" w:rsidRPr="00E47FDC" w:rsidRDefault="00BA324C" w:rsidP="003B3E6E">
                      <w:pPr>
                        <w:pStyle w:val="phfax"/>
                        <w:rPr>
                          <w:rFonts w:ascii="HelveticaNeue" w:hAnsi="HelveticaNeue"/>
                          <w:sz w:val="20"/>
                        </w:rPr>
                      </w:pPr>
                    </w:p>
                    <w:p w14:paraId="279C9136" w14:textId="77777777" w:rsidR="00BA324C" w:rsidRPr="00E47FDC" w:rsidRDefault="00BA324C" w:rsidP="003B3E6E">
                      <w:pPr>
                        <w:pStyle w:val="phfax"/>
                      </w:pPr>
                    </w:p>
                  </w:txbxContent>
                </v:textbox>
              </v:shape>
            </v:group>
          </w:pict>
        </mc:Fallback>
      </mc:AlternateContent>
    </w:r>
    <w:r w:rsidR="00BA324C" w:rsidRPr="003B3E6E">
      <w:rPr>
        <w:noProof/>
      </w:rPr>
      <w:drawing>
        <wp:anchor distT="0" distB="0" distL="114300" distR="114300" simplePos="0" relativeHeight="251665408" behindDoc="1" locked="0" layoutInCell="1" allowOverlap="1" wp14:anchorId="33075E11" wp14:editId="3CB0930F">
          <wp:simplePos x="0" y="0"/>
          <wp:positionH relativeFrom="margin">
            <wp:posOffset>-333375</wp:posOffset>
          </wp:positionH>
          <wp:positionV relativeFrom="paragraph">
            <wp:posOffset>-504190</wp:posOffset>
          </wp:positionV>
          <wp:extent cx="1019175" cy="631190"/>
          <wp:effectExtent l="19050" t="0" r="9525" b="0"/>
          <wp:wrapTight wrapText="bothSides">
            <wp:wrapPolygon edited="0">
              <wp:start x="-404" y="0"/>
              <wp:lineTo x="-404" y="20861"/>
              <wp:lineTo x="21802" y="20861"/>
              <wp:lineTo x="21802" y="0"/>
              <wp:lineTo x="-404" y="0"/>
            </wp:wrapPolygon>
          </wp:wrapTight>
          <wp:docPr id="1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31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B8A"/>
    <w:rsid w:val="000130E5"/>
    <w:rsid w:val="00051548"/>
    <w:rsid w:val="00063866"/>
    <w:rsid w:val="00070281"/>
    <w:rsid w:val="00070391"/>
    <w:rsid w:val="000B04EC"/>
    <w:rsid w:val="000B13C5"/>
    <w:rsid w:val="000C042B"/>
    <w:rsid w:val="000D775C"/>
    <w:rsid w:val="00111A99"/>
    <w:rsid w:val="0018144F"/>
    <w:rsid w:val="00195B8A"/>
    <w:rsid w:val="001A0923"/>
    <w:rsid w:val="001E47DF"/>
    <w:rsid w:val="00262CB0"/>
    <w:rsid w:val="002701B9"/>
    <w:rsid w:val="002A5994"/>
    <w:rsid w:val="002F5791"/>
    <w:rsid w:val="003248DB"/>
    <w:rsid w:val="00334AB1"/>
    <w:rsid w:val="00396E11"/>
    <w:rsid w:val="003B3E6E"/>
    <w:rsid w:val="004053D7"/>
    <w:rsid w:val="0047670F"/>
    <w:rsid w:val="00477920"/>
    <w:rsid w:val="004E40FA"/>
    <w:rsid w:val="004E7669"/>
    <w:rsid w:val="00531378"/>
    <w:rsid w:val="005878A7"/>
    <w:rsid w:val="005940AE"/>
    <w:rsid w:val="005C7432"/>
    <w:rsid w:val="006201C6"/>
    <w:rsid w:val="00634C66"/>
    <w:rsid w:val="006A1776"/>
    <w:rsid w:val="006B3541"/>
    <w:rsid w:val="006B3D3E"/>
    <w:rsid w:val="006B5C23"/>
    <w:rsid w:val="006D6E5F"/>
    <w:rsid w:val="00780D4B"/>
    <w:rsid w:val="007A0918"/>
    <w:rsid w:val="00802A71"/>
    <w:rsid w:val="00840242"/>
    <w:rsid w:val="0084152C"/>
    <w:rsid w:val="00846177"/>
    <w:rsid w:val="008A5D11"/>
    <w:rsid w:val="008C1D33"/>
    <w:rsid w:val="00901366"/>
    <w:rsid w:val="009551E3"/>
    <w:rsid w:val="009F1130"/>
    <w:rsid w:val="009F509A"/>
    <w:rsid w:val="00A075D1"/>
    <w:rsid w:val="00A17D27"/>
    <w:rsid w:val="00A5040B"/>
    <w:rsid w:val="00A92B0A"/>
    <w:rsid w:val="00B357F5"/>
    <w:rsid w:val="00B70195"/>
    <w:rsid w:val="00BA324C"/>
    <w:rsid w:val="00BC7581"/>
    <w:rsid w:val="00BF1FBA"/>
    <w:rsid w:val="00C26C91"/>
    <w:rsid w:val="00C70850"/>
    <w:rsid w:val="00CD6B42"/>
    <w:rsid w:val="00CD75F7"/>
    <w:rsid w:val="00D06EF7"/>
    <w:rsid w:val="00D1126B"/>
    <w:rsid w:val="00D24243"/>
    <w:rsid w:val="00D65D84"/>
    <w:rsid w:val="00DA7E01"/>
    <w:rsid w:val="00DB11D8"/>
    <w:rsid w:val="00DC3751"/>
    <w:rsid w:val="00E16553"/>
    <w:rsid w:val="00E57341"/>
    <w:rsid w:val="00E711E5"/>
    <w:rsid w:val="00E73AE5"/>
    <w:rsid w:val="00E74876"/>
    <w:rsid w:val="00EB2C38"/>
    <w:rsid w:val="00ED7234"/>
    <w:rsid w:val="00F07952"/>
    <w:rsid w:val="00F209D7"/>
    <w:rsid w:val="00F25AC2"/>
    <w:rsid w:val="00F85657"/>
    <w:rsid w:val="00FA3C5E"/>
    <w:rsid w:val="00F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0249"/>
  <w15:docId w15:val="{6D72EC7D-1347-447D-853A-136735C2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1E3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2424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24243"/>
  </w:style>
  <w:style w:type="paragraph" w:styleId="Footer">
    <w:name w:val="footer"/>
    <w:basedOn w:val="Normal"/>
    <w:link w:val="FooterChar"/>
    <w:uiPriority w:val="99"/>
    <w:semiHidden/>
    <w:unhideWhenUsed/>
    <w:rsid w:val="00D2424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24243"/>
  </w:style>
  <w:style w:type="paragraph" w:customStyle="1" w:styleId="Address">
    <w:name w:val="Address"/>
    <w:basedOn w:val="Normal"/>
    <w:link w:val="Address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hAnsi="Arial" w:cs="Arial"/>
      <w:color w:val="808080"/>
      <w:sz w:val="16"/>
      <w:szCs w:val="16"/>
    </w:rPr>
  </w:style>
  <w:style w:type="character" w:customStyle="1" w:styleId="AddressChar">
    <w:name w:val="Address Char"/>
    <w:basedOn w:val="DefaultParagraphFont"/>
    <w:link w:val="Address"/>
    <w:rsid w:val="00D24243"/>
    <w:rPr>
      <w:rFonts w:ascii="Arial" w:eastAsia="Times New Roman" w:hAnsi="Arial" w:cs="Arial"/>
      <w:color w:val="808080"/>
      <w:sz w:val="16"/>
      <w:szCs w:val="16"/>
    </w:rPr>
  </w:style>
  <w:style w:type="paragraph" w:customStyle="1" w:styleId="phfax">
    <w:name w:val="ph/fax"/>
    <w:basedOn w:val="Normal"/>
    <w:link w:val="phfax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hAnsi="Arial"/>
      <w:color w:val="808080"/>
      <w:sz w:val="16"/>
      <w:szCs w:val="16"/>
    </w:rPr>
  </w:style>
  <w:style w:type="character" w:customStyle="1" w:styleId="phfaxChar">
    <w:name w:val="ph/fax Char"/>
    <w:basedOn w:val="DefaultParagraphFont"/>
    <w:link w:val="phfax"/>
    <w:rsid w:val="00D24243"/>
    <w:rPr>
      <w:rFonts w:ascii="Arial" w:eastAsia="Times New Roman" w:hAnsi="Arial" w:cs="Times New Roman"/>
      <w:color w:val="80808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243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243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9551E3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9551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74876"/>
    <w:pPr>
      <w:widowControl w:val="0"/>
      <w:autoSpaceDE w:val="0"/>
      <w:autoSpaceDN w:val="0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E74876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4B92E-7E44-46EB-9777-B8A87FE0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Health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stephanie.zmuda</dc:creator>
  <cp:lastModifiedBy>Andrea Cinadr</cp:lastModifiedBy>
  <cp:revision>2</cp:revision>
  <cp:lastPrinted>2026-09-02T16:31:00Z</cp:lastPrinted>
  <dcterms:created xsi:type="dcterms:W3CDTF">2026-09-02T16:31:00Z</dcterms:created>
  <dcterms:modified xsi:type="dcterms:W3CDTF">2026-09-02T16:31:00Z</dcterms:modified>
</cp:coreProperties>
</file>